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8E26" w14:textId="77777777" w:rsid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r w:rsidRPr="003F6835">
        <w:rPr>
          <w:color w:val="373A3C"/>
          <w:sz w:val="22"/>
          <w:szCs w:val="22"/>
        </w:rPr>
        <w:t>Б</w:t>
      </w:r>
      <w:r w:rsidRPr="003F6835">
        <w:rPr>
          <w:color w:val="373A3C"/>
          <w:sz w:val="22"/>
          <w:szCs w:val="22"/>
        </w:rPr>
        <w:t xml:space="preserve">есплатное горячее питание в МАОУ «Школа № </w:t>
      </w:r>
      <w:r>
        <w:rPr>
          <w:color w:val="373A3C"/>
          <w:sz w:val="22"/>
          <w:szCs w:val="22"/>
        </w:rPr>
        <w:t>1</w:t>
      </w:r>
      <w:r w:rsidRPr="003F6835">
        <w:rPr>
          <w:color w:val="373A3C"/>
          <w:sz w:val="22"/>
          <w:szCs w:val="22"/>
        </w:rPr>
        <w:t>0</w:t>
      </w:r>
      <w:r>
        <w:rPr>
          <w:color w:val="373A3C"/>
          <w:sz w:val="22"/>
          <w:szCs w:val="22"/>
        </w:rPr>
        <w:t>4</w:t>
      </w:r>
      <w:r w:rsidRPr="003F6835">
        <w:rPr>
          <w:color w:val="373A3C"/>
          <w:sz w:val="22"/>
          <w:szCs w:val="22"/>
        </w:rPr>
        <w:t>» получают учащиеся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</w:t>
      </w:r>
    </w:p>
    <w:p w14:paraId="370E5DF6" w14:textId="0C804191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r>
        <w:rPr>
          <w:color w:val="373A3C"/>
          <w:sz w:val="22"/>
          <w:szCs w:val="22"/>
        </w:rPr>
        <w:t>Бе</w:t>
      </w:r>
      <w:r w:rsidRPr="003F6835">
        <w:rPr>
          <w:color w:val="373A3C"/>
          <w:sz w:val="22"/>
          <w:szCs w:val="22"/>
        </w:rPr>
        <w:t>сплатное горячее двухразовое горячее питание получают учащиеся 1-11 классов с ОВЗ.</w:t>
      </w:r>
    </w:p>
    <w:p w14:paraId="3D378587" w14:textId="77777777" w:rsidR="003F6835" w:rsidRPr="003F6835" w:rsidRDefault="003F6835" w:rsidP="003F6835">
      <w:pPr>
        <w:pStyle w:val="just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r w:rsidRPr="003F6835">
        <w:rPr>
          <w:color w:val="373A3C"/>
          <w:sz w:val="22"/>
          <w:szCs w:val="22"/>
        </w:rPr>
        <w:t>Для предоставления бесплатного горячего питания родителям обучающегося необходимо оформить детское ежемесячное пособие на ребенка, обратившись в Многофункциональные центры города по району регистрации (запись и необходимые документы по телефону 282-55-55 для всех районов)</w:t>
      </w:r>
    </w:p>
    <w:p w14:paraId="160A70C0" w14:textId="751D08E2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r w:rsidRPr="003F6835">
        <w:rPr>
          <w:color w:val="373A3C"/>
          <w:sz w:val="22"/>
          <w:szCs w:val="22"/>
        </w:rPr>
        <w:t xml:space="preserve">Образовательное учреждение получает информацию из </w:t>
      </w:r>
      <w:r>
        <w:rPr>
          <w:color w:val="373A3C"/>
          <w:sz w:val="22"/>
          <w:szCs w:val="22"/>
        </w:rPr>
        <w:t>МК</w:t>
      </w:r>
      <w:r w:rsidRPr="003F6835">
        <w:rPr>
          <w:color w:val="373A3C"/>
          <w:sz w:val="22"/>
          <w:szCs w:val="22"/>
        </w:rPr>
        <w:t>У</w:t>
      </w:r>
      <w:r>
        <w:rPr>
          <w:color w:val="373A3C"/>
          <w:sz w:val="22"/>
          <w:szCs w:val="22"/>
        </w:rPr>
        <w:t xml:space="preserve"> У</w:t>
      </w:r>
      <w:r w:rsidRPr="003F6835">
        <w:rPr>
          <w:color w:val="373A3C"/>
          <w:sz w:val="22"/>
          <w:szCs w:val="22"/>
        </w:rPr>
        <w:t xml:space="preserve">СЗН о регистрации семьи обучающегося в списках малообеспеченных семей на основании получения ежемесячного пособия на ребенка (постановление 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10.04.2013 г.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-на-Дону», ред. от 10.04.2020 г.).</w:t>
      </w:r>
      <w:r w:rsidRPr="003F6835">
        <w:rPr>
          <w:color w:val="373A3C"/>
          <w:sz w:val="22"/>
          <w:szCs w:val="22"/>
        </w:rPr>
        <w:br/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14:paraId="29942E06" w14:textId="476816E1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4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31.08.2020 № 906 «О нормативе стоимости бесплатного горячего питания для обучающихся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 (</w:t>
      </w:r>
      <w:hyperlink r:id="rId5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25.03.2022 № 248 «О внесении изменений в постановление 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31.08.2020 № 906 «О нормативе стоимости бесплатного горячего питания для обучающихся муниципальных общеобразовательных учреждений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 (ред. от 13.12.2021)</w:t>
      </w:r>
      <w:r>
        <w:rPr>
          <w:color w:val="373A3C"/>
          <w:sz w:val="22"/>
          <w:szCs w:val="22"/>
        </w:rPr>
        <w:t>.</w:t>
      </w:r>
    </w:p>
    <w:p w14:paraId="34B65F77" w14:textId="7F429EDC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6" w:history="1">
        <w:r w:rsidRPr="003F6835">
          <w:rPr>
            <w:rStyle w:val="a4"/>
            <w:color w:val="7D4420"/>
            <w:sz w:val="22"/>
            <w:szCs w:val="22"/>
            <w:u w:val="none"/>
          </w:rPr>
          <w:t>Приказ</w:t>
        </w:r>
      </w:hyperlink>
      <w:r w:rsidRPr="003F6835">
        <w:rPr>
          <w:color w:val="373A3C"/>
          <w:sz w:val="22"/>
          <w:szCs w:val="22"/>
        </w:rPr>
        <w:t xml:space="preserve"> Управления образования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 от 10.04.2020 № УОПР- 185 «О социальной поддержке обучающихся, имеющих право на предоставление бесплатного питания»</w:t>
      </w:r>
      <w:r>
        <w:rPr>
          <w:color w:val="373A3C"/>
          <w:sz w:val="22"/>
          <w:szCs w:val="22"/>
        </w:rPr>
        <w:t>.</w:t>
      </w:r>
    </w:p>
    <w:p w14:paraId="5379366A" w14:textId="39D5580E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7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26.08.2020 № 876 «О внесении изменений в постановление 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 (ред. от 10.04.2020)»</w:t>
      </w:r>
      <w:r>
        <w:rPr>
          <w:color w:val="373A3C"/>
          <w:sz w:val="22"/>
          <w:szCs w:val="22"/>
        </w:rPr>
        <w:t>.</w:t>
      </w:r>
    </w:p>
    <w:p w14:paraId="6C2966B5" w14:textId="489FEDEC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8" w:history="1">
        <w:r w:rsidRPr="003F6835">
          <w:rPr>
            <w:rStyle w:val="a4"/>
            <w:color w:val="7D4420"/>
            <w:sz w:val="22"/>
            <w:szCs w:val="22"/>
            <w:u w:val="none"/>
          </w:rPr>
          <w:t>Приказ</w:t>
        </w:r>
      </w:hyperlink>
      <w:r w:rsidRPr="003F6835">
        <w:rPr>
          <w:color w:val="373A3C"/>
          <w:sz w:val="22"/>
          <w:szCs w:val="22"/>
        </w:rPr>
        <w:t xml:space="preserve"> Управления образования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02.04.2020 № УОПР-163 «Об обеспечении обучающихся в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 диетическим питанием в рамках пилотного проекта»</w:t>
      </w:r>
      <w:r>
        <w:rPr>
          <w:color w:val="373A3C"/>
          <w:sz w:val="22"/>
          <w:szCs w:val="22"/>
        </w:rPr>
        <w:t>.</w:t>
      </w:r>
    </w:p>
    <w:p w14:paraId="0B5624AB" w14:textId="3A775299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9" w:history="1">
        <w:r w:rsidRPr="003F6835">
          <w:rPr>
            <w:rStyle w:val="a4"/>
            <w:color w:val="7D4420"/>
            <w:sz w:val="22"/>
            <w:szCs w:val="22"/>
            <w:u w:val="none"/>
          </w:rPr>
          <w:t>Порядок</w:t>
        </w:r>
      </w:hyperlink>
      <w:r w:rsidRPr="003F6835">
        <w:rPr>
          <w:color w:val="373A3C"/>
          <w:sz w:val="22"/>
          <w:szCs w:val="22"/>
        </w:rPr>
        <w:t xml:space="preserve"> обеспечения обучающихся в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 диетическим питанием в рамках пилотного проекта</w:t>
      </w:r>
      <w:r>
        <w:rPr>
          <w:color w:val="373A3C"/>
          <w:sz w:val="22"/>
          <w:szCs w:val="22"/>
        </w:rPr>
        <w:t>.</w:t>
      </w:r>
    </w:p>
    <w:p w14:paraId="02C971CB" w14:textId="0EA88596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10" w:tgtFrame="blank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> главного государственного санитарного врача от 23.07.2008 г. № 45 «Об утверждении САНПИН 2.4.5.2409-08»</w:t>
      </w:r>
      <w:r>
        <w:rPr>
          <w:color w:val="373A3C"/>
          <w:sz w:val="22"/>
          <w:szCs w:val="22"/>
        </w:rPr>
        <w:t>.</w:t>
      </w:r>
    </w:p>
    <w:p w14:paraId="051F18AB" w14:textId="72198256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11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</w:t>
      </w:r>
      <w:r>
        <w:rPr>
          <w:color w:val="373A3C"/>
          <w:sz w:val="22"/>
          <w:szCs w:val="22"/>
        </w:rPr>
        <w:t>.</w:t>
      </w:r>
    </w:p>
    <w:p w14:paraId="15021A23" w14:textId="57AA1BF2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12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19.04.2017 №319 «О внесении изменений в постановление 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 (ред. от 03.11.2016)»</w:t>
      </w:r>
      <w:r>
        <w:rPr>
          <w:color w:val="373A3C"/>
          <w:sz w:val="22"/>
          <w:szCs w:val="22"/>
        </w:rPr>
        <w:t>.</w:t>
      </w:r>
    </w:p>
    <w:p w14:paraId="0CB17C29" w14:textId="33FEF2C0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13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Постановление</w:t>
        </w:r>
      </w:hyperlink>
      <w:r w:rsidRPr="003F6835">
        <w:rPr>
          <w:color w:val="373A3C"/>
          <w:sz w:val="22"/>
          <w:szCs w:val="22"/>
        </w:rPr>
        <w:t xml:space="preserve"> 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19.12.2018 №1280 «О внесении изменений в постановление Администрации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-на-Дону» (ред. от 19.04.2017)»</w:t>
      </w:r>
      <w:r>
        <w:rPr>
          <w:color w:val="373A3C"/>
          <w:sz w:val="22"/>
          <w:szCs w:val="22"/>
        </w:rPr>
        <w:t>.</w:t>
      </w:r>
    </w:p>
    <w:p w14:paraId="0FF4F81E" w14:textId="65CF8EF3" w:rsidR="003F6835" w:rsidRPr="003F6835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  <w:sz w:val="22"/>
          <w:szCs w:val="22"/>
        </w:rPr>
      </w:pPr>
      <w:hyperlink r:id="rId14" w:history="1">
        <w:r w:rsidRPr="003F6835">
          <w:rPr>
            <w:rStyle w:val="a4"/>
            <w:color w:val="7D4420"/>
            <w:sz w:val="22"/>
            <w:szCs w:val="22"/>
            <w:u w:val="none"/>
          </w:rPr>
          <w:t>Приказ</w:t>
        </w:r>
      </w:hyperlink>
      <w:r w:rsidRPr="003F6835">
        <w:rPr>
          <w:color w:val="373A3C"/>
          <w:sz w:val="22"/>
          <w:szCs w:val="22"/>
        </w:rPr>
        <w:t xml:space="preserve"> Управления образования города </w:t>
      </w:r>
      <w:proofErr w:type="spellStart"/>
      <w:r w:rsidRPr="003F6835">
        <w:rPr>
          <w:color w:val="373A3C"/>
          <w:sz w:val="22"/>
          <w:szCs w:val="22"/>
        </w:rPr>
        <w:t>Ростова</w:t>
      </w:r>
      <w:proofErr w:type="spellEnd"/>
      <w:r w:rsidRPr="003F6835">
        <w:rPr>
          <w:color w:val="373A3C"/>
          <w:sz w:val="22"/>
          <w:szCs w:val="22"/>
        </w:rPr>
        <w:t>-на-Дону от 27.12.2018 № УОПР-889 «О организации бесплатного двухразового питания обучающихся с ограниченными возможностями здоровья»</w:t>
      </w:r>
      <w:r>
        <w:rPr>
          <w:color w:val="373A3C"/>
          <w:sz w:val="22"/>
          <w:szCs w:val="22"/>
        </w:rPr>
        <w:t>.</w:t>
      </w:r>
    </w:p>
    <w:p w14:paraId="53899504" w14:textId="0AE5C546" w:rsidR="005A1B64" w:rsidRDefault="003F6835" w:rsidP="003F6835">
      <w:pPr>
        <w:pStyle w:val="a3"/>
        <w:shd w:val="clear" w:color="auto" w:fill="FFFFFF"/>
        <w:spacing w:before="150" w:beforeAutospacing="0" w:after="150" w:afterAutospacing="0"/>
        <w:jc w:val="both"/>
      </w:pPr>
      <w:hyperlink r:id="rId15" w:history="1">
        <w:r w:rsidRPr="003F6835">
          <w:rPr>
            <w:rStyle w:val="a4"/>
            <w:color w:val="7D4420"/>
            <w:sz w:val="22"/>
            <w:szCs w:val="22"/>
            <w:u w:val="none"/>
          </w:rPr>
          <w:t>Постановле</w:t>
        </w:r>
        <w:r w:rsidRPr="003F6835">
          <w:rPr>
            <w:rStyle w:val="a4"/>
            <w:color w:val="7D4420"/>
            <w:sz w:val="22"/>
            <w:szCs w:val="22"/>
            <w:u w:val="none"/>
          </w:rPr>
          <w:t>н</w:t>
        </w:r>
        <w:r w:rsidRPr="003F6835">
          <w:rPr>
            <w:rStyle w:val="a4"/>
            <w:color w:val="7D4420"/>
            <w:sz w:val="22"/>
            <w:szCs w:val="22"/>
            <w:u w:val="none"/>
          </w:rPr>
          <w:t>ие</w:t>
        </w:r>
      </w:hyperlink>
      <w:r w:rsidRPr="003F6835">
        <w:rPr>
          <w:color w:val="373A3C"/>
          <w:sz w:val="22"/>
          <w:szCs w:val="22"/>
        </w:rPr>
        <w:t> Администрации города от 06.02.2019 № 59 «Об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</w:t>
      </w:r>
      <w:r>
        <w:rPr>
          <w:color w:val="373A3C"/>
          <w:sz w:val="22"/>
          <w:szCs w:val="22"/>
        </w:rPr>
        <w:t>.</w:t>
      </w:r>
    </w:p>
    <w:sectPr w:rsidR="005A1B64" w:rsidSect="003F6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F6"/>
    <w:rsid w:val="002545F6"/>
    <w:rsid w:val="003F6835"/>
    <w:rsid w:val="005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57E2"/>
  <w15:chartTrackingRefBased/>
  <w15:docId w15:val="{55FEBCEB-C655-4010-A1B7-F80529D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3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6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8.ru/wp-content/uploads/2017/02/%D0%BF%D1%80%D0%B8%D0%BA%D0%B0%D0%B7_%D0%BF%D0%BE_%D0%B4%D0%B8%D0%B5%D1%82%D0%BF%D0%B8%D1%82%D0%B0%D0%BD%D0%B8%D1%8E_1.pdf" TargetMode="External"/><Relationship Id="rId13" Type="http://schemas.openxmlformats.org/officeDocument/2006/relationships/hyperlink" Target="http://sch78.ru/wp-content/uploads/2017/02/%D0%BF%D0%BE%D1%81%D1%82%D0%B0%D0%BD%D0%BE%D0%B2%D0%BB%D0%B5%D0%BD%D0%B8%D0%B5-1280-%D0%BE%D1%82-19.12.2018-%D0%9F%D0%98%D0%A2%D0%90%D0%9D%D0%98%D0%9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78.ru/wp-content/uploads/2017/02/%D0%BF%D0%BE%D0%B4%D0%BF%D0%B8%D1%81%D0%B0%D0%BD%D0%BD%D0%BE%D0%B5-%D0%BF%D0%BE%D1%81%D1%82%D0%B0%D0%BD%D0%BE%D0%B2%D0%BB%D0%B5%D0%BD%D0%B8%D0%B5.pdf" TargetMode="External"/><Relationship Id="rId12" Type="http://schemas.openxmlformats.org/officeDocument/2006/relationships/hyperlink" Target="https://yadi.sk/i/5OC3FyIo3HCuK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78.ru/wp-content/uploads/2020/04/%D0%BE-%D1%81%D0%BE%D1%86%D0%B8%D0%B0%D0%BB%D1%8C%D0%BD%D0%BE%D0%B9-%D0%BF%D0%BE%D0%B4%D0%B4%D0%B5%D1%80%D0%B6%D0%BA%D0%B5-%D0%BE%D0%B1%D1%83%D1%87%D0%B0%D1%8E%D1%89%D0%B8%D1%85%D1%81%D1%8F.pdf" TargetMode="External"/><Relationship Id="rId11" Type="http://schemas.openxmlformats.org/officeDocument/2006/relationships/hyperlink" Target="https://yadi.sk/i/bAoATz6h3MqbMH" TargetMode="External"/><Relationship Id="rId5" Type="http://schemas.openxmlformats.org/officeDocument/2006/relationships/hyperlink" Target="http://sch78.ru/wp-content/uploads/%D0%9F%D0%BE%D1%81%D1%82-%D0%B0%D0%B4%D0%BC-%D0%B3%D0%BE%D1%80-%D0%BE%D1%82-25.03.2022-%E2%84%96-248.pdf" TargetMode="External"/><Relationship Id="rId15" Type="http://schemas.openxmlformats.org/officeDocument/2006/relationships/hyperlink" Target="http://sch78.ru/wp-content/uploads/2019/02/%D0%B0%D0%B4%D0%BC%D0%B8%D0%BD%D0%B8%D1%81%D1%82%D1%80%D0%B0%D1%82%D0%B8%D0%B2%D0%BD%D1%8B%D0%B9-%D1%80%D0%B5%D0%B3%D0%BB%D0%B0%D0%BC%D0%B5%D0%BD%D1%82-%D0%BF%D0%B8%D1%82%D0%B0%D0%BD%D0%B8%D0%B5-2019.pdf" TargetMode="External"/><Relationship Id="rId10" Type="http://schemas.openxmlformats.org/officeDocument/2006/relationships/hyperlink" Target="http://www.rostov-gorod.ru/upload/uf/f75/f753f81f9dfc39547ee48b8348f9a423.rtf" TargetMode="External"/><Relationship Id="rId4" Type="http://schemas.openxmlformats.org/officeDocument/2006/relationships/hyperlink" Target="http://sch78.ru/wp-content/uploads/2017/02/59899786-59899976.pdf" TargetMode="External"/><Relationship Id="rId9" Type="http://schemas.openxmlformats.org/officeDocument/2006/relationships/hyperlink" Target="http://sch78.ru/wp-content/uploads/2017/02/%D0%BF%D0%BE%D1%80%D1%8F%D0%B4%D0%BE%D0%BA_%D0%BE%D0%B1%D0%B5%D1%81%D0%BF%D0%B5%D1%87%D0%B5%D0%BD%D0%B8%D1%8F_%D0%B4%D0%B8%D0%B5%D1%82%D0%B8%D1%87%D0%B5%D1%81%D0%BA%D0%B8%D0%BC_%D0%BF%D0%B8%D1%82%D0%B0%D0%BD%D0%B8%D0%B5%D0%BC..pdf" TargetMode="External"/><Relationship Id="rId14" Type="http://schemas.openxmlformats.org/officeDocument/2006/relationships/hyperlink" Target="http://sch78.ru/wp-content/uploads/2017/02/%D0%9F%D1%80%D0%B8%D0%BA%D0%B0%D0%B7-%D0%A3%D0%9E%D0%9F%D0%A0-889-%D0%BE%D1%82-27.1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2023-06-16T10:57:00Z</dcterms:created>
  <dcterms:modified xsi:type="dcterms:W3CDTF">2023-06-16T11:00:00Z</dcterms:modified>
</cp:coreProperties>
</file>