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141" w:rsidRDefault="008D3141" w:rsidP="008D3141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bookmarkStart w:id="0" w:name="block-4985377"/>
      <w:bookmarkStart w:id="1" w:name="block-2757045"/>
      <w:bookmarkEnd w:id="0"/>
      <w:r>
        <w:rPr>
          <w:rFonts w:ascii="Times New Roman" w:hAnsi="Times New Roman"/>
          <w:sz w:val="20"/>
          <w:szCs w:val="20"/>
          <w:lang w:val="ru-RU"/>
        </w:rPr>
        <w:t>02-03</w:t>
      </w:r>
    </w:p>
    <w:p w:rsidR="008D3141" w:rsidRDefault="008D3141" w:rsidP="008D3141">
      <w:pPr>
        <w:spacing w:after="160" w:line="259" w:lineRule="auto"/>
        <w:jc w:val="right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Приложение к основной образовательной программе школы</w:t>
      </w:r>
    </w:p>
    <w:p w:rsidR="008D3141" w:rsidRDefault="008D3141" w:rsidP="008D3141">
      <w:pPr>
        <w:spacing w:after="0" w:line="408" w:lineRule="auto"/>
        <w:ind w:left="120"/>
        <w:jc w:val="center"/>
        <w:outlineLvl w:val="0"/>
        <w:rPr>
          <w:rFonts w:ascii="Times New Roman" w:hAnsi="Times New Roman"/>
          <w:b/>
          <w:color w:val="000000"/>
          <w:sz w:val="28"/>
          <w:lang w:val="ru-RU"/>
        </w:rPr>
      </w:pPr>
    </w:p>
    <w:p w:rsidR="008D3141" w:rsidRDefault="008D3141" w:rsidP="008D3141">
      <w:pPr>
        <w:spacing w:after="0" w:line="408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958D9" w:rsidRDefault="008D3141" w:rsidP="008D31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образования </w:t>
      </w:r>
    </w:p>
    <w:p w:rsidR="008D3141" w:rsidRDefault="008D3141" w:rsidP="008D31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Ростовской области‌‌</w:t>
      </w:r>
    </w:p>
    <w:p w:rsidR="008D3141" w:rsidRDefault="008D3141" w:rsidP="008D3141">
      <w:pPr>
        <w:spacing w:after="0" w:line="408" w:lineRule="auto"/>
        <w:ind w:left="120"/>
        <w:jc w:val="center"/>
        <w:outlineLvl w:val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D3141" w:rsidRDefault="008D3141" w:rsidP="008D314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"Школа № 104"</w:t>
      </w:r>
    </w:p>
    <w:p w:rsidR="008D3141" w:rsidRPr="001867D4" w:rsidRDefault="008D3141" w:rsidP="008D3141">
      <w:pPr>
        <w:spacing w:after="0"/>
        <w:ind w:left="120"/>
        <w:rPr>
          <w:lang w:val="ru-RU"/>
        </w:rPr>
      </w:pPr>
    </w:p>
    <w:p w:rsidR="008D3141" w:rsidRPr="001867D4" w:rsidRDefault="008D3141" w:rsidP="008D3141">
      <w:pPr>
        <w:spacing w:after="0"/>
        <w:ind w:left="120"/>
        <w:rPr>
          <w:lang w:val="ru-RU"/>
        </w:rPr>
      </w:pPr>
    </w:p>
    <w:p w:rsidR="008D3141" w:rsidRPr="001867D4" w:rsidRDefault="008D3141" w:rsidP="008D3141">
      <w:pPr>
        <w:spacing w:after="0"/>
        <w:ind w:left="120"/>
        <w:rPr>
          <w:lang w:val="ru-RU"/>
        </w:rPr>
      </w:pPr>
    </w:p>
    <w:p w:rsidR="008D3141" w:rsidRPr="001867D4" w:rsidRDefault="008D3141" w:rsidP="008D3141">
      <w:pPr>
        <w:spacing w:after="0"/>
        <w:ind w:left="120"/>
        <w:rPr>
          <w:lang w:val="ru-RU"/>
        </w:rPr>
      </w:pPr>
    </w:p>
    <w:tbl>
      <w:tblPr>
        <w:tblW w:w="0" w:type="auto"/>
        <w:tblInd w:w="-459" w:type="dxa"/>
        <w:tblLook w:val="04A0"/>
      </w:tblPr>
      <w:tblGrid>
        <w:gridCol w:w="3573"/>
        <w:gridCol w:w="3115"/>
        <w:gridCol w:w="3115"/>
      </w:tblGrid>
      <w:tr w:rsidR="008D3141" w:rsidRPr="00790633" w:rsidTr="008D3141">
        <w:tc>
          <w:tcPr>
            <w:tcW w:w="3573" w:type="dxa"/>
          </w:tcPr>
          <w:p w:rsidR="008D3141" w:rsidRPr="00790633" w:rsidRDefault="008D3141" w:rsidP="008D314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учителей общественно-научного цикла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И.Г. Табунщикова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«27» 08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 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__Е.А._Ершова__________ 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«28»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О.А._Рублева _____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240  от «30» 08   2024</w:t>
            </w:r>
            <w:r w:rsidRPr="0079063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D3141" w:rsidRPr="00790633" w:rsidRDefault="008D3141" w:rsidP="008D314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A13D3" w:rsidRDefault="00AA13D3">
      <w:pPr>
        <w:spacing w:after="0"/>
        <w:ind w:left="120"/>
      </w:pPr>
    </w:p>
    <w:p w:rsidR="00AA13D3" w:rsidRDefault="00BA0DD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A13D3" w:rsidRDefault="00AA13D3">
      <w:pPr>
        <w:spacing w:after="0"/>
        <w:ind w:left="120"/>
      </w:pPr>
    </w:p>
    <w:p w:rsidR="00AA13D3" w:rsidRDefault="00AA13D3">
      <w:pPr>
        <w:spacing w:after="0"/>
        <w:ind w:left="120"/>
      </w:pPr>
    </w:p>
    <w:p w:rsidR="00AA13D3" w:rsidRDefault="00AA13D3">
      <w:pPr>
        <w:spacing w:after="0"/>
        <w:ind w:left="120"/>
      </w:pPr>
    </w:p>
    <w:p w:rsidR="00AA13D3" w:rsidRDefault="00BA0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3141" w:rsidRPr="00ED1ADB" w:rsidRDefault="008D3141" w:rsidP="008D3141">
      <w:pPr>
        <w:spacing w:after="0" w:line="408" w:lineRule="auto"/>
        <w:ind w:left="120"/>
        <w:jc w:val="center"/>
        <w:rPr>
          <w:lang w:val="ru-RU"/>
        </w:rPr>
      </w:pPr>
      <w:r w:rsidRPr="00ED1A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D1ADB">
        <w:rPr>
          <w:rFonts w:ascii="Times New Roman" w:hAnsi="Times New Roman"/>
          <w:color w:val="000000"/>
          <w:sz w:val="28"/>
          <w:lang w:val="ru-RU"/>
        </w:rPr>
        <w:t xml:space="preserve"> 4995033)</w:t>
      </w:r>
    </w:p>
    <w:p w:rsidR="00AA13D3" w:rsidRPr="00965433" w:rsidRDefault="00AA13D3">
      <w:pPr>
        <w:spacing w:after="0"/>
        <w:ind w:left="120"/>
        <w:jc w:val="center"/>
        <w:rPr>
          <w:lang w:val="ru-RU"/>
        </w:rPr>
      </w:pPr>
    </w:p>
    <w:p w:rsidR="00AA13D3" w:rsidRPr="00965433" w:rsidRDefault="00BA0DD7">
      <w:pPr>
        <w:spacing w:after="0" w:line="408" w:lineRule="auto"/>
        <w:ind w:left="120"/>
        <w:jc w:val="center"/>
        <w:rPr>
          <w:lang w:val="ru-RU"/>
        </w:rPr>
      </w:pPr>
      <w:r w:rsidRPr="00965433">
        <w:rPr>
          <w:rFonts w:ascii="Times New Roman" w:hAnsi="Times New Roman"/>
          <w:b/>
          <w:color w:val="000000"/>
          <w:sz w:val="28"/>
          <w:lang w:val="ru-RU"/>
        </w:rPr>
        <w:t>учебный предмет «Обществознание»</w:t>
      </w:r>
    </w:p>
    <w:p w:rsidR="00206BD1" w:rsidRDefault="00206BD1" w:rsidP="00206BD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«А», «Б», «В», 8 «А», «Г»</w:t>
      </w:r>
      <w:r w:rsidRPr="002D0B1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206BD1" w:rsidRPr="002D0B1A" w:rsidRDefault="00206BD1" w:rsidP="00206BD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Табунщиковой И.Г.</w:t>
      </w:r>
    </w:p>
    <w:p w:rsidR="00AA13D3" w:rsidRPr="00965433" w:rsidRDefault="00AA13D3">
      <w:pPr>
        <w:spacing w:after="0"/>
        <w:ind w:left="120"/>
        <w:jc w:val="center"/>
        <w:rPr>
          <w:lang w:val="ru-RU"/>
        </w:rPr>
      </w:pPr>
    </w:p>
    <w:p w:rsidR="00AA13D3" w:rsidRPr="00965433" w:rsidRDefault="00AA13D3">
      <w:pPr>
        <w:spacing w:after="0"/>
        <w:ind w:left="120"/>
        <w:jc w:val="center"/>
        <w:rPr>
          <w:lang w:val="ru-RU"/>
        </w:rPr>
      </w:pPr>
    </w:p>
    <w:p w:rsidR="00AA13D3" w:rsidRPr="00965433" w:rsidRDefault="00AA13D3">
      <w:pPr>
        <w:spacing w:after="0"/>
        <w:ind w:left="120"/>
        <w:jc w:val="center"/>
        <w:rPr>
          <w:lang w:val="ru-RU"/>
        </w:rPr>
      </w:pPr>
    </w:p>
    <w:p w:rsidR="00AA13D3" w:rsidRPr="00965433" w:rsidRDefault="00AA13D3">
      <w:pPr>
        <w:spacing w:after="0"/>
        <w:ind w:left="120"/>
        <w:jc w:val="center"/>
        <w:rPr>
          <w:lang w:val="ru-RU"/>
        </w:rPr>
      </w:pPr>
    </w:p>
    <w:p w:rsidR="00AA13D3" w:rsidRPr="00965433" w:rsidRDefault="00AA13D3">
      <w:pPr>
        <w:spacing w:after="0"/>
        <w:ind w:left="120"/>
        <w:jc w:val="center"/>
        <w:rPr>
          <w:lang w:val="ru-RU"/>
        </w:rPr>
      </w:pPr>
    </w:p>
    <w:p w:rsidR="00AA13D3" w:rsidRPr="00BA0DD7" w:rsidRDefault="00BA0DD7" w:rsidP="00CD1525">
      <w:pPr>
        <w:spacing w:after="0"/>
        <w:ind w:left="120"/>
        <w:jc w:val="center"/>
        <w:rPr>
          <w:lang w:val="ru-RU"/>
        </w:rPr>
      </w:pPr>
      <w:r w:rsidRPr="00BA0DD7">
        <w:rPr>
          <w:rFonts w:ascii="Times New Roman" w:hAnsi="Times New Roman"/>
          <w:color w:val="000000"/>
          <w:sz w:val="28"/>
          <w:lang w:val="ru-RU"/>
        </w:rPr>
        <w:t xml:space="preserve">​ </w:t>
      </w:r>
      <w:bookmarkStart w:id="4" w:name="b20cd3b3-5277-4ad9-b272-db2c514c2082"/>
      <w:r w:rsidRPr="00BA0DD7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End w:id="4"/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,</w:t>
      </w:r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33318252-5f25-41fe-9fef-b19acd845ffc"/>
      <w:r w:rsidRPr="00BA0DD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BD10B6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AA13D3" w:rsidRPr="00BA0DD7" w:rsidRDefault="00AA13D3">
      <w:pPr>
        <w:rPr>
          <w:lang w:val="ru-RU"/>
        </w:rPr>
        <w:sectPr w:rsidR="00AA13D3" w:rsidRPr="00BA0DD7">
          <w:head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AA13D3" w:rsidRPr="00BA0DD7" w:rsidRDefault="00BA0DD7">
      <w:pPr>
        <w:spacing w:after="0" w:line="264" w:lineRule="auto"/>
        <w:ind w:left="120"/>
        <w:jc w:val="both"/>
        <w:rPr>
          <w:lang w:val="ru-RU"/>
        </w:rPr>
      </w:pPr>
      <w:bookmarkStart w:id="6" w:name="block-2757051"/>
      <w:bookmarkEnd w:id="1"/>
      <w:r w:rsidRPr="00BA0D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A13D3" w:rsidRPr="00BA0DD7" w:rsidRDefault="00AA13D3">
      <w:pPr>
        <w:spacing w:after="0" w:line="264" w:lineRule="auto"/>
        <w:ind w:left="120"/>
        <w:jc w:val="both"/>
        <w:rPr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«ОБЩЕСТВОЗНАНИЕ»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A798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="002107B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Отечеству, приверженности нацио</w:t>
      </w:r>
      <w:r w:rsidRPr="0015545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нальным ценностям.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«ОБЩЕСТВОЗНАНИЕ»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Целями обществоведческого образования в основной школе являются: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умениями функционально грамотного человека (получать из разнообразных источников и критически осмысливать социальную информацию,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AA13D3" w:rsidRPr="00BA7983" w:rsidRDefault="00BA0DD7" w:rsidP="00BA798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«ОБЩЕСТВОЗНАНИЕ» В УЧЕБНОМ ПЛАНЕ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757046"/>
      <w:bookmarkEnd w:id="6"/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 человека на образование. Школьное образование. Права и обязанности учащегося.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 друзьями и сверстниками. Конфликты в межличностных отношениях.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Общество, в котором мы живём.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Социальные общности и группы. Положение человека в обществе.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Государственный Гимн Российской Федерации. Наша страна в начале </w:t>
      </w:r>
      <w:r w:rsidRPr="00BA7983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Место нашей Родины среди современных государств.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Культурная жизнь. Духовные ценности, традиционные ценности российского народа.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общества. Усиление взаимосвязей стран и народов в условиях современного общества.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Экономическая система и её функции. Собственность.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Предпринимательство. Виды и формы предпринимательской деятельности.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Обмен. Деньги и их функции. Торговля и её формы.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Рыночная экономика. </w:t>
      </w:r>
      <w:r w:rsidRPr="00965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Конкуренция. Спрос и предложение.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Рыночное равновесие. Невидимая рука рынка. Многообразие рынков.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Заработная плата и стимулирование труда. Занятость и безработица.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типы финансовых инструментов: акции и облигации.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мире культуры.</w:t>
      </w:r>
    </w:p>
    <w:p w:rsidR="00AA13D3" w:rsidRPr="0096543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Культура, её многообразие и формы. Влияние духовной культуры на формирование личности. </w:t>
      </w:r>
      <w:r w:rsidRPr="009654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Современная молодёжная культура.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543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Наука. Естественные и социально-гуманитарные науки.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науки в развитии общества.</w:t>
      </w:r>
    </w:p>
    <w:p w:rsidR="00AA13D3" w:rsidRPr="0096543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Образование. Личностная и общественная значимость образования в современном обществе. Образование в Российской Федерации. </w:t>
      </w:r>
      <w:r w:rsidRPr="0096543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Политика в сфере культуры и образования в Российской Федерации.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такое искусство. Виды искусств. Роль искусства в жизни человека и общества.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2757050"/>
      <w:bookmarkEnd w:id="7"/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принимать себя и других, не осуждая;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и выявлять взаимосвязи природы, общества и экономики;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учебными познавательными действиями.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социальных явлений и процессов;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явлений и процессов; 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Овладение универсальными учебными коммуникативными действиями.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исследования, проекта;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между членами команды, участвовать в групповых формах работы (обсуждения, обмен мнений, «мозговые штурмы» и иные);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Овладение универсальными учебными регулятивными действиями.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эмоций.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и такое же право другого;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открытость себе и другим;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и его социальное окружение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по разным признакам виды деятельности человека, потребности людей;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AA13D3" w:rsidRPr="00BA7983" w:rsidRDefault="00BA0DD7" w:rsidP="00BA798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Общество, в котором мы живём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социальные общности и группы;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смысловым чтением текстов обществоведческой тематики, касающихся от</w:t>
      </w:r>
      <w:r w:rsidR="00CD152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ношений человека и природы, уст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ройства общественной жизни, основных сфер жизни общества;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AA13D3" w:rsidRPr="00BA7983" w:rsidRDefault="00BA0DD7" w:rsidP="00BA798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FF5C49" w:rsidRDefault="00BA0DD7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C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AA13D3" w:rsidRPr="00FF5C49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FF5C49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F5C4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Человек в экономических отношениях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сравнивать </w:t>
      </w:r>
      <w:r w:rsidRPr="00BA7983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способы хозяйствования;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извлекать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обобщать, систематизировать, конкретизировать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приобретать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AA13D3" w:rsidRPr="00BA7983" w:rsidRDefault="00BA0DD7" w:rsidP="00BA798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AA13D3" w:rsidRPr="00BA7983" w:rsidRDefault="00BA0DD7" w:rsidP="00BA7983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</w:rPr>
        <w:t>Человек в мире культуры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осваивать и применять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характеризовать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приводить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классифицировать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разным признакам формы и виды культуры; 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сравнивать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культуры, естественные и социально-гуманитарные науки, виды искусств;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устанавливать и объяснять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использовать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полученные знания для объяснения роли непрерывного образования; 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определять и аргументировать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решать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овладевать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осуществлять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анализировать, систематизировать, критически оценивать и обобщать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оценивать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собственные поступки, поведение людей в духовной сфере жизни общества;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использовать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AA13D3" w:rsidRPr="00BA7983" w:rsidRDefault="00BA0DD7" w:rsidP="00BA79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798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приобретать </w:t>
      </w:r>
      <w:r w:rsidRPr="00BA7983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AA13D3" w:rsidRPr="00BA7983" w:rsidRDefault="00AA13D3" w:rsidP="00BA7983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A13D3" w:rsidRPr="00BA0DD7" w:rsidRDefault="00AA13D3">
      <w:pPr>
        <w:rPr>
          <w:lang w:val="ru-RU"/>
        </w:rPr>
        <w:sectPr w:rsidR="00AA13D3" w:rsidRPr="00BA0DD7" w:rsidSect="00BA7983">
          <w:pgSz w:w="11906" w:h="16383"/>
          <w:pgMar w:top="851" w:right="850" w:bottom="709" w:left="1701" w:header="720" w:footer="720" w:gutter="0"/>
          <w:cols w:space="720"/>
        </w:sectPr>
      </w:pPr>
    </w:p>
    <w:p w:rsidR="008D3141" w:rsidRPr="008D3141" w:rsidRDefault="008D3141" w:rsidP="008D3141">
      <w:pPr>
        <w:spacing w:after="0"/>
        <w:ind w:left="120"/>
        <w:rPr>
          <w:lang w:val="ru-RU"/>
        </w:rPr>
      </w:pPr>
      <w:bookmarkStart w:id="9" w:name="block-2757047"/>
      <w:bookmarkEnd w:id="8"/>
      <w:r w:rsidRPr="008D31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1048BD" w:rsidRPr="00951F19" w:rsidRDefault="008D3141" w:rsidP="008D3141">
      <w:pPr>
        <w:spacing w:after="0"/>
        <w:rPr>
          <w:lang w:val="ru-RU"/>
        </w:rPr>
      </w:pPr>
      <w:r w:rsidRPr="008D3141">
        <w:rPr>
          <w:rFonts w:ascii="Times New Roman" w:hAnsi="Times New Roman"/>
          <w:b/>
          <w:color w:val="000000"/>
          <w:sz w:val="28"/>
          <w:lang w:val="ru-RU"/>
        </w:rPr>
        <w:t xml:space="preserve"> 6 КЛАСС </w:t>
      </w:r>
      <w:bookmarkStart w:id="10" w:name="_GoBack"/>
      <w:bookmarkEnd w:id="10"/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1"/>
        <w:gridCol w:w="2268"/>
        <w:gridCol w:w="992"/>
        <w:gridCol w:w="1134"/>
        <w:gridCol w:w="1134"/>
        <w:gridCol w:w="1843"/>
        <w:gridCol w:w="5670"/>
      </w:tblGrid>
      <w:tr w:rsidR="008D3141" w:rsidTr="00216C0E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141" w:rsidRDefault="008D3141" w:rsidP="008D314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3141" w:rsidRDefault="008D3141" w:rsidP="008D3141">
            <w:pPr>
              <w:spacing w:after="0"/>
              <w:ind w:left="135"/>
            </w:pP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3141" w:rsidRDefault="008D3141" w:rsidP="008D3141">
            <w:pPr>
              <w:spacing w:after="0"/>
              <w:ind w:left="135"/>
            </w:pPr>
          </w:p>
        </w:tc>
        <w:tc>
          <w:tcPr>
            <w:tcW w:w="5670" w:type="dxa"/>
            <w:vMerge w:val="restart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Форма реализации воспитательного потенциала темы </w:t>
            </w:r>
          </w:p>
          <w:p w:rsidR="008D3141" w:rsidRDefault="008D3141" w:rsidP="008D3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8D3141" w:rsidTr="00216C0E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141" w:rsidRDefault="008D3141" w:rsidP="008D3141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141" w:rsidRDefault="008D3141" w:rsidP="008D3141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3141" w:rsidRDefault="008D3141" w:rsidP="008D314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3141" w:rsidRDefault="008D3141" w:rsidP="008D3141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3141" w:rsidRDefault="008D3141" w:rsidP="008D3141">
            <w:pPr>
              <w:spacing w:after="0"/>
              <w:ind w:left="135"/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3141" w:rsidRDefault="008D3141" w:rsidP="008D3141"/>
        </w:tc>
        <w:tc>
          <w:tcPr>
            <w:tcW w:w="5670" w:type="dxa"/>
            <w:vMerge/>
          </w:tcPr>
          <w:p w:rsidR="008D3141" w:rsidRDefault="008D3141" w:rsidP="008D3141"/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8322" w:type="dxa"/>
            <w:gridSpan w:val="6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  <w:tc>
          <w:tcPr>
            <w:tcW w:w="5670" w:type="dxa"/>
          </w:tcPr>
          <w:p w:rsidR="008D3141" w:rsidRPr="00ED1ADB" w:rsidRDefault="008D3141" w:rsidP="008D3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8D3141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 w:rsidRPr="008D3141">
              <w:rPr>
                <w:rFonts w:ascii="Times New Roman" w:hAnsi="Times New Roman" w:cs="Times New Roman"/>
                <w:lang w:val="ru-RU"/>
              </w:rPr>
              <w:t>приучение к критическому анализу поступков – своих и чужих; анализ причин и последствий безответственного, антисоциального поведения; характеристика различных путей морального регулирования; выявление роли нравственной культуры;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интерактивных форм работы: интеллектуальных игр, стимулирующих познавательную мотивацию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урок игровых процедур для поддержания мотивации к получению знаний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групповой работы или работы в парах, которые учат обучающихся командной работе</w:t>
            </w:r>
          </w:p>
        </w:tc>
      </w:tr>
      <w:tr w:rsidR="008D3141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D3141" w:rsidRDefault="008D3141" w:rsidP="008D3141"/>
        </w:tc>
        <w:tc>
          <w:tcPr>
            <w:tcW w:w="5670" w:type="dxa"/>
          </w:tcPr>
          <w:p w:rsidR="008D3141" w:rsidRDefault="008D3141" w:rsidP="008D3141"/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8322" w:type="dxa"/>
            <w:gridSpan w:val="6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A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  <w:tc>
          <w:tcPr>
            <w:tcW w:w="5670" w:type="dxa"/>
          </w:tcPr>
          <w:p w:rsidR="008D3141" w:rsidRPr="00ED1ADB" w:rsidRDefault="008D3141" w:rsidP="008D31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воспитательных возможностей содержания темы через подбор соответствующих задач для решения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216C0E" w:rsidRPr="00FB7161" w:rsidRDefault="00216C0E" w:rsidP="00216C0E">
            <w:pPr>
              <w:pStyle w:val="Default"/>
              <w:rPr>
                <w:rFonts w:ascii="Times New Roman" w:hAnsi="Times New Roman" w:cs="Times New Roman"/>
              </w:rPr>
            </w:pPr>
            <w:r w:rsidRPr="00FB7161">
              <w:rPr>
                <w:rFonts w:ascii="Times New Roman" w:hAnsi="Times New Roman" w:cs="Times New Roman"/>
              </w:rPr>
              <w:t>воспитание общероссийской идентичности, гражданской ответственности,</w:t>
            </w:r>
            <w:r>
              <w:rPr>
                <w:rFonts w:ascii="Times New Roman" w:hAnsi="Times New Roman" w:cs="Times New Roman"/>
              </w:rPr>
              <w:t xml:space="preserve"> правовой культуры, </w:t>
            </w:r>
            <w:r w:rsidRPr="00FB7161">
              <w:rPr>
                <w:rFonts w:ascii="Times New Roman" w:hAnsi="Times New Roman" w:cs="Times New Roman"/>
              </w:rPr>
              <w:t xml:space="preserve"> основанной на идеях патриотизма, гордости за достижения страны в различных областях жизни; приверженности демократическим ценностям, закрепленным в Конституции Российской Федерации; </w:t>
            </w:r>
          </w:p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t>Игровые процедуры для поддержания мотивации к получению знаний</w:t>
            </w:r>
          </w:p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  <w:vAlign w:val="center"/>
          </w:tcPr>
          <w:p w:rsidR="008D3141" w:rsidRPr="00421722" w:rsidRDefault="008D3141" w:rsidP="008D3141">
            <w:pPr>
              <w:spacing w:after="0"/>
              <w:ind w:left="135"/>
              <w:rPr>
                <w:lang w:val="ru-RU"/>
              </w:rPr>
            </w:pPr>
            <w:r w:rsidRPr="00421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 групповой работы или работы в парах</w:t>
            </w:r>
          </w:p>
        </w:tc>
      </w:tr>
      <w:tr w:rsidR="008D3141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8D3141" w:rsidRDefault="008D3141" w:rsidP="008D3141"/>
        </w:tc>
        <w:tc>
          <w:tcPr>
            <w:tcW w:w="5670" w:type="dxa"/>
          </w:tcPr>
          <w:p w:rsidR="008D3141" w:rsidRDefault="008D3141" w:rsidP="008D3141"/>
        </w:tc>
      </w:tr>
      <w:tr w:rsidR="008D3141" w:rsidRPr="00206BD1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D1A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5670" w:type="dxa"/>
          </w:tcPr>
          <w:p w:rsidR="008D3141" w:rsidRPr="00FB7161" w:rsidRDefault="008D3141" w:rsidP="008D3141">
            <w:pPr>
              <w:pStyle w:val="Default"/>
              <w:rPr>
                <w:rFonts w:ascii="Times New Roman" w:hAnsi="Times New Roman" w:cs="Times New Roman"/>
              </w:rPr>
            </w:pPr>
            <w:r w:rsidRPr="00421722">
              <w:rPr>
                <w:rFonts w:ascii="Times New Roman" w:hAnsi="Times New Roman"/>
              </w:rPr>
              <w:t>Ведение дискуссии, отстаивание своей точки зрения</w:t>
            </w:r>
            <w:r>
              <w:rPr>
                <w:rFonts w:ascii="Times New Roman" w:hAnsi="Times New Roman"/>
              </w:rPr>
              <w:t xml:space="preserve">; </w:t>
            </w:r>
            <w:r w:rsidRPr="00FB7161">
              <w:rPr>
                <w:rFonts w:ascii="Times New Roman" w:hAnsi="Times New Roman" w:cs="Times New Roman"/>
              </w:rPr>
              <w:t xml:space="preserve">- 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и жизненных задач; </w:t>
            </w:r>
          </w:p>
          <w:p w:rsidR="008D3141" w:rsidRPr="00ED1ADB" w:rsidRDefault="008D3141" w:rsidP="008D314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8D3141" w:rsidTr="00216C0E">
        <w:trPr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8D3141" w:rsidRPr="00ED1ADB" w:rsidRDefault="008D3141" w:rsidP="008D3141">
            <w:pPr>
              <w:spacing w:after="0"/>
              <w:ind w:left="135"/>
              <w:rPr>
                <w:lang w:val="ru-RU"/>
              </w:rPr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 w:rsidRPr="00ED1A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8D3141" w:rsidRDefault="008D3141" w:rsidP="008D3141"/>
        </w:tc>
        <w:tc>
          <w:tcPr>
            <w:tcW w:w="5670" w:type="dxa"/>
          </w:tcPr>
          <w:p w:rsidR="008D3141" w:rsidRDefault="008D3141" w:rsidP="008D3141"/>
        </w:tc>
      </w:tr>
    </w:tbl>
    <w:p w:rsidR="008D3141" w:rsidRDefault="008D3141" w:rsidP="008D3141">
      <w:pPr>
        <w:tabs>
          <w:tab w:val="left" w:pos="875"/>
          <w:tab w:val="left" w:pos="9374"/>
        </w:tabs>
        <w:rPr>
          <w:lang w:val="ru-RU"/>
        </w:rPr>
      </w:pPr>
    </w:p>
    <w:p w:rsidR="00AA13D3" w:rsidRDefault="00BA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2768"/>
        <w:gridCol w:w="992"/>
        <w:gridCol w:w="1276"/>
        <w:gridCol w:w="1276"/>
        <w:gridCol w:w="1842"/>
        <w:gridCol w:w="4820"/>
      </w:tblGrid>
      <w:tr w:rsidR="00B0741D" w:rsidTr="00B0741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741D" w:rsidRDefault="00B0741D">
            <w:pPr>
              <w:spacing w:after="0"/>
              <w:ind w:left="135"/>
            </w:pPr>
          </w:p>
        </w:tc>
        <w:tc>
          <w:tcPr>
            <w:tcW w:w="2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741D" w:rsidRDefault="00B0741D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741D" w:rsidRDefault="00B0741D">
            <w:pPr>
              <w:spacing w:after="0"/>
              <w:ind w:left="135"/>
            </w:pPr>
          </w:p>
        </w:tc>
        <w:tc>
          <w:tcPr>
            <w:tcW w:w="4820" w:type="dxa"/>
            <w:vMerge w:val="restart"/>
          </w:tcPr>
          <w:p w:rsidR="00B0741D" w:rsidRDefault="00B074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Форма реализации воспитательного потенциала</w:t>
            </w:r>
          </w:p>
        </w:tc>
      </w:tr>
      <w:tr w:rsidR="00B0741D" w:rsidTr="00B0741D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1D" w:rsidRDefault="00B0741D"/>
        </w:tc>
        <w:tc>
          <w:tcPr>
            <w:tcW w:w="2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1D" w:rsidRDefault="00B0741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741D" w:rsidRDefault="00B0741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741D" w:rsidRDefault="00B0741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741D" w:rsidRDefault="00B0741D">
            <w:pPr>
              <w:spacing w:after="0"/>
              <w:ind w:left="135"/>
            </w:pPr>
          </w:p>
        </w:tc>
        <w:tc>
          <w:tcPr>
            <w:tcW w:w="184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741D" w:rsidRDefault="00B0741D"/>
        </w:tc>
        <w:tc>
          <w:tcPr>
            <w:tcW w:w="4820" w:type="dxa"/>
            <w:vMerge/>
          </w:tcPr>
          <w:p w:rsidR="00B0741D" w:rsidRDefault="00B0741D"/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  <w:tc>
          <w:tcPr>
            <w:tcW w:w="4820" w:type="dxa"/>
          </w:tcPr>
          <w:p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 w:val="restart"/>
          </w:tcPr>
          <w:p w:rsidR="00B0741D" w:rsidRPr="00501CA9" w:rsidRDefault="00B0741D" w:rsidP="00B0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1CA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 на уроке интерактивных форм работы, стимулирующих познавательную мотивацию обучающихся </w:t>
            </w:r>
          </w:p>
          <w:p w:rsidR="00501CA9" w:rsidRPr="00424C4D" w:rsidRDefault="00501CA9" w:rsidP="00501CA9">
            <w:pPr>
              <w:pStyle w:val="Default"/>
              <w:rPr>
                <w:rFonts w:ascii="Times New Roman" w:hAnsi="Times New Roman" w:cs="Times New Roman"/>
              </w:rPr>
            </w:pPr>
            <w:r w:rsidRPr="00501CA9">
              <w:rPr>
                <w:rFonts w:ascii="Times New Roman" w:hAnsi="Times New Roman" w:cs="Times New Roman"/>
              </w:rPr>
              <w:t xml:space="preserve">воспитание экономической культуры – опирается на чувство нравственного </w:t>
            </w:r>
            <w:r w:rsidRPr="00501CA9">
              <w:rPr>
                <w:rFonts w:ascii="Times New Roman" w:hAnsi="Times New Roman" w:cs="Times New Roman"/>
              </w:rPr>
              <w:lastRenderedPageBreak/>
              <w:t xml:space="preserve">достоинства личности, ее противопоставления социально негативным факторам </w:t>
            </w:r>
          </w:p>
          <w:p w:rsidR="00501CA9" w:rsidRPr="00424C4D" w:rsidRDefault="00501CA9" w:rsidP="00501CA9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(коррупции, стяжательству и пр.); </w:t>
            </w:r>
          </w:p>
          <w:p w:rsidR="00B0741D" w:rsidRPr="00424C4D" w:rsidRDefault="00501C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Воспитание финансовой грамотности и экономической культуры через </w:t>
            </w:r>
          </w:p>
          <w:p w:rsidR="00501CA9" w:rsidRPr="00424C4D" w:rsidRDefault="00501CA9" w:rsidP="00501CA9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- выявление причинно-следственных связей и актуализ задач, выдвижение  гипотез ее решения, нахождение аргументов для доказательства своих утверждений, - анализ полученных в ходе решения задач результатов, критическое оценивание их достоверности, прогнозирование изменений в новых условиях; </w:t>
            </w:r>
          </w:p>
          <w:p w:rsidR="00424C4D" w:rsidRPr="00424C4D" w:rsidRDefault="00424C4D" w:rsidP="00424C4D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 </w:t>
            </w:r>
          </w:p>
          <w:p w:rsidR="00501CA9" w:rsidRPr="00501CA9" w:rsidRDefault="00501CA9" w:rsidP="00501CA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Рыночные 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B0741D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0741D" w:rsidRDefault="00B0741D"/>
        </w:tc>
        <w:tc>
          <w:tcPr>
            <w:tcW w:w="4820" w:type="dxa"/>
          </w:tcPr>
          <w:p w:rsidR="00B0741D" w:rsidRDefault="00B0741D"/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9172" w:type="dxa"/>
            <w:gridSpan w:val="6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DD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  <w:tc>
          <w:tcPr>
            <w:tcW w:w="4820" w:type="dxa"/>
          </w:tcPr>
          <w:p w:rsidR="00B0741D" w:rsidRPr="00BA0DD7" w:rsidRDefault="00B0741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 w:val="restart"/>
          </w:tcPr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использование воспитательных возможностей содержания учебного предмета для формирования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у обучающихся российских  традиционных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духовно-нравственных и социокультурных ценностей через подбор соответствующих текстов для чтения, проблемных ситуаций для обсуждения в классе;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lastRenderedPageBreak/>
              <w:sym w:font="Symbol" w:char="F0B7"/>
            </w: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инициирование обсуждений, высказываний своего мнения, выработки своего  личностного отношения к изучаемым событиям, лицам;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sym w:font="Symbol" w:char="F0B7"/>
            </w: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 xml:space="preserve"> включение в урок игровых процедур, которые помогают поддержать мотивацию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обучающихся к получению знаний, налаживанию позитивных межличностных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отношений в классе, помогают установлению доброжелательной атмосферы во</w:t>
            </w:r>
          </w:p>
          <w:p w:rsidR="00B0741D" w:rsidRPr="00424C4D" w:rsidRDefault="00B0741D" w:rsidP="00B074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</w:pPr>
            <w:r w:rsidRPr="00424C4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val="ru-RU" w:eastAsia="ru-RU"/>
              </w:rPr>
              <w:t>время урока;</w:t>
            </w:r>
          </w:p>
          <w:p w:rsidR="00B0741D" w:rsidRPr="00424C4D" w:rsidRDefault="00B0741D" w:rsidP="00B0741D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 xml:space="preserve">характеристика различных путей морального регулирования; выявление роли нравственной культуры; помощь в осознании значения самовоспитания и сфере нравственности; раскрытие сущности мировоззрения и его роли как стержня духовного мира личности. </w:t>
            </w:r>
          </w:p>
          <w:p w:rsidR="00B0741D" w:rsidRPr="00424C4D" w:rsidRDefault="00B0741D" w:rsidP="00B0741D">
            <w:pPr>
              <w:pStyle w:val="Default"/>
              <w:rPr>
                <w:rFonts w:ascii="Times New Roman" w:hAnsi="Times New Roman" w:cs="Times New Roman"/>
              </w:rPr>
            </w:pPr>
            <w:r w:rsidRPr="00424C4D">
              <w:rPr>
                <w:rFonts w:ascii="Times New Roman" w:hAnsi="Times New Roman" w:cs="Times New Roman"/>
              </w:rPr>
              <w:t>моделирования ситуаций нравственного выбора в становлении нравственных ценностей подростков, разработанные модели таких ситуаций с опорой на жизненный опыт учащихся</w:t>
            </w:r>
          </w:p>
          <w:p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0.75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68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  <w:vMerge/>
          </w:tcPr>
          <w:p w:rsidR="00B0741D" w:rsidRPr="00424C4D" w:rsidRDefault="00B0741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0741D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B0741D" w:rsidRDefault="00B0741D"/>
        </w:tc>
        <w:tc>
          <w:tcPr>
            <w:tcW w:w="4820" w:type="dxa"/>
          </w:tcPr>
          <w:p w:rsidR="00B0741D" w:rsidRPr="00424C4D" w:rsidRDefault="00B0741D">
            <w:pPr>
              <w:rPr>
                <w:sz w:val="24"/>
                <w:szCs w:val="24"/>
              </w:rPr>
            </w:pPr>
          </w:p>
        </w:tc>
      </w:tr>
      <w:tr w:rsidR="00B0741D" w:rsidRPr="00206BD1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4820" w:type="dxa"/>
          </w:tcPr>
          <w:p w:rsidR="00B0741D" w:rsidRPr="00424C4D" w:rsidRDefault="00B0741D" w:rsidP="00B074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инициирование и поддержка исследовательской деятельности школьников в форме включение в урок различных исследовательских заданий, что дает возможность обучающимся приобрести навыки самостоятельного решения </w:t>
            </w: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 </w:t>
            </w:r>
          </w:p>
          <w:p w:rsidR="00B0741D" w:rsidRPr="00424C4D" w:rsidRDefault="00B0741D" w:rsidP="00EF70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424C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 </w:t>
            </w:r>
          </w:p>
        </w:tc>
      </w:tr>
      <w:tr w:rsidR="00B0741D" w:rsidTr="00B0741D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B0741D" w:rsidRPr="00BA0DD7" w:rsidRDefault="00B0741D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0741D" w:rsidRDefault="00B074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0741D" w:rsidRDefault="00B0741D"/>
        </w:tc>
        <w:tc>
          <w:tcPr>
            <w:tcW w:w="4820" w:type="dxa"/>
          </w:tcPr>
          <w:p w:rsidR="00B0741D" w:rsidRDefault="00B0741D"/>
        </w:tc>
      </w:tr>
    </w:tbl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2757048"/>
      <w:bookmarkEnd w:id="9"/>
    </w:p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13D3" w:rsidRDefault="00BA0DD7" w:rsidP="00FF5C49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ПОУРОЧНОЕ ПЛАНИРОВАНИЕ</w:t>
      </w:r>
    </w:p>
    <w:p w:rsidR="00AA13D3" w:rsidRDefault="00BA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</w:t>
      </w:r>
      <w:r w:rsidR="000A677C">
        <w:rPr>
          <w:rFonts w:ascii="Times New Roman" w:hAnsi="Times New Roman"/>
          <w:b/>
          <w:color w:val="000000"/>
          <w:sz w:val="28"/>
          <w:lang w:val="ru-RU"/>
        </w:rPr>
        <w:t xml:space="preserve">А </w:t>
      </w:r>
      <w:r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3964"/>
        <w:gridCol w:w="1038"/>
        <w:gridCol w:w="1841"/>
        <w:gridCol w:w="1910"/>
        <w:gridCol w:w="1423"/>
        <w:gridCol w:w="2824"/>
      </w:tblGrid>
      <w:tr w:rsidR="00AA13D3" w:rsidTr="000A677C">
        <w:trPr>
          <w:trHeight w:val="144"/>
          <w:tblCellSpacing w:w="20" w:type="nil"/>
        </w:trPr>
        <w:tc>
          <w:tcPr>
            <w:tcW w:w="1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3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D3" w:rsidRDefault="00AA13D3">
            <w:pPr>
              <w:spacing w:after="0"/>
              <w:ind w:left="135"/>
            </w:pPr>
          </w:p>
        </w:tc>
      </w:tr>
      <w:tr w:rsidR="00AA13D3" w:rsidTr="000A67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</w:tr>
      <w:tr w:rsidR="00AA13D3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13D3" w:rsidRDefault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A0D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3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13D3" w:rsidRDefault="00BA0DD7" w:rsidP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3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A13D3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.0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A13D3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BC686B">
              <w:rPr>
                <w:rFonts w:ascii="Times New Roman" w:hAnsi="Times New Roman"/>
                <w:color w:val="000000"/>
                <w:sz w:val="24"/>
              </w:rPr>
              <w:t>.202</w:t>
            </w:r>
            <w:r w:rsidR="00BC686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Pr="007A3D69" w:rsidRDefault="00BC68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Pr="00BC686B" w:rsidRDefault="00BC686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18.11</w:t>
            </w:r>
            <w:r w:rsidRPr="00BC686B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Pr="00BC686B" w:rsidRDefault="00BC686B">
            <w:pPr>
              <w:spacing w:after="0"/>
              <w:rPr>
                <w:lang w:val="ru-RU"/>
              </w:rPr>
            </w:pPr>
            <w:r w:rsidRPr="00BC686B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11.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Pr="007A3D69" w:rsidRDefault="00BC686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Default="00BC686B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E64864">
              <w:rPr>
                <w:rFonts w:ascii="Times New Roman" w:hAnsi="Times New Roman"/>
                <w:color w:val="000000"/>
                <w:sz w:val="24"/>
              </w:rPr>
              <w:t>.202</w:t>
            </w:r>
            <w:r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Pr="000A677C" w:rsidRDefault="000A677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  <w:r w:rsidR="00BC686B"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 w:rsidR="00BC686B" w:rsidRPr="00E64864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BC686B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BC686B" w:rsidRPr="000A677C" w:rsidRDefault="00BC686B">
            <w:pPr>
              <w:spacing w:after="0"/>
              <w:rPr>
                <w:lang w:val="ru-RU"/>
              </w:rPr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686B" w:rsidRDefault="00BC68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BC686B" w:rsidRPr="000A677C" w:rsidRDefault="000A677C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BC686B"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 w:rsidR="00BC686B"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C686B" w:rsidRPr="00BA0DD7" w:rsidRDefault="00BC686B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Pr="000A677C" w:rsidRDefault="000A677C">
            <w:pPr>
              <w:spacing w:after="0"/>
              <w:rPr>
                <w:lang w:val="ru-RU"/>
              </w:rPr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0A677C" w:rsidRDefault="000A677C">
            <w:pPr>
              <w:spacing w:after="0"/>
              <w:ind w:left="135"/>
              <w:rPr>
                <w:lang w:val="ru-RU"/>
              </w:rPr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в межличностных отношениях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0A67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Pr="007A3D69" w:rsidRDefault="000A6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.01.2025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Pr="007A3D69" w:rsidRDefault="000A67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7A3D69">
              <w:rPr>
                <w:rFonts w:ascii="Times New Roman" w:hAnsi="Times New Roman"/>
                <w:color w:val="000000"/>
                <w:sz w:val="24"/>
                <w:lang w:val="ru-RU"/>
              </w:rPr>
              <w:t>,25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 w:rsidRPr="00373DE1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.04.2025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677C" w:rsidRPr="00206BD1" w:rsidTr="000A677C">
        <w:trPr>
          <w:trHeight w:val="144"/>
          <w:tblCellSpacing w:w="20" w:type="nil"/>
        </w:trPr>
        <w:tc>
          <w:tcPr>
            <w:tcW w:w="1013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59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A677C" w:rsidRDefault="000A67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</w:tcPr>
          <w:p w:rsidR="000A677C" w:rsidRDefault="000A677C"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 w:rsidRPr="003E7CCB">
              <w:rPr>
                <w:rFonts w:ascii="Times New Roman" w:hAnsi="Times New Roman"/>
                <w:color w:val="000000"/>
                <w:sz w:val="24"/>
                <w:lang w:val="ru-RU"/>
              </w:rPr>
              <w:t>.2025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A677C" w:rsidRPr="00BA0DD7" w:rsidRDefault="000A677C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A13D3" w:rsidTr="000A67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3D3" w:rsidRDefault="007A3D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3,5</w:t>
            </w:r>
            <w:r w:rsidR="00BA0DD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3" w:rsidRDefault="00AA13D3"/>
        </w:tc>
      </w:tr>
    </w:tbl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FF5C49" w:rsidRDefault="00FF5C4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13D3" w:rsidRDefault="00BA0D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2718"/>
        <w:gridCol w:w="948"/>
        <w:gridCol w:w="1841"/>
        <w:gridCol w:w="1910"/>
        <w:gridCol w:w="1423"/>
        <w:gridCol w:w="4511"/>
      </w:tblGrid>
      <w:tr w:rsidR="00AA13D3">
        <w:trPr>
          <w:trHeight w:val="144"/>
          <w:tblCellSpacing w:w="20" w:type="nil"/>
        </w:trPr>
        <w:tc>
          <w:tcPr>
            <w:tcW w:w="3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A13D3" w:rsidRPr="003F3212" w:rsidRDefault="003F321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321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 8Б</w:t>
            </w: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A13D3" w:rsidRDefault="00AA13D3">
            <w:pPr>
              <w:spacing w:after="0"/>
              <w:ind w:left="135"/>
            </w:pPr>
          </w:p>
        </w:tc>
      </w:tr>
      <w:tr w:rsidR="00AA13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A13D3" w:rsidRDefault="00AA13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3D3" w:rsidRDefault="00AA13D3"/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ekonomicheskaia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sfera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-494709/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rol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ekonomiki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v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zhizni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-5965215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— источник экономических благ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r>
              <w:rPr>
                <w:rFonts w:ascii="Times New Roman" w:hAnsi="Times New Roman"/>
                <w:color w:val="000000"/>
                <w:sz w:val="24"/>
              </w:rPr>
              <w:t>Занятость и безработица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Потребительские товары и товары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длительного пользования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yaklass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obshchestvoznanie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klass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информации и информационных технологий в </w:t>
            </w: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A13D3" w:rsidRPr="00206BD1">
        <w:trPr>
          <w:trHeight w:val="144"/>
          <w:tblCellSpacing w:w="20" w:type="nil"/>
        </w:trPr>
        <w:tc>
          <w:tcPr>
            <w:tcW w:w="338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D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A13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3" w:rsidRPr="00BA0DD7" w:rsidRDefault="00BA0DD7">
            <w:pPr>
              <w:spacing w:after="0"/>
              <w:ind w:left="135"/>
              <w:rPr>
                <w:lang w:val="ru-RU"/>
              </w:rPr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9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 w:rsidRPr="00BA0D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50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AA13D3" w:rsidRDefault="00BA0D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3D3" w:rsidRDefault="00AA13D3"/>
        </w:tc>
      </w:tr>
    </w:tbl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D2D02" w:rsidRDefault="008D2D0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A13D3" w:rsidRPr="00FA666C" w:rsidRDefault="00AA13D3">
      <w:pPr>
        <w:rPr>
          <w:lang w:val="ru-RU"/>
        </w:rPr>
        <w:sectPr w:rsidR="00AA13D3" w:rsidRPr="00FA66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3D3" w:rsidRPr="00FA666C" w:rsidRDefault="00BA0DD7">
      <w:pPr>
        <w:spacing w:after="0"/>
        <w:ind w:left="120"/>
        <w:rPr>
          <w:lang w:val="ru-RU"/>
        </w:rPr>
      </w:pPr>
      <w:bookmarkStart w:id="12" w:name="block-2757049"/>
      <w:bookmarkEnd w:id="11"/>
      <w:r w:rsidRPr="00FA66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13D3" w:rsidRPr="00FA666C" w:rsidRDefault="00BA0DD7">
      <w:pPr>
        <w:spacing w:after="0" w:line="480" w:lineRule="auto"/>
        <w:ind w:left="120"/>
        <w:rPr>
          <w:lang w:val="ru-RU"/>
        </w:rPr>
      </w:pPr>
      <w:r w:rsidRPr="00FA666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13D3" w:rsidRPr="00BA0DD7" w:rsidRDefault="00BA0DD7" w:rsidP="00FA666C">
      <w:pPr>
        <w:spacing w:after="0" w:line="240" w:lineRule="auto"/>
        <w:ind w:left="120"/>
        <w:rPr>
          <w:lang w:val="ru-RU"/>
        </w:rPr>
      </w:pPr>
      <w:r w:rsidRPr="00BA0DD7">
        <w:rPr>
          <w:rFonts w:ascii="Times New Roman" w:hAnsi="Times New Roman"/>
          <w:color w:val="000000"/>
          <w:sz w:val="28"/>
          <w:lang w:val="ru-RU"/>
        </w:rPr>
        <w:t>​‌• Обществознание : 9-й класс : учебник, 9 класс/ Боголюбов Л. Н., Лазебникова А. Ю., Лобанов И. А. и другие, Акционерное общество «Издательство «Просвещение»</w:t>
      </w:r>
      <w:r w:rsidRPr="00BA0DD7">
        <w:rPr>
          <w:sz w:val="28"/>
          <w:lang w:val="ru-RU"/>
        </w:rPr>
        <w:br/>
      </w:r>
      <w:r w:rsidRPr="00BA0DD7">
        <w:rPr>
          <w:rFonts w:ascii="Times New Roman" w:hAnsi="Times New Roman"/>
          <w:color w:val="000000"/>
          <w:sz w:val="28"/>
          <w:lang w:val="ru-RU"/>
        </w:rPr>
        <w:t xml:space="preserve"> • Обществознание, 6 класс/ ,Боголюбов Л.Н., Виноградова Н.Ф., Городецкая Н.И. и другие Акционерное общество «Издательство «Просвещение»</w:t>
      </w:r>
      <w:r w:rsidRPr="00BA0DD7">
        <w:rPr>
          <w:sz w:val="28"/>
          <w:lang w:val="ru-RU"/>
        </w:rPr>
        <w:br/>
      </w:r>
      <w:r w:rsidRPr="00BA0DD7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0316e542-3bf9-44a3-be3d-35b4ba66b624"/>
      <w:r w:rsidRPr="00BA0DD7">
        <w:rPr>
          <w:rFonts w:ascii="Times New Roman" w:hAnsi="Times New Roman"/>
          <w:color w:val="000000"/>
          <w:sz w:val="28"/>
          <w:lang w:val="ru-RU"/>
        </w:rPr>
        <w:t xml:space="preserve"> • Обществознание, 8 класс/ Боголюбов Л.Н., Лазебникова А.Ю., Городецкая Н.И. и другие, Акционерное общество «Издательство «Просвещение»</w:t>
      </w:r>
      <w:bookmarkEnd w:id="13"/>
      <w:r w:rsidRPr="00BA0DD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13D3" w:rsidRPr="00BA0DD7" w:rsidRDefault="00BA0DD7">
      <w:pPr>
        <w:spacing w:after="0" w:line="480" w:lineRule="auto"/>
        <w:ind w:left="120"/>
        <w:rPr>
          <w:lang w:val="ru-RU"/>
        </w:rPr>
      </w:pPr>
      <w:r w:rsidRPr="00BA0DD7">
        <w:rPr>
          <w:rFonts w:ascii="Times New Roman" w:hAnsi="Times New Roman"/>
          <w:color w:val="000000"/>
          <w:sz w:val="28"/>
          <w:lang w:val="ru-RU"/>
        </w:rPr>
        <w:t>​</w:t>
      </w:r>
      <w:r w:rsidRPr="00BA0D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A666C" w:rsidRPr="00FA666C" w:rsidRDefault="00BA0DD7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A666C" w:rsidRPr="00FA666C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Обществознание. Реализация ФГОС основного общего образования : методическое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пособие для учителя / Е. К. Калуцкая, О. А. Французова. – М. : ФГБНУ «Институт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 xml:space="preserve">стратегии развития образования РАО», 2022. 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Методические ресурсы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\ </w:t>
      </w: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http://lesson-history.narod.ru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Компьютер на уроках истории, обществознания и права</w:t>
      </w:r>
      <w:r>
        <w:rPr>
          <w:rFonts w:ascii="Times New Roman" w:hAnsi="Times New Roman" w:cs="Times New Roman"/>
          <w:sz w:val="24"/>
          <w:szCs w:val="24"/>
          <w:lang w:val="ru-RU"/>
        </w:rPr>
        <w:t>\</w:t>
      </w: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http://rusolymp.ru/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Всероссийские олимпиады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\</w:t>
      </w: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http://edu.tomsk.ru/13.html?title=7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Ресурсы для учителей истории, обществознания и права (сайт ТОИПКРО)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http://www.internet-school.ru/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Интернет-школа «Просвещение.ru»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Рекомендации по использованию набора ЦОР к учебнику "Экономика", 9-11 классы,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Липсиц И.В.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УНИВЕРСАЛЬНЫЙ КОДИФИКАТОР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по обществознанию</w:t>
      </w:r>
    </w:p>
    <w:p w:rsidR="00AA13D3" w:rsidRPr="00BA0DD7" w:rsidRDefault="00BA0DD7" w:rsidP="00FA666C">
      <w:pPr>
        <w:spacing w:after="0" w:line="240" w:lineRule="auto"/>
        <w:ind w:left="120"/>
        <w:rPr>
          <w:lang w:val="ru-RU"/>
        </w:rPr>
      </w:pPr>
      <w:r w:rsidRPr="00BA0D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A666C" w:rsidRPr="00FA666C" w:rsidRDefault="00BA0DD7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​​</w:t>
      </w:r>
      <w:bookmarkStart w:id="14" w:name="61030ee2-5a26-4d9d-8782-2883f6f7ff11"/>
      <w:bookmarkEnd w:id="14"/>
      <w:r w:rsidR="00FA666C" w:rsidRPr="00FA666C">
        <w:rPr>
          <w:rFonts w:ascii="Times New Roman" w:hAnsi="Times New Roman" w:cs="Times New Roman"/>
          <w:sz w:val="24"/>
          <w:szCs w:val="24"/>
          <w:lang w:val="ru-RU"/>
        </w:rPr>
        <w:t xml:space="preserve"> https://www.yaklass.ru/p/obshchestvoznanie/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http://www.constitution.ru/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Сайт «Конституция Российской Федерации»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http://www.hro.org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Международные документы по правам человека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http://www.gdezakon.ru/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Конституция, кодексы и законы Российской Федерации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http://www.garant.ru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Правовая база данных «Гарант»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http://www.consultant.ru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Правовая база данных «Консультант-Плюс»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https://xn--j1ahfl.xn--p1ai/library/7_klass_obshestvoznanie_temaprava_i_obyazannosti_200600.html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Библиотека ЦОК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http://window.edu.ru — Российский общеобразовательный портал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lastRenderedPageBreak/>
        <w:t>https://resh.edu.ru - Интерактивные уроки по всему школьному курсу с 1-го по 11-й класс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https://fipi.ru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https://моифинансы.рф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Бизнес-словарь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Официальная Россия: сервер органов государственной власти Российской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Федерации http://www.gov.ru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Президент России: официальный сайт http://www.president.kremlin.ru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Президент России - гражданам школьного возраста http://www.uznay-prezidenta.ru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Федеральная служба государственной статистики: базы данных, статистическая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информация http://www.gks.ru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Economicus.Ru: экономический портал. Проект Института «Экономическая школа»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http://economicus.ru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50 лекций по микроэкономике http://50.economicus.ru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Виртуальная экономическая библиотека http://econom.nsc.ru/jep/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Галерея экономистов http://gallery.economicus.ru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Интернет-сервер «АКДИ Экономика и жизнь» http://www.economics.ru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Информационно-аналитический портал «Наследие» http://www.nasledie.ru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Инфотека «Основы экономики» http://infoteka.economicus.ru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Книги по экономике, финансам, менеджменту и маркетингу http://www.aup.ru/books/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Московская школа прав человека http://www.mshr-ngo.ru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Организация Объединенных Наций http://www.un.org/russian/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Основы экономики: вводный курс http://be.economicus.ru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Открытая экономика: информационно-аналитический сервер http://www.opec.ru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Открытые курсы бизнеса и экономики http://www.college.ru/economics/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Права человека в России http://www.hro.org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Программа ЮНЕСКО «Информация для всех» в России http://www.ifap.ru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Социальные и экономические права в России http://www.seprava.ru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Соционет: информационное пространство по общественным наукам http://socionet.ru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СМИ.ru - средства массовой информации в Интернете: каталог российских СМИ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http://www.smi.ru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Экономика и право на сервере Новосибирской открытой образовательной сети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http://www.websib.ru/noos/economy/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Энциклопедия маркетинга http://www.marketing.spb.ru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Федеральный портал школьных цифровых образовательных ресурсов http://fcior.edu.ru/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Цифровые образовательные ресурсы для общеобразовательной школы.http://www.school-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collection.edu.ru/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Сайт посвящён последним открытиям в области антропосоциогенеза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http://antropogenez.ru/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Сайт, освещающий современное состояние и перспективы развития мировой экономики в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целом и экономики отдельных стран, в том числе и России.http://www.ereport.ru/ -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Сайт журнала «Эксперт» - ведущего общественно-политического и экономического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журнала России.http://expert.ru/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На сайте есть раздел, где публикуются тексты лекций ведущих российских и зарубежных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учёных, специализирующихся, в том числе, и в области общественных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наук.http://www.polit.ru/ -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Сайт посвящён современной науке, в том числе, общественным наукам http://postnauka.ru/.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Сайт содержит актуальные материалы по истории и анализу общественного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развития.http://www.scepsis.ru/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Сайт содержит актуальную информацию об экономическом и социально-политическом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развитии мира и России http://slon.ru/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Права и дети в Интернете http ://www.school-sector.relarn.ru/prava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Твое право -форум для детей и подростков: http :// www . teenclub . ru / forum / law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Права человека в России: http :// www . hro . org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Президент России -гражданам школьного возраста: http :// www . uznay - prezidenta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Программа ЮНЕСКО «Информация для всех» в России: http :// www . ifap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Государственная Дума: http :// www . duma . gov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Председатель Правительства РФ: http :// www . premier . gov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Совет Федерации: http :// www . council . gov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Конституционный суд Российской Федерации: http://www. ksrf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Бюджетная система РФ: http :// www . budgetrf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Министерство финансов РФ: http :// www . minfin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Федеральная налоговая служба: http://www. nalog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Министерство экономического развития РФ: http://www. economy . gov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Федеральная служба по труду и занятости: http://www. rostrud . ru</w:t>
      </w:r>
    </w:p>
    <w:p w:rsidR="00FA666C" w:rsidRPr="00206BD1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Федеральный образовательный портал. Экономика. Социология. Менеджмент</w:t>
      </w:r>
      <w:r w:rsidRPr="00206BD1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FA666C" w:rsidRPr="00206BD1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</w:rPr>
        <w:t>http</w:t>
      </w:r>
      <w:r w:rsidRPr="00206BD1">
        <w:rPr>
          <w:rFonts w:ascii="Times New Roman" w:hAnsi="Times New Roman" w:cs="Times New Roman"/>
          <w:sz w:val="24"/>
          <w:szCs w:val="24"/>
          <w:lang w:val="ru-RU"/>
        </w:rPr>
        <w:t xml:space="preserve"> :// </w:t>
      </w:r>
      <w:r w:rsidRPr="00FA666C">
        <w:rPr>
          <w:rFonts w:ascii="Times New Roman" w:hAnsi="Times New Roman" w:cs="Times New Roman"/>
          <w:sz w:val="24"/>
          <w:szCs w:val="24"/>
        </w:rPr>
        <w:t>www</w:t>
      </w:r>
      <w:r w:rsidRPr="00206BD1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FA666C">
        <w:rPr>
          <w:rFonts w:ascii="Times New Roman" w:hAnsi="Times New Roman" w:cs="Times New Roman"/>
          <w:sz w:val="24"/>
          <w:szCs w:val="24"/>
        </w:rPr>
        <w:t>ecsocman</w:t>
      </w:r>
      <w:r w:rsidRPr="00206BD1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FA666C">
        <w:rPr>
          <w:rFonts w:ascii="Times New Roman" w:hAnsi="Times New Roman" w:cs="Times New Roman"/>
          <w:sz w:val="24"/>
          <w:szCs w:val="24"/>
        </w:rPr>
        <w:t>edu</w:t>
      </w:r>
      <w:r w:rsidRPr="00206BD1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FA666C">
        <w:rPr>
          <w:rFonts w:ascii="Times New Roman" w:hAnsi="Times New Roman" w:cs="Times New Roman"/>
          <w:sz w:val="24"/>
          <w:szCs w:val="24"/>
        </w:rPr>
        <w:t>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Путеводитель по истории экономической</w:t>
      </w:r>
    </w:p>
    <w:p w:rsidR="00FA666C" w:rsidRPr="00206BD1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мысли</w:t>
      </w:r>
      <w:r w:rsidRPr="00206BD1">
        <w:rPr>
          <w:rFonts w:ascii="Times New Roman" w:hAnsi="Times New Roman" w:cs="Times New Roman"/>
          <w:sz w:val="24"/>
          <w:szCs w:val="24"/>
        </w:rPr>
        <w:t xml:space="preserve">: </w:t>
      </w:r>
      <w:r w:rsidRPr="00965433">
        <w:rPr>
          <w:rFonts w:ascii="Times New Roman" w:hAnsi="Times New Roman" w:cs="Times New Roman"/>
          <w:sz w:val="24"/>
          <w:szCs w:val="24"/>
        </w:rPr>
        <w:t>http</w:t>
      </w:r>
      <w:r w:rsidRPr="00206BD1">
        <w:rPr>
          <w:rFonts w:ascii="Times New Roman" w:hAnsi="Times New Roman" w:cs="Times New Roman"/>
          <w:sz w:val="24"/>
          <w:szCs w:val="24"/>
        </w:rPr>
        <w:t>://</w:t>
      </w:r>
      <w:r w:rsidRPr="00965433">
        <w:rPr>
          <w:rFonts w:ascii="Times New Roman" w:hAnsi="Times New Roman" w:cs="Times New Roman"/>
          <w:sz w:val="24"/>
          <w:szCs w:val="24"/>
        </w:rPr>
        <w:t>www</w:t>
      </w:r>
      <w:r w:rsidRPr="00206BD1">
        <w:rPr>
          <w:rFonts w:ascii="Times New Roman" w:hAnsi="Times New Roman" w:cs="Times New Roman"/>
          <w:sz w:val="24"/>
          <w:szCs w:val="24"/>
        </w:rPr>
        <w:t xml:space="preserve">. </w:t>
      </w:r>
      <w:r w:rsidRPr="00965433">
        <w:rPr>
          <w:rFonts w:ascii="Times New Roman" w:hAnsi="Times New Roman" w:cs="Times New Roman"/>
          <w:sz w:val="24"/>
          <w:szCs w:val="24"/>
        </w:rPr>
        <w:t>basic</w:t>
      </w:r>
      <w:r w:rsidRPr="00206BD1">
        <w:rPr>
          <w:rFonts w:ascii="Times New Roman" w:hAnsi="Times New Roman" w:cs="Times New Roman"/>
          <w:sz w:val="24"/>
          <w:szCs w:val="24"/>
        </w:rPr>
        <w:t xml:space="preserve"> . </w:t>
      </w:r>
      <w:r w:rsidRPr="00965433">
        <w:rPr>
          <w:rFonts w:ascii="Times New Roman" w:hAnsi="Times New Roman" w:cs="Times New Roman"/>
          <w:sz w:val="24"/>
          <w:szCs w:val="24"/>
        </w:rPr>
        <w:t>economicus</w:t>
      </w:r>
      <w:r w:rsidRPr="00206BD1">
        <w:rPr>
          <w:rFonts w:ascii="Times New Roman" w:hAnsi="Times New Roman" w:cs="Times New Roman"/>
          <w:sz w:val="24"/>
          <w:szCs w:val="24"/>
        </w:rPr>
        <w:t xml:space="preserve"> . </w:t>
      </w:r>
      <w:r w:rsidRPr="00965433">
        <w:rPr>
          <w:rFonts w:ascii="Times New Roman" w:hAnsi="Times New Roman" w:cs="Times New Roman"/>
          <w:sz w:val="24"/>
          <w:szCs w:val="24"/>
        </w:rPr>
        <w:t>ru</w:t>
      </w:r>
      <w:r w:rsidRPr="00206BD1">
        <w:rPr>
          <w:rFonts w:ascii="Times New Roman" w:hAnsi="Times New Roman" w:cs="Times New Roman"/>
          <w:sz w:val="24"/>
          <w:szCs w:val="24"/>
        </w:rPr>
        <w:t xml:space="preserve"> / </w:t>
      </w:r>
      <w:r w:rsidRPr="00965433">
        <w:rPr>
          <w:rFonts w:ascii="Times New Roman" w:hAnsi="Times New Roman" w:cs="Times New Roman"/>
          <w:sz w:val="24"/>
          <w:szCs w:val="24"/>
        </w:rPr>
        <w:t>guide</w:t>
      </w:r>
      <w:r w:rsidRPr="00206BD1">
        <w:rPr>
          <w:rFonts w:ascii="Times New Roman" w:hAnsi="Times New Roman" w:cs="Times New Roman"/>
          <w:sz w:val="24"/>
          <w:szCs w:val="24"/>
        </w:rPr>
        <w:t xml:space="preserve"> / </w:t>
      </w:r>
      <w:r w:rsidRPr="00965433">
        <w:rPr>
          <w:rFonts w:ascii="Times New Roman" w:hAnsi="Times New Roman" w:cs="Times New Roman"/>
          <w:sz w:val="24"/>
          <w:szCs w:val="24"/>
        </w:rPr>
        <w:t>index</w:t>
      </w:r>
      <w:r w:rsidRPr="00206BD1">
        <w:rPr>
          <w:rFonts w:ascii="Times New Roman" w:hAnsi="Times New Roman" w:cs="Times New Roman"/>
          <w:sz w:val="24"/>
          <w:szCs w:val="24"/>
        </w:rPr>
        <w:t xml:space="preserve"> . </w:t>
      </w:r>
      <w:r w:rsidRPr="00965433">
        <w:rPr>
          <w:rFonts w:ascii="Times New Roman" w:hAnsi="Times New Roman" w:cs="Times New Roman"/>
          <w:sz w:val="24"/>
          <w:szCs w:val="24"/>
        </w:rPr>
        <w:t>php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Материалы ГИА по обществознанию: http :// www . fipi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Всероссийская олимпиада школьников по экономике: http://www. old . econ . rosolymp . ru</w:t>
      </w:r>
    </w:p>
    <w:p w:rsidR="00FA666C" w:rsidRPr="00FA666C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A666C">
        <w:rPr>
          <w:rFonts w:ascii="Times New Roman" w:hAnsi="Times New Roman" w:cs="Times New Roman"/>
          <w:sz w:val="24"/>
          <w:szCs w:val="24"/>
          <w:lang w:val="ru-RU"/>
        </w:rPr>
        <w:t>Эвристическая дистанционная олимпиада по экономике для детей и взрослых:</w:t>
      </w:r>
    </w:p>
    <w:p w:rsidR="00FA666C" w:rsidRPr="002107B7" w:rsidRDefault="00FA666C" w:rsidP="00FA66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5545B">
        <w:rPr>
          <w:rFonts w:ascii="Times New Roman" w:hAnsi="Times New Roman" w:cs="Times New Roman"/>
          <w:sz w:val="24"/>
          <w:szCs w:val="24"/>
        </w:rPr>
        <w:t>http</w:t>
      </w:r>
      <w:r w:rsidRPr="002107B7">
        <w:rPr>
          <w:rFonts w:ascii="Times New Roman" w:hAnsi="Times New Roman" w:cs="Times New Roman"/>
          <w:sz w:val="24"/>
          <w:szCs w:val="24"/>
          <w:lang w:val="ru-RU"/>
        </w:rPr>
        <w:t xml:space="preserve">:// </w:t>
      </w:r>
      <w:r w:rsidRPr="0015545B">
        <w:rPr>
          <w:rFonts w:ascii="Times New Roman" w:hAnsi="Times New Roman" w:cs="Times New Roman"/>
          <w:sz w:val="24"/>
          <w:szCs w:val="24"/>
        </w:rPr>
        <w:t>eidos</w:t>
      </w:r>
      <w:r w:rsidRPr="002107B7">
        <w:rPr>
          <w:rFonts w:ascii="Times New Roman" w:hAnsi="Times New Roman" w:cs="Times New Roman"/>
          <w:sz w:val="24"/>
          <w:szCs w:val="24"/>
          <w:lang w:val="ru-RU"/>
        </w:rPr>
        <w:t xml:space="preserve"> . </w:t>
      </w:r>
      <w:r w:rsidRPr="0015545B">
        <w:rPr>
          <w:rFonts w:ascii="Times New Roman" w:hAnsi="Times New Roman" w:cs="Times New Roman"/>
          <w:sz w:val="24"/>
          <w:szCs w:val="24"/>
        </w:rPr>
        <w:t>ru</w:t>
      </w:r>
      <w:r w:rsidRPr="002107B7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15545B">
        <w:rPr>
          <w:rFonts w:ascii="Times New Roman" w:hAnsi="Times New Roman" w:cs="Times New Roman"/>
          <w:sz w:val="24"/>
          <w:szCs w:val="24"/>
        </w:rPr>
        <w:t>olymp</w:t>
      </w:r>
      <w:r w:rsidRPr="002107B7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r w:rsidRPr="0015545B">
        <w:rPr>
          <w:rFonts w:ascii="Times New Roman" w:hAnsi="Times New Roman" w:cs="Times New Roman"/>
          <w:sz w:val="24"/>
          <w:szCs w:val="24"/>
        </w:rPr>
        <w:t>economy</w:t>
      </w:r>
    </w:p>
    <w:p w:rsidR="00AA13D3" w:rsidRPr="002107B7" w:rsidRDefault="00AA13D3" w:rsidP="00FA666C">
      <w:pPr>
        <w:spacing w:after="0" w:line="480" w:lineRule="auto"/>
        <w:ind w:left="120"/>
        <w:rPr>
          <w:lang w:val="ru-RU"/>
        </w:rPr>
      </w:pPr>
    </w:p>
    <w:p w:rsidR="0015545B" w:rsidRPr="002107B7" w:rsidRDefault="0015545B">
      <w:pPr>
        <w:rPr>
          <w:lang w:val="ru-RU"/>
        </w:rPr>
      </w:pPr>
    </w:p>
    <w:bookmarkEnd w:id="12"/>
    <w:p w:rsidR="00BA0DD7" w:rsidRPr="0015545B" w:rsidRDefault="00BA0DD7">
      <w:pPr>
        <w:rPr>
          <w:lang w:val="ru-RU"/>
        </w:rPr>
      </w:pPr>
    </w:p>
    <w:sectPr w:rsidR="00BA0DD7" w:rsidRPr="0015545B" w:rsidSect="00AA13D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BDD" w:rsidRDefault="00DE1BDD" w:rsidP="00954B34">
      <w:pPr>
        <w:spacing w:after="0" w:line="240" w:lineRule="auto"/>
      </w:pPr>
      <w:r>
        <w:separator/>
      </w:r>
    </w:p>
  </w:endnote>
  <w:endnote w:type="continuationSeparator" w:id="0">
    <w:p w:rsidR="00DE1BDD" w:rsidRDefault="00DE1BDD" w:rsidP="0095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BDD" w:rsidRDefault="00DE1BDD" w:rsidP="00954B34">
      <w:pPr>
        <w:spacing w:after="0" w:line="240" w:lineRule="auto"/>
      </w:pPr>
      <w:r>
        <w:separator/>
      </w:r>
    </w:p>
  </w:footnote>
  <w:footnote w:type="continuationSeparator" w:id="0">
    <w:p w:rsidR="00DE1BDD" w:rsidRDefault="00DE1BDD" w:rsidP="00954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8579"/>
      <w:docPartObj>
        <w:docPartGallery w:val="Page Numbers (Margins)"/>
        <w:docPartUnique/>
      </w:docPartObj>
    </w:sdtPr>
    <w:sdtContent>
      <w:p w:rsidR="00954B34" w:rsidRDefault="00954B34">
        <w:pPr>
          <w:pStyle w:val="a3"/>
        </w:pPr>
        <w:r>
          <w:rPr>
            <w:noProof/>
            <w:lang w:eastAsia="zh-TW"/>
          </w:rPr>
          <w:pict>
            <v:rect id="_x0000_s10241" style="position:absolute;margin-left:206.2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954B34" w:rsidRDefault="00954B34">
                    <w:pPr>
                      <w:pBdr>
                        <w:bottom w:val="single" w:sz="4" w:space="1" w:color="auto"/>
                      </w:pBd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="007958D9" w:rsidRPr="007958D9">
                      <w:rPr>
                        <w:noProof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2E61"/>
    <w:multiLevelType w:val="multilevel"/>
    <w:tmpl w:val="D30C24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C13A07"/>
    <w:multiLevelType w:val="multilevel"/>
    <w:tmpl w:val="960CC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723C0B"/>
    <w:multiLevelType w:val="multilevel"/>
    <w:tmpl w:val="57721C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842A86"/>
    <w:multiLevelType w:val="multilevel"/>
    <w:tmpl w:val="15E8B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BE6C69"/>
    <w:multiLevelType w:val="multilevel"/>
    <w:tmpl w:val="ADB0A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E2CC7"/>
    <w:multiLevelType w:val="multilevel"/>
    <w:tmpl w:val="1B423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F60E0F"/>
    <w:multiLevelType w:val="multilevel"/>
    <w:tmpl w:val="2B64E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4694D45"/>
    <w:multiLevelType w:val="multilevel"/>
    <w:tmpl w:val="064E51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6F0FCE"/>
    <w:multiLevelType w:val="multilevel"/>
    <w:tmpl w:val="01F2E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711EDB"/>
    <w:multiLevelType w:val="multilevel"/>
    <w:tmpl w:val="C1508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2461CB"/>
    <w:multiLevelType w:val="multilevel"/>
    <w:tmpl w:val="D3169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A608A3"/>
    <w:multiLevelType w:val="multilevel"/>
    <w:tmpl w:val="24226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0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defaultTabStop w:val="708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A13D3"/>
    <w:rsid w:val="000A677C"/>
    <w:rsid w:val="000D0BB4"/>
    <w:rsid w:val="000D3D70"/>
    <w:rsid w:val="001048BD"/>
    <w:rsid w:val="0015545B"/>
    <w:rsid w:val="002008E3"/>
    <w:rsid w:val="00206BD1"/>
    <w:rsid w:val="002107B7"/>
    <w:rsid w:val="00216C0E"/>
    <w:rsid w:val="002324ED"/>
    <w:rsid w:val="003F3212"/>
    <w:rsid w:val="00424C4D"/>
    <w:rsid w:val="004C7FF2"/>
    <w:rsid w:val="00501CA9"/>
    <w:rsid w:val="005346DE"/>
    <w:rsid w:val="00590A86"/>
    <w:rsid w:val="005D7393"/>
    <w:rsid w:val="00735615"/>
    <w:rsid w:val="007958D9"/>
    <w:rsid w:val="007A3D69"/>
    <w:rsid w:val="008B63F4"/>
    <w:rsid w:val="008D2D02"/>
    <w:rsid w:val="008D3141"/>
    <w:rsid w:val="00946D6C"/>
    <w:rsid w:val="00954B34"/>
    <w:rsid w:val="00965433"/>
    <w:rsid w:val="00A528E9"/>
    <w:rsid w:val="00AA13D3"/>
    <w:rsid w:val="00B0741D"/>
    <w:rsid w:val="00B124C7"/>
    <w:rsid w:val="00B56385"/>
    <w:rsid w:val="00B81B98"/>
    <w:rsid w:val="00BA0DD7"/>
    <w:rsid w:val="00BA7983"/>
    <w:rsid w:val="00BB21E9"/>
    <w:rsid w:val="00BC686B"/>
    <w:rsid w:val="00BD10B6"/>
    <w:rsid w:val="00CD1525"/>
    <w:rsid w:val="00DA3804"/>
    <w:rsid w:val="00DE1BDD"/>
    <w:rsid w:val="00EF70A2"/>
    <w:rsid w:val="00FA666C"/>
    <w:rsid w:val="00FB7161"/>
    <w:rsid w:val="00FF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A13D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B124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ru-RU"/>
    </w:rPr>
  </w:style>
  <w:style w:type="paragraph" w:styleId="ae">
    <w:name w:val="footer"/>
    <w:basedOn w:val="a"/>
    <w:link w:val="af"/>
    <w:uiPriority w:val="99"/>
    <w:semiHidden/>
    <w:unhideWhenUsed/>
    <w:rsid w:val="0095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54B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196" TargetMode="External"/><Relationship Id="rId21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f5eb81b8" TargetMode="External"/><Relationship Id="rId47" Type="http://schemas.openxmlformats.org/officeDocument/2006/relationships/hyperlink" Target="https://m.edsoo.ru/f5eb8910" TargetMode="External"/><Relationship Id="rId63" Type="http://schemas.openxmlformats.org/officeDocument/2006/relationships/hyperlink" Target="https://m.edsoo.ru/f5ebab52" TargetMode="External"/><Relationship Id="rId68" Type="http://schemas.openxmlformats.org/officeDocument/2006/relationships/hyperlink" Target="https://m.edsoo.ru/f5ec06f6" TargetMode="External"/><Relationship Id="rId84" Type="http://schemas.openxmlformats.org/officeDocument/2006/relationships/hyperlink" Target="https://m.edsoo.ru/f5ec2046" TargetMode="External"/><Relationship Id="rId89" Type="http://schemas.openxmlformats.org/officeDocument/2006/relationships/hyperlink" Target="https://m.edsoo.ru/f5ec29ce" TargetMode="External"/><Relationship Id="rId7" Type="http://schemas.openxmlformats.org/officeDocument/2006/relationships/header" Target="header1.xml"/><Relationship Id="rId71" Type="http://schemas.openxmlformats.org/officeDocument/2006/relationships/hyperlink" Target="https://www.yaklass.ru/p/obshchestvoznanie/8-klass" TargetMode="External"/><Relationship Id="rId92" Type="http://schemas.openxmlformats.org/officeDocument/2006/relationships/hyperlink" Target="https://m.edsoo.ru/f5ec30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9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f5eb6a2a" TargetMode="External"/><Relationship Id="rId37" Type="http://schemas.openxmlformats.org/officeDocument/2006/relationships/hyperlink" Target="https://m.edsoo.ru/f5eb763c" TargetMode="External"/><Relationship Id="rId40" Type="http://schemas.openxmlformats.org/officeDocument/2006/relationships/hyperlink" Target="https://m.edsoo.ru/f5eb7bdc" TargetMode="External"/><Relationship Id="rId45" Type="http://schemas.openxmlformats.org/officeDocument/2006/relationships/hyperlink" Target="https://m.edsoo.ru/f5eb8640" TargetMode="External"/><Relationship Id="rId53" Type="http://schemas.openxmlformats.org/officeDocument/2006/relationships/hyperlink" Target="https://m.edsoo.ru/f5eb8ed8" TargetMode="External"/><Relationship Id="rId58" Type="http://schemas.openxmlformats.org/officeDocument/2006/relationships/hyperlink" Target="https://m.edsoo.ru/f5eb9aea" TargetMode="External"/><Relationship Id="rId66" Type="http://schemas.openxmlformats.org/officeDocument/2006/relationships/hyperlink" Target="https://m.edsoo.ru/f5ebff6c" TargetMode="External"/><Relationship Id="rId74" Type="http://schemas.openxmlformats.org/officeDocument/2006/relationships/hyperlink" Target="https://www.yaklass.ru/p/obshchestvoznanie/8-klass" TargetMode="External"/><Relationship Id="rId79" Type="http://schemas.openxmlformats.org/officeDocument/2006/relationships/hyperlink" Target="https://www.yaklass.ru/p/obshchestvoznanie/8-klass" TargetMode="External"/><Relationship Id="rId87" Type="http://schemas.openxmlformats.org/officeDocument/2006/relationships/hyperlink" Target="https://m.edsoo.ru/f5ec255a" TargetMode="External"/><Relationship Id="rId102" Type="http://schemas.openxmlformats.org/officeDocument/2006/relationships/hyperlink" Target="https://m.edsoo.ru/f5ec3d6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ba468" TargetMode="External"/><Relationship Id="rId82" Type="http://schemas.openxmlformats.org/officeDocument/2006/relationships/hyperlink" Target="https://m.edsoo.ru/f5ec1ae2" TargetMode="External"/><Relationship Id="rId90" Type="http://schemas.openxmlformats.org/officeDocument/2006/relationships/hyperlink" Target="https://m.edsoo.ru/f5ec2b86" TargetMode="External"/><Relationship Id="rId95" Type="http://schemas.openxmlformats.org/officeDocument/2006/relationships/hyperlink" Target="https://m.edsoo.ru/f5ec34c8" TargetMode="External"/><Relationship Id="rId1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f5eb673c" TargetMode="External"/><Relationship Id="rId35" Type="http://schemas.openxmlformats.org/officeDocument/2006/relationships/hyperlink" Target="https://m.edsoo.ru/f5eb70a6" TargetMode="External"/><Relationship Id="rId43" Type="http://schemas.openxmlformats.org/officeDocument/2006/relationships/hyperlink" Target="https://m.edsoo.ru/f5eb835c" TargetMode="External"/><Relationship Id="rId48" Type="http://schemas.openxmlformats.org/officeDocument/2006/relationships/hyperlink" Target="https://m.edsoo.ru/f5eb8a78" TargetMode="External"/><Relationship Id="rId56" Type="http://schemas.openxmlformats.org/officeDocument/2006/relationships/hyperlink" Target="https://m.edsoo.ru/f5eb9964" TargetMode="External"/><Relationship Id="rId64" Type="http://schemas.openxmlformats.org/officeDocument/2006/relationships/hyperlink" Target="https://m.edsoo.ru/f5ebfda0" TargetMode="External"/><Relationship Id="rId69" Type="http://schemas.openxmlformats.org/officeDocument/2006/relationships/hyperlink" Target="https://www.yaklass.ru/p/obshchestvoznanie/8-klass" TargetMode="External"/><Relationship Id="rId77" Type="http://schemas.openxmlformats.org/officeDocument/2006/relationships/hyperlink" Target="https://m.edsoo.ru/f5ec12ea" TargetMode="External"/><Relationship Id="rId100" Type="http://schemas.openxmlformats.org/officeDocument/2006/relationships/hyperlink" Target="https://m.edsoo.ru/f5ec3a5e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f5eb91c6" TargetMode="External"/><Relationship Id="rId72" Type="http://schemas.openxmlformats.org/officeDocument/2006/relationships/hyperlink" Target="https://m.edsoo.ru/f5ec0ae8" TargetMode="External"/><Relationship Id="rId80" Type="http://schemas.openxmlformats.org/officeDocument/2006/relationships/hyperlink" Target="https://m.edsoo.ru/f5ec175e" TargetMode="External"/><Relationship Id="rId85" Type="http://schemas.openxmlformats.org/officeDocument/2006/relationships/hyperlink" Target="https://m.edsoo.ru/f5ec21ea" TargetMode="External"/><Relationship Id="rId93" Type="http://schemas.openxmlformats.org/officeDocument/2006/relationships/hyperlink" Target="https://m.edsoo.ru/f5ec31da" TargetMode="External"/><Relationship Id="rId98" Type="http://schemas.openxmlformats.org/officeDocument/2006/relationships/hyperlink" Target="https://m.edsoo.ru/f5ec38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f5eb6d90" TargetMode="External"/><Relationship Id="rId38" Type="http://schemas.openxmlformats.org/officeDocument/2006/relationships/hyperlink" Target="https://m.edsoo.ru/f5eb78f8" TargetMode="External"/><Relationship Id="rId46" Type="http://schemas.openxmlformats.org/officeDocument/2006/relationships/hyperlink" Target="https://m.edsoo.ru/f5eb87b2" TargetMode="External"/><Relationship Id="rId59" Type="http://schemas.openxmlformats.org/officeDocument/2006/relationships/hyperlink" Target="https://m.edsoo.ru/f5eb9c7a" TargetMode="External"/><Relationship Id="rId67" Type="http://schemas.openxmlformats.org/officeDocument/2006/relationships/hyperlink" Target="https://m.edsoo.ru/f5ec0124" TargetMode="External"/><Relationship Id="rId103" Type="http://schemas.openxmlformats.org/officeDocument/2006/relationships/hyperlink" Target="https://m.edsoo.ru/f5ec3f72" TargetMode="External"/><Relationship Id="rId20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f5eb7d58" TargetMode="External"/><Relationship Id="rId54" Type="http://schemas.openxmlformats.org/officeDocument/2006/relationships/hyperlink" Target="https://m.edsoo.ru/f5eb966c" TargetMode="External"/><Relationship Id="rId62" Type="http://schemas.openxmlformats.org/officeDocument/2006/relationships/hyperlink" Target="https://m.edsoo.ru/f5eba17a" TargetMode="External"/><Relationship Id="rId70" Type="http://schemas.openxmlformats.org/officeDocument/2006/relationships/hyperlink" Target="https://m.edsoo.ru/f5ec091c" TargetMode="External"/><Relationship Id="rId75" Type="http://schemas.openxmlformats.org/officeDocument/2006/relationships/hyperlink" Target="https://m.edsoo.ru/f5ec0e62" TargetMode="External"/><Relationship Id="rId83" Type="http://schemas.openxmlformats.org/officeDocument/2006/relationships/hyperlink" Target="https://m.edsoo.ru/f5ec1e70" TargetMode="External"/><Relationship Id="rId88" Type="http://schemas.openxmlformats.org/officeDocument/2006/relationships/hyperlink" Target="https://m.edsoo.ru/f5ec27f8" TargetMode="External"/><Relationship Id="rId91" Type="http://schemas.openxmlformats.org/officeDocument/2006/relationships/hyperlink" Target="https://m.edsoo.ru/f5ec2d2a" TargetMode="External"/><Relationship Id="rId96" Type="http://schemas.openxmlformats.org/officeDocument/2006/relationships/hyperlink" Target="https://www.yaklass.ru/p/obshchestvoznanie/8-k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f5eb74b6" TargetMode="External"/><Relationship Id="rId49" Type="http://schemas.openxmlformats.org/officeDocument/2006/relationships/hyperlink" Target="https://m.edsoo.ru/f5eb8d48" TargetMode="External"/><Relationship Id="rId57" Type="http://schemas.openxmlformats.org/officeDocument/2006/relationships/hyperlink" Target="https://m.edsoo.ru/f5eb9aea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f5eb68a4" TargetMode="External"/><Relationship Id="rId44" Type="http://schemas.openxmlformats.org/officeDocument/2006/relationships/hyperlink" Target="https://m.edsoo.ru/f5eb84ce" TargetMode="External"/><Relationship Id="rId52" Type="http://schemas.openxmlformats.org/officeDocument/2006/relationships/hyperlink" Target="https://m.edsoo.ru/f5eb932e" TargetMode="External"/><Relationship Id="rId60" Type="http://schemas.openxmlformats.org/officeDocument/2006/relationships/hyperlink" Target="https://m.edsoo.ru/f5eba300" TargetMode="External"/><Relationship Id="rId65" Type="http://schemas.openxmlformats.org/officeDocument/2006/relationships/hyperlink" Target="https://www.yaklass.ru/p/obshchestvoznanie/8-klass/ekonomicheskaia-sfera-zhizni-obshchestva-494709/rol-ekonomiki-v-zhizni-obshchestva-5965215" TargetMode="External"/><Relationship Id="rId73" Type="http://schemas.openxmlformats.org/officeDocument/2006/relationships/hyperlink" Target="https://m.edsoo.ru/f5ec0cb4" TargetMode="External"/><Relationship Id="rId78" Type="http://schemas.openxmlformats.org/officeDocument/2006/relationships/hyperlink" Target="https://m.edsoo.ru/f5ec14b6" TargetMode="External"/><Relationship Id="rId81" Type="http://schemas.openxmlformats.org/officeDocument/2006/relationships/hyperlink" Target="https://m.edsoo.ru/f5ec1920" TargetMode="External"/><Relationship Id="rId86" Type="http://schemas.openxmlformats.org/officeDocument/2006/relationships/hyperlink" Target="https://m.edsoo.ru/f5ec23a2" TargetMode="External"/><Relationship Id="rId94" Type="http://schemas.openxmlformats.org/officeDocument/2006/relationships/hyperlink" Target="https://m.edsoo.ru/f5ec3356" TargetMode="External"/><Relationship Id="rId99" Type="http://schemas.openxmlformats.org/officeDocument/2006/relationships/hyperlink" Target="https://www.yaklass.ru/p/obshchestvoznanie/8-klass" TargetMode="External"/><Relationship Id="rId101" Type="http://schemas.openxmlformats.org/officeDocument/2006/relationships/hyperlink" Target="https://m.edsoo.ru/f5ec3b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5294" TargetMode="External"/><Relationship Id="rId39" Type="http://schemas.openxmlformats.org/officeDocument/2006/relationships/hyperlink" Target="https://m.edsoo.ru/f5eb7a74" TargetMode="External"/><Relationship Id="rId34" Type="http://schemas.openxmlformats.org/officeDocument/2006/relationships/hyperlink" Target="https://m.edsoo.ru/f5eb6f34" TargetMode="External"/><Relationship Id="rId50" Type="http://schemas.openxmlformats.org/officeDocument/2006/relationships/hyperlink" Target="https://m.edsoo.ru/f5eb9054" TargetMode="External"/><Relationship Id="rId55" Type="http://schemas.openxmlformats.org/officeDocument/2006/relationships/hyperlink" Target="https://m.edsoo.ru/f5eb97de" TargetMode="External"/><Relationship Id="rId76" Type="http://schemas.openxmlformats.org/officeDocument/2006/relationships/hyperlink" Target="https://m.edsoo.ru/f5ec1132" TargetMode="External"/><Relationship Id="rId97" Type="http://schemas.openxmlformats.org/officeDocument/2006/relationships/hyperlink" Target="https://m.edsoo.ru/f5ec363a" TargetMode="External"/><Relationship Id="rId104" Type="http://schemas.openxmlformats.org/officeDocument/2006/relationships/hyperlink" Target="https://m.edsoo.ru/f5ec40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32</Pages>
  <Words>9678</Words>
  <Characters>55167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64716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HOBBIT</cp:lastModifiedBy>
  <cp:revision>13</cp:revision>
  <cp:lastPrinted>2024-12-05T16:20:00Z</cp:lastPrinted>
  <dcterms:created xsi:type="dcterms:W3CDTF">2023-09-10T16:44:00Z</dcterms:created>
  <dcterms:modified xsi:type="dcterms:W3CDTF">2024-12-05T16:28:00Z</dcterms:modified>
</cp:coreProperties>
</file>