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27CC" w14:textId="77777777" w:rsidR="006E4FD1" w:rsidRPr="006B39CB" w:rsidRDefault="006E4FD1" w:rsidP="006E4FD1">
      <w:pPr>
        <w:pStyle w:val="af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39CB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14:paraId="48DF65F2" w14:textId="77777777" w:rsidR="006E4FD1" w:rsidRPr="006B39CB" w:rsidRDefault="006E4FD1" w:rsidP="006E4FD1">
      <w:pPr>
        <w:pStyle w:val="af0"/>
        <w:rPr>
          <w:color w:val="333333"/>
          <w:lang w:eastAsia="ru-RU"/>
        </w:rPr>
      </w:pPr>
    </w:p>
    <w:p w14:paraId="3D56CE87" w14:textId="77777777" w:rsidR="006E4FD1" w:rsidRPr="000A4179" w:rsidRDefault="006E4FD1" w:rsidP="006E4FD1">
      <w:pPr>
        <w:tabs>
          <w:tab w:val="left" w:pos="2220"/>
          <w:tab w:val="center" w:pos="734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9CB">
        <w:rPr>
          <w:color w:val="333333"/>
          <w:lang w:eastAsia="ru-RU"/>
        </w:rPr>
        <w:t>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A4179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7e23ae95-14d1-494f-ac52-185ba52e2507"/>
      <w:r w:rsidRPr="000A4179"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  <w:r w:rsidRPr="000A4179">
        <w:rPr>
          <w:rFonts w:ascii="Times New Roman" w:hAnsi="Times New Roman" w:cs="Times New Roman"/>
          <w:b/>
          <w:sz w:val="28"/>
          <w:szCs w:val="28"/>
        </w:rPr>
        <w:t>‌‌</w:t>
      </w:r>
    </w:p>
    <w:p w14:paraId="463DF42C" w14:textId="77777777" w:rsidR="006E4FD1" w:rsidRPr="000A4179" w:rsidRDefault="006E4FD1" w:rsidP="006E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79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6a79db9e-395e-41b7-ae56-606e60c06ed6"/>
      <w:r w:rsidRPr="000A4179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г. </w:t>
      </w:r>
      <w:proofErr w:type="spellStart"/>
      <w:r w:rsidRPr="000A4179">
        <w:rPr>
          <w:rFonts w:ascii="Times New Roman" w:hAnsi="Times New Roman" w:cs="Times New Roman"/>
          <w:b/>
          <w:sz w:val="28"/>
          <w:szCs w:val="28"/>
        </w:rPr>
        <w:t>Ростова</w:t>
      </w:r>
      <w:proofErr w:type="spellEnd"/>
      <w:r w:rsidRPr="000A4179">
        <w:rPr>
          <w:rFonts w:ascii="Times New Roman" w:hAnsi="Times New Roman" w:cs="Times New Roman"/>
          <w:b/>
          <w:sz w:val="28"/>
          <w:szCs w:val="28"/>
        </w:rPr>
        <w:t>-на-Дону</w:t>
      </w:r>
      <w:bookmarkEnd w:id="1"/>
      <w:r w:rsidRPr="000A4179">
        <w:rPr>
          <w:rFonts w:ascii="Times New Roman" w:hAnsi="Times New Roman" w:cs="Times New Roman"/>
          <w:b/>
          <w:sz w:val="28"/>
          <w:szCs w:val="28"/>
        </w:rPr>
        <w:t>‌​</w:t>
      </w:r>
    </w:p>
    <w:p w14:paraId="51CD21BC" w14:textId="77777777" w:rsidR="006E4FD1" w:rsidRPr="000A4179" w:rsidRDefault="006E4FD1" w:rsidP="006E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79">
        <w:rPr>
          <w:rFonts w:ascii="Times New Roman" w:hAnsi="Times New Roman" w:cs="Times New Roman"/>
          <w:b/>
          <w:sz w:val="28"/>
          <w:szCs w:val="28"/>
        </w:rPr>
        <w:t>МАОУ "Школа № 104 имени героя Советского Союза А.А. Шипулина"</w:t>
      </w:r>
    </w:p>
    <w:p w14:paraId="45941CC3" w14:textId="77777777" w:rsidR="006E4FD1" w:rsidRPr="000A4179" w:rsidRDefault="006E4FD1" w:rsidP="006E4FD1">
      <w:pPr>
        <w:spacing w:after="0"/>
      </w:pPr>
    </w:p>
    <w:p w14:paraId="5E203B28" w14:textId="77777777" w:rsidR="006E4FD1" w:rsidRDefault="006E4FD1" w:rsidP="006E4FD1">
      <w:pPr>
        <w:spacing w:after="0"/>
        <w:ind w:left="120"/>
      </w:pPr>
    </w:p>
    <w:p w14:paraId="158A50F7" w14:textId="77777777" w:rsidR="006E4FD1" w:rsidRPr="000A4179" w:rsidRDefault="006E4FD1" w:rsidP="006E4F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13"/>
        <w:gridCol w:w="2268"/>
        <w:gridCol w:w="734"/>
        <w:gridCol w:w="3115"/>
        <w:gridCol w:w="3947"/>
      </w:tblGrid>
      <w:tr w:rsidR="006E4FD1" w:rsidRPr="000A4179" w14:paraId="2CBE5B5C" w14:textId="77777777" w:rsidTr="00DE44D2">
        <w:trPr>
          <w:gridAfter w:val="1"/>
          <w:wAfter w:w="3947" w:type="dxa"/>
        </w:trPr>
        <w:tc>
          <w:tcPr>
            <w:tcW w:w="3114" w:type="dxa"/>
          </w:tcPr>
          <w:p w14:paraId="7650C8A0" w14:textId="77777777" w:rsidR="006E4FD1" w:rsidRPr="000A4179" w:rsidRDefault="006E4FD1" w:rsidP="00DE44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142DAB79" w14:textId="77777777" w:rsidR="006E4FD1" w:rsidRPr="000A4179" w:rsidRDefault="006E4FD1" w:rsidP="00DE44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17F27C" w14:textId="77777777" w:rsidR="006E4FD1" w:rsidRPr="000A4179" w:rsidRDefault="006E4FD1" w:rsidP="00DE44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4FD1" w:rsidRPr="000A4179" w14:paraId="12199C43" w14:textId="77777777" w:rsidTr="00DE44D2">
        <w:tc>
          <w:tcPr>
            <w:tcW w:w="3227" w:type="dxa"/>
            <w:gridSpan w:val="2"/>
          </w:tcPr>
          <w:p w14:paraId="1DC3A9DF" w14:textId="77777777" w:rsidR="006E4FD1" w:rsidRPr="000A4179" w:rsidRDefault="006E4FD1" w:rsidP="00DE4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58947E" w14:textId="77777777" w:rsidR="006E4FD1" w:rsidRPr="000A4179" w:rsidRDefault="006E4FD1" w:rsidP="00DE4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A41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F45A6BA" w14:textId="77777777" w:rsidR="006E4FD1" w:rsidRPr="000A4179" w:rsidRDefault="006E4FD1" w:rsidP="00DE44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учителей «</w:t>
            </w:r>
            <w:proofErr w:type="spellStart"/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Техноглогия</w:t>
            </w:r>
            <w:proofErr w:type="spellEnd"/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искусство, здоровье»</w:t>
            </w:r>
          </w:p>
          <w:p w14:paraId="6E19F845" w14:textId="34D24ECD" w:rsidR="006E4FD1" w:rsidRPr="000A4179" w:rsidRDefault="00823358" w:rsidP="00DE44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Е.А.Ершова</w:t>
            </w:r>
            <w:proofErr w:type="spellEnd"/>
            <w:r w:rsidR="006E4FD1"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14:paraId="755672F0" w14:textId="22ACBC61" w:rsidR="006E4FD1" w:rsidRPr="000A4179" w:rsidRDefault="006E4FD1" w:rsidP="00DE44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28.08.24г.</w:t>
            </w:r>
          </w:p>
          <w:p w14:paraId="10845568" w14:textId="77777777" w:rsidR="006E4FD1" w:rsidRPr="000A4179" w:rsidRDefault="006E4FD1" w:rsidP="00DE44D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D1FC4" w14:textId="77777777" w:rsidR="006E4FD1" w:rsidRPr="000A4179" w:rsidRDefault="006E4FD1" w:rsidP="00DE44D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3B4889C1" w14:textId="77777777" w:rsidR="006E4FD1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D98C00" w14:textId="77777777" w:rsidR="006E4FD1" w:rsidRPr="000A4179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41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CDCC280" w14:textId="77777777" w:rsidR="006E4FD1" w:rsidRPr="000A4179" w:rsidRDefault="006E4FD1" w:rsidP="00DE4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179">
              <w:rPr>
                <w:rFonts w:ascii="Times New Roman" w:hAnsi="Times New Roman" w:cs="Times New Roman"/>
              </w:rPr>
              <w:t>Педагогическим советом</w:t>
            </w:r>
          </w:p>
          <w:p w14:paraId="3C1E94EC" w14:textId="77777777" w:rsidR="006E4FD1" w:rsidRPr="000A4179" w:rsidRDefault="006E4FD1" w:rsidP="00DE4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179">
              <w:rPr>
                <w:rFonts w:ascii="Times New Roman" w:hAnsi="Times New Roman" w:cs="Times New Roman"/>
              </w:rPr>
              <w:t>МАОУ «Школа №104</w:t>
            </w:r>
          </w:p>
          <w:p w14:paraId="7C43F547" w14:textId="29F6703D" w:rsidR="006E4FD1" w:rsidRPr="000A4179" w:rsidRDefault="006E4FD1" w:rsidP="00DE44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протокол №1 от 30.08.24г.</w:t>
            </w:r>
          </w:p>
          <w:p w14:paraId="562592F0" w14:textId="77777777" w:rsidR="006E4FD1" w:rsidRPr="000A4179" w:rsidRDefault="006E4FD1" w:rsidP="00DE44D2">
            <w:pPr>
              <w:spacing w:after="0" w:line="240" w:lineRule="auto"/>
              <w:jc w:val="center"/>
            </w:pPr>
          </w:p>
          <w:p w14:paraId="7A82DB9F" w14:textId="77777777" w:rsidR="006E4FD1" w:rsidRPr="000A4179" w:rsidRDefault="006E4FD1" w:rsidP="00DE44D2">
            <w:pPr>
              <w:spacing w:after="0" w:line="240" w:lineRule="auto"/>
              <w:jc w:val="center"/>
            </w:pPr>
            <w:r w:rsidRPr="000A4179">
              <w:rPr>
                <w:rFonts w:ascii="Times New Roman" w:hAnsi="Times New Roman" w:cs="Times New Roman"/>
              </w:rPr>
              <w:t>Е.А. Ершова</w:t>
            </w:r>
            <w:r w:rsidRPr="000A4179">
              <w:t>_____________</w:t>
            </w:r>
          </w:p>
          <w:p w14:paraId="09306C2F" w14:textId="77777777" w:rsidR="006E4FD1" w:rsidRPr="000A4179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1B2FFA6" w14:textId="77777777" w:rsidR="006E4FD1" w:rsidRPr="000A4179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B063C19" w14:textId="77777777" w:rsidR="006E4FD1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3C7F25" w14:textId="77777777" w:rsidR="006E4FD1" w:rsidRPr="000A4179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41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0E69637" w14:textId="77777777" w:rsidR="006E4FD1" w:rsidRPr="000A4179" w:rsidRDefault="006E4FD1" w:rsidP="00DE44D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№104»</w:t>
            </w:r>
          </w:p>
          <w:p w14:paraId="391DABC6" w14:textId="77777777" w:rsidR="006E4FD1" w:rsidRDefault="006E4FD1" w:rsidP="00DE44D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__________О.А. Рублева</w:t>
            </w:r>
          </w:p>
          <w:p w14:paraId="4253A512" w14:textId="77777777" w:rsidR="006E4FD1" w:rsidRPr="009A1D2D" w:rsidRDefault="006E4FD1" w:rsidP="00DE44D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1DF06AB9" w14:textId="036665E6" w:rsidR="006E4FD1" w:rsidRPr="000A4179" w:rsidRDefault="006E4FD1" w:rsidP="00DE4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приказ № 240 от 30.08.24г.</w:t>
            </w:r>
          </w:p>
          <w:p w14:paraId="2B3B041D" w14:textId="77777777" w:rsidR="006E4FD1" w:rsidRPr="000A4179" w:rsidRDefault="006E4FD1" w:rsidP="00DE44D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8C7401" w14:textId="77777777" w:rsidR="006E4FD1" w:rsidRPr="000A4179" w:rsidRDefault="006E4FD1" w:rsidP="006E4FD1">
      <w:pPr>
        <w:spacing w:after="0"/>
        <w:ind w:left="120"/>
        <w:jc w:val="center"/>
      </w:pPr>
    </w:p>
    <w:p w14:paraId="564B3702" w14:textId="77777777" w:rsidR="006E4FD1" w:rsidRDefault="006E4FD1" w:rsidP="006E4F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A41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E8A3041" w14:textId="77777777" w:rsidR="006E4FD1" w:rsidRDefault="006E4FD1" w:rsidP="006E4F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предмету «Физическая культура»</w:t>
      </w:r>
    </w:p>
    <w:p w14:paraId="3669F000" w14:textId="2CC522CA" w:rsidR="006E4FD1" w:rsidRPr="000A4179" w:rsidRDefault="006E4FD1" w:rsidP="006E4F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1</w:t>
      </w:r>
      <w:r>
        <w:rPr>
          <w:rFonts w:ascii="Times New Roman" w:hAnsi="Times New Roman"/>
          <w:b/>
          <w:color w:val="000000"/>
          <w:sz w:val="28"/>
          <w:lang w:val="en-US"/>
        </w:rPr>
        <w:t>0-11</w:t>
      </w:r>
      <w:r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14:paraId="1929074B" w14:textId="77777777" w:rsidR="006E4FD1" w:rsidRPr="000A4179" w:rsidRDefault="006E4FD1" w:rsidP="006E4FD1">
      <w:pPr>
        <w:spacing w:after="0"/>
        <w:ind w:left="120"/>
        <w:jc w:val="center"/>
      </w:pPr>
    </w:p>
    <w:p w14:paraId="5609932C" w14:textId="77777777" w:rsidR="006E4FD1" w:rsidRDefault="006E4FD1" w:rsidP="006E4FD1">
      <w:pPr>
        <w:pStyle w:val="af0"/>
      </w:pPr>
    </w:p>
    <w:p w14:paraId="485FF166" w14:textId="77777777" w:rsidR="006E4FD1" w:rsidRDefault="006E4FD1" w:rsidP="006E4FD1">
      <w:pPr>
        <w:pStyle w:val="af0"/>
        <w:jc w:val="center"/>
      </w:pPr>
    </w:p>
    <w:p w14:paraId="23BCBDE8" w14:textId="77777777" w:rsidR="006E4FD1" w:rsidRPr="006B39CB" w:rsidRDefault="006E4FD1" w:rsidP="006E4FD1">
      <w:pPr>
        <w:pStyle w:val="af0"/>
        <w:jc w:val="center"/>
        <w:rPr>
          <w:rFonts w:ascii="Times New Roman" w:hAnsi="Times New Roman" w:cs="Times New Roman"/>
        </w:rPr>
      </w:pPr>
      <w:proofErr w:type="spellStart"/>
      <w:r w:rsidRPr="006B39CB">
        <w:rPr>
          <w:rFonts w:ascii="Times New Roman" w:hAnsi="Times New Roman" w:cs="Times New Roman"/>
          <w:lang w:eastAsia="ru-RU"/>
        </w:rPr>
        <w:t>г.Ростов</w:t>
      </w:r>
      <w:proofErr w:type="spellEnd"/>
      <w:r w:rsidRPr="006B39CB">
        <w:rPr>
          <w:rFonts w:ascii="Times New Roman" w:hAnsi="Times New Roman" w:cs="Times New Roman"/>
          <w:lang w:eastAsia="ru-RU"/>
        </w:rPr>
        <w:t>-на-Дону ‌ 202</w:t>
      </w:r>
      <w:r>
        <w:rPr>
          <w:rFonts w:ascii="Times New Roman" w:hAnsi="Times New Roman" w:cs="Times New Roman"/>
          <w:lang w:eastAsia="ru-RU"/>
        </w:rPr>
        <w:t>4</w:t>
      </w:r>
    </w:p>
    <w:p w14:paraId="6C7DA02A" w14:textId="77777777" w:rsidR="000B61E5" w:rsidRDefault="000B61E5"/>
    <w:p w14:paraId="2AD384F0" w14:textId="70E50BDE" w:rsidR="00C47170" w:rsidRDefault="00C47170">
      <w:pPr>
        <w:rPr>
          <w:noProof/>
        </w:rPr>
      </w:pPr>
    </w:p>
    <w:p w14:paraId="1E053B63" w14:textId="77777777" w:rsidR="006E4FD1" w:rsidRDefault="006E4FD1"/>
    <w:p w14:paraId="7E8E522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lastRenderedPageBreak/>
        <w:t>ПОЯСНИТЕЛЬНАЯ ЗАПИСКА</w:t>
      </w:r>
    </w:p>
    <w:p w14:paraId="34F2F1CC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6732DF2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25A8807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      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4C54204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52672A9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5AD9EB26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751EFA2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406F92D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136138DF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13CF72AB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186ED1AE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6E6EC59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2A9F39B4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39756E01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6909FE5E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достиженческой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 xml:space="preserve"> и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прикладно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3F704C7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</w:t>
      </w: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523255C9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операциональным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7011D0B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7680EE5E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4B458FF2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46B0243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</w:t>
      </w: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6E6AEC28" w14:textId="7BB895DE" w:rsidR="00C47170" w:rsidRPr="00C47170" w:rsidRDefault="00C47170" w:rsidP="00C47170">
      <w:pPr>
        <w:suppressAutoHyphens/>
        <w:spacing w:after="0" w:line="264" w:lineRule="auto"/>
        <w:jc w:val="both"/>
        <w:rPr>
          <w:rFonts w:ascii="Times New Roman" w:eastAsia="Calibri" w:hAnsi="Times New Roman" w:cs="Calibri"/>
          <w:color w:val="000000"/>
          <w:sz w:val="28"/>
        </w:rPr>
        <w:sectPr w:rsidR="00C47170" w:rsidRPr="00C471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bookmarkStart w:id="2" w:name="ceba58f0-def2-488e-88c8-f4292ccf0380"/>
      <w:r w:rsidRPr="00C47170">
        <w:rPr>
          <w:rFonts w:ascii="Times New Roman" w:eastAsia="Calibri" w:hAnsi="Times New Roman" w:cs="Calibri"/>
          <w:color w:val="000000"/>
          <w:sz w:val="28"/>
        </w:rPr>
        <w:t>Общее число часов, рекомендованных для изучения физической культуры в 10-11 классах – 68 часов (2 часа в неде</w:t>
      </w:r>
      <w:bookmarkEnd w:id="2"/>
      <w:r w:rsidRPr="00C47170">
        <w:rPr>
          <w:rFonts w:ascii="Times New Roman" w:eastAsia="Calibri" w:hAnsi="Times New Roman" w:cs="Calibri"/>
          <w:color w:val="000000"/>
          <w:sz w:val="28"/>
        </w:rPr>
        <w:t>лю</w:t>
      </w:r>
      <w:r w:rsidR="00464C86">
        <w:rPr>
          <w:rFonts w:ascii="Times New Roman" w:eastAsia="Calibri" w:hAnsi="Times New Roman" w:cs="Calibri"/>
          <w:color w:val="000000"/>
          <w:sz w:val="28"/>
        </w:rPr>
        <w:t>)</w:t>
      </w:r>
    </w:p>
    <w:p w14:paraId="16F2BCF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bookmarkStart w:id="3" w:name="block-12770649"/>
      <w:bookmarkEnd w:id="3"/>
      <w:r w:rsidRPr="00C47170">
        <w:rPr>
          <w:rFonts w:ascii="Times New Roman" w:eastAsia="Calibri" w:hAnsi="Times New Roman" w:cs="Calibri"/>
          <w:b/>
          <w:color w:val="000000"/>
          <w:sz w:val="28"/>
        </w:rPr>
        <w:lastRenderedPageBreak/>
        <w:t>СОДЕРЖАНИЕ УЧЕБНОГО ПРЕДМЕТА</w:t>
      </w:r>
    </w:p>
    <w:p w14:paraId="7948CC29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8CD3F12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​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10 КЛАСС</w:t>
      </w:r>
    </w:p>
    <w:p w14:paraId="74F9913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Знания о физической культуре</w:t>
      </w:r>
    </w:p>
    <w:p w14:paraId="2545F38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079C7390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прикладно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 xml:space="preserve">-ориентированная,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соревновательно-достиженческая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>).</w:t>
      </w:r>
    </w:p>
    <w:p w14:paraId="180A15E9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прикладно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55F740C5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bookmarkStart w:id="4" w:name="_Hlk175583854"/>
      <w:r w:rsidRPr="00C47170">
        <w:rPr>
          <w:rFonts w:ascii="Times New Roman" w:eastAsia="Calibri" w:hAnsi="Times New Roman" w:cs="Calibri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097C971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bookmarkStart w:id="5" w:name="_Hlk175583751"/>
      <w:bookmarkEnd w:id="4"/>
      <w:r w:rsidRPr="00C47170">
        <w:rPr>
          <w:rFonts w:ascii="Times New Roman" w:eastAsia="Calibri" w:hAnsi="Times New Roman" w:cs="Calibri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0BBD18D0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bookmarkStart w:id="6" w:name="_Hlk175584004"/>
      <w:bookmarkEnd w:id="5"/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Способы самостоятельной двигательной деятельности</w:t>
      </w:r>
    </w:p>
    <w:p w14:paraId="706D93AA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36C6D220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0477E8B9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47170">
        <w:rPr>
          <w:rFonts w:ascii="Times New Roman" w:eastAsia="Calibri" w:hAnsi="Times New Roman" w:cs="Calibri"/>
          <w:color w:val="000000"/>
          <w:sz w:val="28"/>
        </w:rPr>
        <w:t>Руфье</w:t>
      </w:r>
      <w:proofErr w:type="spellEnd"/>
      <w:r w:rsidRPr="00C47170">
        <w:rPr>
          <w:rFonts w:ascii="Times New Roman" w:eastAsia="Calibri" w:hAnsi="Times New Roman" w:cs="Calibri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0727C58C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Физическое совершенствование</w:t>
      </w:r>
    </w:p>
    <w:p w14:paraId="1BD23226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i/>
          <w:color w:val="000000"/>
          <w:sz w:val="28"/>
        </w:rPr>
        <w:t xml:space="preserve">Физкультурно-оздоровительная деятельность. </w:t>
      </w:r>
    </w:p>
    <w:p w14:paraId="69DAAEAC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56BF8A5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1A2E849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i/>
          <w:color w:val="000000"/>
          <w:sz w:val="28"/>
        </w:rPr>
        <w:t xml:space="preserve">Спортивно-оздоровительная деятельность. </w:t>
      </w:r>
    </w:p>
    <w:p w14:paraId="05A18CF8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Модуль «Спортивные игры». </w:t>
      </w:r>
    </w:p>
    <w:p w14:paraId="21A9C01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083AFC77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59F406FE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01BD2D19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 w:rsidRPr="00C47170">
        <w:rPr>
          <w:rFonts w:ascii="Times New Roman" w:eastAsia="Calibri" w:hAnsi="Times New Roman" w:cs="Calibri"/>
          <w:i/>
          <w:color w:val="000000"/>
          <w:sz w:val="28"/>
        </w:rPr>
        <w:t>Прикладно</w:t>
      </w:r>
      <w:proofErr w:type="spellEnd"/>
      <w:r w:rsidRPr="00C47170">
        <w:rPr>
          <w:rFonts w:ascii="Times New Roman" w:eastAsia="Calibri" w:hAnsi="Times New Roman" w:cs="Calibri"/>
          <w:i/>
          <w:color w:val="000000"/>
          <w:sz w:val="28"/>
        </w:rPr>
        <w:t xml:space="preserve">-ориентированная двигательная деятельность. </w:t>
      </w:r>
    </w:p>
    <w:p w14:paraId="5177BDFF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79C0B607" w14:textId="77777777" w:rsidR="00C47170" w:rsidRPr="00C47170" w:rsidRDefault="00C47170" w:rsidP="00C47170">
      <w:pPr>
        <w:tabs>
          <w:tab w:val="left" w:pos="6300"/>
        </w:tabs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 w:rsidRPr="00C47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6"/>
    <w:p w14:paraId="71142BF1" w14:textId="77777777" w:rsidR="00C47170" w:rsidRPr="00C47170" w:rsidRDefault="00C47170" w:rsidP="00C47170">
      <w:pPr>
        <w:tabs>
          <w:tab w:val="left" w:pos="6300"/>
        </w:tabs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 КЛАСС                                                                                                                                                                                                                            </w:t>
      </w:r>
      <w:r w:rsidRPr="00C471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Знания о     физической культуре.                                                                                                                                           </w:t>
      </w:r>
      <w:r w:rsidRPr="00C47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и легенды зарождения Олимпийских игр. Виды состязаний и известные участники Олимпийских игр. История зарождения О. движения в России. Роль А.Д. Бутовского в развитии олимп. движения. Первые успехи Российских спортсменов.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C4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C47170">
        <w:rPr>
          <w:rFonts w:ascii="Times New Roman" w:eastAsia="Calibri" w:hAnsi="Times New Roman" w:cs="Calibri"/>
          <w:color w:val="000000"/>
          <w:sz w:val="28"/>
          <w:szCs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2DE6B111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471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Способы самостоятельной двигательной деятельности                                                                                             </w:t>
      </w:r>
      <w:r w:rsidRPr="00C47170">
        <w:rPr>
          <w:rFonts w:ascii="Times New Roman" w:eastAsia="Calibri" w:hAnsi="Times New Roman" w:cs="Times New Roman"/>
          <w:sz w:val="28"/>
          <w:szCs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06239E0A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1F729657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47170">
        <w:rPr>
          <w:rFonts w:ascii="Times New Roman" w:eastAsia="Calibri" w:hAnsi="Times New Roman" w:cs="Times New Roman"/>
          <w:sz w:val="28"/>
          <w:szCs w:val="28"/>
        </w:rPr>
        <w:t>Руфье</w:t>
      </w:r>
      <w:proofErr w:type="spellEnd"/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                                        </w:t>
      </w:r>
      <w:r w:rsidRPr="00C471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Физическое совершенствование                                                                                                                                           </w:t>
      </w:r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Физкультурно-оздоровительная деятельность. </w:t>
      </w:r>
      <w:r w:rsidRPr="00C471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47170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9FE3DA2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                                                                                                            Спортивно-оздоровительная деятельность. </w:t>
      </w:r>
    </w:p>
    <w:p w14:paraId="798F21E7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Модуль «Спортивные игры».                                                                                                                                                             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031481A6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44BE71FB" w14:textId="77777777" w:rsidR="00C47170" w:rsidRP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7170">
        <w:rPr>
          <w:rFonts w:ascii="Times New Roman" w:eastAsia="Calibri" w:hAnsi="Times New Roman" w:cs="Times New Roman"/>
          <w:sz w:val="28"/>
          <w:szCs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59277843" w14:textId="735A7176" w:rsidR="00C47170" w:rsidRDefault="00C47170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70">
        <w:rPr>
          <w:rFonts w:ascii="Times New Roman" w:eastAsia="Calibri" w:hAnsi="Times New Roman" w:cs="Times New Roman"/>
          <w:sz w:val="28"/>
          <w:szCs w:val="28"/>
        </w:rPr>
        <w:t>Прикладно</w:t>
      </w:r>
      <w:proofErr w:type="spellEnd"/>
      <w:r w:rsidRPr="00C47170">
        <w:rPr>
          <w:rFonts w:ascii="Times New Roman" w:eastAsia="Calibri" w:hAnsi="Times New Roman" w:cs="Times New Roman"/>
          <w:sz w:val="28"/>
          <w:szCs w:val="28"/>
        </w:rPr>
        <w:t xml:space="preserve">-ориентированная двигательная деятельность.                                                                                                                   Модуль «Плавательная подготовка». Спортивные и прикладные упражнения в плавании: брасс на спине, плавание на боку, прыжки в воду вниз ногами.                                                                                                                                                     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</w:r>
      <w:bookmarkStart w:id="7" w:name="_Toc137510617"/>
      <w:bookmarkEnd w:id="7"/>
    </w:p>
    <w:p w14:paraId="6FBFB9F8" w14:textId="77777777" w:rsidR="00464C86" w:rsidRPr="00C47170" w:rsidRDefault="00464C86" w:rsidP="00C4717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3D7728" w14:textId="04812D16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bookmarkStart w:id="8" w:name="block-12770650"/>
      <w:bookmarkStart w:id="9" w:name="_Toc137548640"/>
      <w:bookmarkEnd w:id="8"/>
      <w:bookmarkEnd w:id="9"/>
      <w:r w:rsidRPr="00C47170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ПЛАНИРУЕМЫЕ РЕЗУЛЬТАТЫ ОСВОЕНИЯ ПРОГРАММЫ ПО ФИЗИЧЕСКОЙ КУЛЬТУРЕ </w:t>
      </w:r>
    </w:p>
    <w:p w14:paraId="03112B0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bookmarkStart w:id="10" w:name="_Toc137548641"/>
      <w:bookmarkEnd w:id="10"/>
    </w:p>
    <w:p w14:paraId="44AD4C51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ЛИЧНОСТНЫЕ РЕЗУЛЬТАТЫ</w:t>
      </w:r>
    </w:p>
    <w:p w14:paraId="47559AEA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3A24EB8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1)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гражданского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356CA92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4A23AD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7EB77B9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00CCF2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674FFA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17FE79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12E4110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к гуманитарной и волонтёрской деятельности;</w:t>
      </w:r>
    </w:p>
    <w:p w14:paraId="526E017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2)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патриотического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613B672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EF242F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EFF4C0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14:paraId="53157E8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3)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духовно-нравственного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7AA3681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осознание духовных ценностей российского народа;</w:t>
      </w:r>
    </w:p>
    <w:p w14:paraId="69DD27E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645091F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1FCDB1F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осознание личного вклада в построение устойчивого будущего;</w:t>
      </w:r>
    </w:p>
    <w:p w14:paraId="5C6EE9AF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607CBF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4)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эстетического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1428E16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F5D07D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F03670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09444C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320040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5)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физического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3E464F3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2A58C07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потребность в физическом совершенствовании, занятиях </w:t>
      </w:r>
    </w:p>
    <w:p w14:paraId="29DBD7B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спортивно-оздоровительной деятельностью;</w:t>
      </w:r>
    </w:p>
    <w:p w14:paraId="71EF5C7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06BA80DF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6)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трудового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3BEE9D7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к труду, осознание приобретённых умений и навыков, трудолюбие;</w:t>
      </w:r>
    </w:p>
    <w:p w14:paraId="4C1AB4E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379A7B8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C82993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793C369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7)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экологического воспитания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  <w:r w:rsidRPr="00C47170">
        <w:rPr>
          <w:rFonts w:ascii="Calibri" w:eastAsia="Calibri" w:hAnsi="Calibri" w:cs="Calibri"/>
        </w:rPr>
        <w:t xml:space="preserve"> </w:t>
      </w:r>
    </w:p>
    <w:p w14:paraId="1606D20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EB4904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0104BB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активное неприятие действий, приносящих вред окружающей среде; </w:t>
      </w:r>
    </w:p>
    <w:p w14:paraId="5C3657D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2BD5C10F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расширение опыта деятельности экологической направленности.</w:t>
      </w:r>
    </w:p>
    <w:p w14:paraId="425C150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8) </w:t>
      </w:r>
      <w:r w:rsidRPr="00C47170">
        <w:rPr>
          <w:rFonts w:ascii="Times New Roman" w:eastAsia="Calibri" w:hAnsi="Times New Roman" w:cs="Calibri"/>
          <w:b/>
          <w:color w:val="000000"/>
          <w:sz w:val="28"/>
        </w:rPr>
        <w:t>ценности научного познания</w:t>
      </w:r>
      <w:r w:rsidRPr="00C47170">
        <w:rPr>
          <w:rFonts w:ascii="Times New Roman" w:eastAsia="Calibri" w:hAnsi="Times New Roman" w:cs="Calibri"/>
          <w:color w:val="000000"/>
          <w:sz w:val="28"/>
        </w:rPr>
        <w:t>:</w:t>
      </w:r>
    </w:p>
    <w:p w14:paraId="619F3FF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566278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2B07010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46BEDF47" w14:textId="77777777" w:rsidR="00C47170" w:rsidRPr="00C47170" w:rsidRDefault="00C47170" w:rsidP="00C47170">
      <w:pPr>
        <w:suppressAutoHyphens/>
        <w:spacing w:after="0" w:line="276" w:lineRule="auto"/>
        <w:ind w:left="120"/>
        <w:rPr>
          <w:rFonts w:ascii="Calibri" w:eastAsia="Calibri" w:hAnsi="Calibri" w:cs="Calibri"/>
        </w:rPr>
      </w:pPr>
      <w:bookmarkStart w:id="11" w:name="_Toc137510620"/>
      <w:bookmarkEnd w:id="11"/>
    </w:p>
    <w:p w14:paraId="2388850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МЕТАПРЕДМЕТНЫЕ РЕЗУЛЬТАТЫ</w:t>
      </w:r>
    </w:p>
    <w:p w14:paraId="476530E5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bookmarkStart w:id="12" w:name="_Toc134720971"/>
      <w:bookmarkEnd w:id="12"/>
      <w:r w:rsidRPr="00C47170">
        <w:rPr>
          <w:rFonts w:ascii="Times New Roman" w:eastAsia="Calibri" w:hAnsi="Times New Roman" w:cs="Calibri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118D9F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Познавательные универсальные учебные действия</w:t>
      </w:r>
    </w:p>
    <w:p w14:paraId="0C72CAB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</w:t>
      </w:r>
      <w:r w:rsidRPr="00C47170">
        <w:rPr>
          <w:rFonts w:ascii="Times New Roman" w:eastAsia="Calibri" w:hAnsi="Times New Roman" w:cs="Calibri"/>
          <w:i/>
          <w:color w:val="000000"/>
          <w:sz w:val="28"/>
        </w:rPr>
        <w:t>следующие базовые логические действия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AD823B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40DF6E7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569D812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7371932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6727506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6A4373F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38C5166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BF8A24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развивать креативное мышление при решении жизненных проблем.</w:t>
      </w:r>
    </w:p>
    <w:p w14:paraId="0C75DD6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следующие </w:t>
      </w:r>
      <w:r w:rsidRPr="00C47170">
        <w:rPr>
          <w:rFonts w:ascii="Times New Roman" w:eastAsia="Calibri" w:hAnsi="Times New Roman" w:cs="Calibri"/>
          <w:i/>
          <w:color w:val="000000"/>
          <w:sz w:val="28"/>
        </w:rPr>
        <w:t>базовые исследовательские действия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0BC667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6B3516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5846870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24B7E53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DE0A97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ED1650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21DF65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давать оценку новым ситуациям, оценивать приобретённый опыт;</w:t>
      </w:r>
    </w:p>
    <w:p w14:paraId="027F589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A75961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3C0C651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428E5D8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AA6AC6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следующие </w:t>
      </w:r>
      <w:r w:rsidRPr="00C47170">
        <w:rPr>
          <w:rFonts w:ascii="Times New Roman" w:eastAsia="Calibri" w:hAnsi="Times New Roman" w:cs="Calibri"/>
          <w:iCs/>
          <w:color w:val="000000"/>
          <w:sz w:val="28"/>
        </w:rPr>
        <w:t>умения работать с информацией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731CE2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CBD9D7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14F5B3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C6A22A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C0D8F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3750ED60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Коммуникативные универсальные учебные действия</w:t>
      </w:r>
    </w:p>
    <w:p w14:paraId="36AF4DB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E448CF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осуществлять коммуникации во всех сферах жизни;</w:t>
      </w:r>
    </w:p>
    <w:p w14:paraId="26E1B24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B805AA1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владеть различными способами общения и взаимодействия; </w:t>
      </w:r>
    </w:p>
    <w:p w14:paraId="4621A55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аргументированно вести диалог, уметь смягчать конфликтные ситуации;</w:t>
      </w:r>
    </w:p>
    <w:p w14:paraId="13D1903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699666F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Регулятивные универсальные учебные действия</w:t>
      </w:r>
    </w:p>
    <w:p w14:paraId="49FA166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следующие умения </w:t>
      </w:r>
      <w:r w:rsidRPr="00C47170">
        <w:rPr>
          <w:rFonts w:ascii="Times New Roman" w:eastAsia="Calibri" w:hAnsi="Times New Roman" w:cs="Calibri"/>
          <w:i/>
          <w:color w:val="000000"/>
          <w:sz w:val="28"/>
        </w:rPr>
        <w:t>самоорганизации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регулятивных универсальных учебных действий:</w:t>
      </w:r>
    </w:p>
    <w:p w14:paraId="1A398DF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D07E07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23B4E1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давать оценку новым ситуациям;</w:t>
      </w:r>
    </w:p>
    <w:p w14:paraId="582F6A7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расширять рамки учебного предмета на основе личных предпочтений;</w:t>
      </w:r>
    </w:p>
    <w:p w14:paraId="2E138A0E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3EA4117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оценивать приобретённый опыт;</w:t>
      </w:r>
    </w:p>
    <w:p w14:paraId="373F5FB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14:paraId="1547ECF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постоянно повышать свой образовательный и культурный уровень;</w:t>
      </w:r>
    </w:p>
    <w:p w14:paraId="035B62E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следующие умения </w:t>
      </w:r>
      <w:r w:rsidRPr="00C47170">
        <w:rPr>
          <w:rFonts w:ascii="Times New Roman" w:eastAsia="Calibri" w:hAnsi="Times New Roman" w:cs="Calibri"/>
          <w:iCs/>
          <w:color w:val="000000"/>
          <w:sz w:val="28"/>
        </w:rPr>
        <w:t>самоконтроля, принятия себя и других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регулятивных универсальных учебных действий:</w:t>
      </w:r>
    </w:p>
    <w:p w14:paraId="63EE0C3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E575AB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38401C4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0E89F56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уметь оценивать риски и своевременно принимать решения по их снижению; </w:t>
      </w:r>
    </w:p>
    <w:p w14:paraId="5D979AC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1C19868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принимать себя, понимая свои недостатки и достоинства;</w:t>
      </w:r>
    </w:p>
    <w:p w14:paraId="1A4AD8C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14:paraId="446A8403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признавать своё право и право других на ошибки;</w:t>
      </w:r>
    </w:p>
    <w:p w14:paraId="4557326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развивать способность понимать мир с позиции другого человека.</w:t>
      </w:r>
    </w:p>
    <w:p w14:paraId="3D35153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У обучающегося будут сформированы следующие умения </w:t>
      </w:r>
      <w:r w:rsidRPr="00C47170">
        <w:rPr>
          <w:rFonts w:ascii="Times New Roman" w:eastAsia="Calibri" w:hAnsi="Times New Roman" w:cs="Calibri"/>
          <w:iCs/>
          <w:color w:val="000000"/>
          <w:sz w:val="28"/>
        </w:rPr>
        <w:t>совместной деятельности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87BFEF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07F0A8E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368CDD6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517257D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7406218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A40E7D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170B457A" w14:textId="77777777" w:rsidR="00C47170" w:rsidRPr="00C47170" w:rsidRDefault="00C47170" w:rsidP="00C47170">
      <w:pPr>
        <w:suppressAutoHyphens/>
        <w:spacing w:after="0" w:line="276" w:lineRule="auto"/>
        <w:ind w:left="120"/>
        <w:rPr>
          <w:rFonts w:ascii="Calibri" w:eastAsia="Calibri" w:hAnsi="Calibri" w:cs="Calibri"/>
        </w:rPr>
      </w:pPr>
      <w:bookmarkStart w:id="13" w:name="_Toc137510621"/>
      <w:bookmarkEnd w:id="13"/>
    </w:p>
    <w:p w14:paraId="26752466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ПРЕДМЕТНЫЕ РЕЗУЛЬТАТЫ</w:t>
      </w:r>
    </w:p>
    <w:p w14:paraId="7702370A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 концу обучения </w:t>
      </w: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в 10 классе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2B06809B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 xml:space="preserve">Раздел «Знания о физической культуре»: </w:t>
      </w:r>
    </w:p>
    <w:p w14:paraId="33808B7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6572D67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019AF16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302B78D3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Раздел «Организация самостоятельных занятий»:</w:t>
      </w:r>
    </w:p>
    <w:p w14:paraId="0EC6F4EC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01AEBE8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27D08A31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065231AA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Раздел «Физическое совершенствование»:</w:t>
      </w:r>
    </w:p>
    <w:p w14:paraId="1A480DE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594A2F8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0E0DE64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46483BF6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5C31241B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6443148C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C78188C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color w:val="000000"/>
          <w:sz w:val="28"/>
        </w:rPr>
        <w:t>ПРЕДМЕТНЫЕ РЕЗУЛЬТАТЫ</w:t>
      </w:r>
    </w:p>
    <w:p w14:paraId="26529CF6" w14:textId="77777777" w:rsidR="00C47170" w:rsidRPr="00C47170" w:rsidRDefault="00C47170" w:rsidP="00C47170">
      <w:pPr>
        <w:suppressAutoHyphens/>
        <w:spacing w:after="0" w:line="264" w:lineRule="auto"/>
        <w:ind w:left="12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 концу обучения </w:t>
      </w: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в 11 классе</w:t>
      </w:r>
      <w:r w:rsidRPr="00C47170">
        <w:rPr>
          <w:rFonts w:ascii="Times New Roman" w:eastAsia="Calibri" w:hAnsi="Times New Roman" w:cs="Calibri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4A5C44A3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 xml:space="preserve">Раздел «Знания о физической культуре»: </w:t>
      </w:r>
    </w:p>
    <w:p w14:paraId="50C1EEB1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3AEECF19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768BC0E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6A74616A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lastRenderedPageBreak/>
        <w:t>Раздел «Организация самостоятельных занятий»:</w:t>
      </w:r>
    </w:p>
    <w:p w14:paraId="0DCA1752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1CED6947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5AEC7D0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3D84F372" w14:textId="77777777" w:rsidR="00C47170" w:rsidRPr="00C47170" w:rsidRDefault="00C47170" w:rsidP="00C47170">
      <w:pPr>
        <w:suppressAutoHyphens/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b/>
          <w:i/>
          <w:color w:val="000000"/>
          <w:sz w:val="28"/>
        </w:rPr>
        <w:t>Раздел «Физическое совершенствование»:</w:t>
      </w:r>
    </w:p>
    <w:p w14:paraId="307C32F5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27BBB2FA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66CDEFB8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057249F4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70">
        <w:rPr>
          <w:rFonts w:ascii="Times New Roman" w:eastAsia="Calibri" w:hAnsi="Times New Roman" w:cs="Calibri"/>
          <w:color w:val="000000"/>
          <w:sz w:val="28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  <w:r w:rsidRPr="00C47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 осуществлять судейство в избранном виде спорта;</w:t>
      </w:r>
      <w:bookmarkStart w:id="14" w:name="block-12770646"/>
      <w:bookmarkEnd w:id="14"/>
    </w:p>
    <w:p w14:paraId="4BACF71F" w14:textId="77777777" w:rsidR="00C47170" w:rsidRPr="00C47170" w:rsidRDefault="00C47170" w:rsidP="00C47170">
      <w:pPr>
        <w:suppressAutoHyphens/>
        <w:spacing w:after="0" w:line="264" w:lineRule="auto"/>
        <w:jc w:val="both"/>
        <w:rPr>
          <w:rFonts w:ascii="Calibri" w:eastAsia="Calibri" w:hAnsi="Calibri" w:cs="Calibri"/>
        </w:rPr>
      </w:pPr>
    </w:p>
    <w:p w14:paraId="45913C33" w14:textId="77777777" w:rsidR="00C47170" w:rsidRPr="00C47170" w:rsidRDefault="00C47170" w:rsidP="00C47170">
      <w:pPr>
        <w:suppressAutoHyphens/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bookmarkStart w:id="15" w:name="_Hlk175585295"/>
      <w:r w:rsidRPr="00C47170">
        <w:rPr>
          <w:rFonts w:ascii="Times New Roman" w:eastAsia="Calibri" w:hAnsi="Times New Roman" w:cs="Calibri"/>
          <w:b/>
          <w:color w:val="000000"/>
          <w:lang w:val="en-US"/>
        </w:rPr>
        <w:t xml:space="preserve">ТЕМАТИЧЕСКОЕ ПЛАНИРОВАНИЕ </w:t>
      </w:r>
    </w:p>
    <w:p w14:paraId="6FBF457E" w14:textId="77777777" w:rsidR="00C47170" w:rsidRPr="00C47170" w:rsidRDefault="00C47170" w:rsidP="00C47170">
      <w:pPr>
        <w:suppressAutoHyphens/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C47170">
        <w:rPr>
          <w:rFonts w:ascii="Times New Roman" w:eastAsia="Calibri" w:hAnsi="Times New Roman" w:cs="Calibri"/>
          <w:b/>
          <w:color w:val="000000"/>
          <w:lang w:val="en-US"/>
        </w:rPr>
        <w:t xml:space="preserve"> 10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C47170" w:rsidRPr="00C47170" w14:paraId="244440D7" w14:textId="77777777" w:rsidTr="00180F1E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F23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№ п/п</w:t>
            </w:r>
          </w:p>
          <w:p w14:paraId="1F2E73D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A22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Наименование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разделов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и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тем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программы</w:t>
            </w:r>
            <w:proofErr w:type="spellEnd"/>
          </w:p>
          <w:p w14:paraId="5C9B925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295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Количество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B8C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Электронные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(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цифровые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)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ресурсы</w:t>
            </w:r>
            <w:proofErr w:type="spellEnd"/>
          </w:p>
          <w:p w14:paraId="02FFA40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276D211" w14:textId="77777777" w:rsidTr="00180F1E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3699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68CB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80C1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Всего</w:t>
            </w:r>
            <w:proofErr w:type="spellEnd"/>
          </w:p>
          <w:p w14:paraId="52A487C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AFD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Контрольные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работы</w:t>
            </w:r>
            <w:proofErr w:type="spellEnd"/>
          </w:p>
          <w:p w14:paraId="3B7E6B7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ECC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Практические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работы</w:t>
            </w:r>
            <w:proofErr w:type="spellEnd"/>
          </w:p>
          <w:p w14:paraId="71A176B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38F4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CA317B5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9F7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1.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Знания о физической культуре</w:t>
            </w:r>
          </w:p>
        </w:tc>
      </w:tr>
      <w:tr w:rsidR="00C47170" w:rsidRPr="00C47170" w14:paraId="7114860D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4A4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6EB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Физическая культура как социальное явление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1B4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66A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4DB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3E8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53AA18DD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785B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lastRenderedPageBreak/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04B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B9A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CEA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CA83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1D60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>https://edu.gov.ru/</w:t>
            </w:r>
          </w:p>
          <w:p w14:paraId="1C66D753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05F50C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7AA06B7C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AFD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0DD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CE6F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2AEC0D7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7B4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2.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Способы самостоятельной двигательной деятельности</w:t>
            </w:r>
          </w:p>
        </w:tc>
      </w:tr>
      <w:tr w:rsidR="00C47170" w:rsidRPr="00C47170" w14:paraId="7732AEBF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D4C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3DA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2C5B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84D0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0B4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F87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7D89070D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BF5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1A1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A1B9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B3D5F92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07D8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ФИЗИЧЕСКОЕ СОВЕРШЕНСТВОВАНИЕ</w:t>
            </w:r>
          </w:p>
        </w:tc>
      </w:tr>
      <w:tr w:rsidR="00C47170" w:rsidRPr="00C47170" w14:paraId="2B571C00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133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1.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C47170" w:rsidRPr="00C47170" w14:paraId="7843A907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E3B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F5A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A96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C48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CB5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569E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>http://www.uchportal.ru/</w:t>
            </w:r>
          </w:p>
          <w:p w14:paraId="6FADC3F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0D52A32A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6AB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4A4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8DCFD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598BCCFE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402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2.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Спортивно-оздоровительная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C47170" w:rsidRPr="00C47170" w14:paraId="5CD9F58E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4084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47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Футбол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C17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180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5D1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E7E2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27600A1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37B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DC8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Баскетбол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8866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9095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7317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196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4A580B2F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E36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A1C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Волейбол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8A4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E13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0A5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6B6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7F94F6A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EFD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651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30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0637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05FE3AA3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4A7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3.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Прикладно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-ориентированная двигательная деятельность</w:t>
            </w:r>
          </w:p>
        </w:tc>
      </w:tr>
      <w:tr w:rsidR="00C47170" w:rsidRPr="00C47170" w14:paraId="0A161EBD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2C8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CC9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Плавательная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1BD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D06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EBF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D709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44066405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FB2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FC98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A1D0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2E87401F" w14:textId="77777777" w:rsidTr="00180F1E">
        <w:trPr>
          <w:trHeight w:val="144"/>
        </w:trPr>
        <w:tc>
          <w:tcPr>
            <w:tcW w:w="13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DF8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4.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Модуль «Спортивная и физическая подготовка»</w:t>
            </w:r>
          </w:p>
        </w:tc>
      </w:tr>
      <w:tr w:rsidR="00C47170" w:rsidRPr="00C47170" w14:paraId="72487C85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A55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A469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7FE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815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561F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105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00D0F5C6" w14:textId="77777777" w:rsidTr="00180F1E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DECE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99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Базовая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физическая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081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6D2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8B5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D4A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5F5501B7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693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783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24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E12B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A060DBD" w14:textId="77777777" w:rsidTr="00180F1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B42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155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63A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BF9D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BECBE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bookmarkEnd w:id="15"/>
    </w:tbl>
    <w:p w14:paraId="689A76B0" w14:textId="77777777" w:rsidR="00C47170" w:rsidRPr="00C47170" w:rsidRDefault="00C47170" w:rsidP="00C47170">
      <w:pPr>
        <w:suppressAutoHyphens/>
        <w:spacing w:after="200" w:line="276" w:lineRule="auto"/>
        <w:rPr>
          <w:rFonts w:ascii="Calibri" w:eastAsia="Calibri" w:hAnsi="Calibri" w:cs="Calibri"/>
          <w:lang w:val="en-US"/>
        </w:rPr>
        <w:sectPr w:rsidR="00C47170" w:rsidRPr="00C47170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</w:p>
    <w:p w14:paraId="08C829EA" w14:textId="77777777" w:rsidR="00C47170" w:rsidRPr="00C47170" w:rsidRDefault="00C47170" w:rsidP="00C47170">
      <w:pPr>
        <w:suppressAutoHyphens/>
        <w:spacing w:after="0" w:line="276" w:lineRule="auto"/>
        <w:rPr>
          <w:rFonts w:ascii="Calibri" w:eastAsia="Calibri" w:hAnsi="Calibri" w:cs="Calibri"/>
          <w:lang w:val="en-US"/>
        </w:rPr>
      </w:pPr>
      <w:r w:rsidRPr="00C47170">
        <w:rPr>
          <w:rFonts w:ascii="Times New Roman" w:eastAsia="Calibri" w:hAnsi="Times New Roman" w:cs="Calibri"/>
          <w:b/>
          <w:color w:val="000000"/>
          <w:lang w:val="en-US"/>
        </w:rPr>
        <w:lastRenderedPageBreak/>
        <w:t xml:space="preserve">ТЕМАТИЧЕСКОЕ ПЛАНИРОВАНИЕ </w:t>
      </w:r>
    </w:p>
    <w:p w14:paraId="01FC9FAC" w14:textId="77777777" w:rsidR="00C47170" w:rsidRPr="00C47170" w:rsidRDefault="00C47170" w:rsidP="00C47170">
      <w:pPr>
        <w:suppressAutoHyphens/>
        <w:spacing w:after="0" w:line="276" w:lineRule="auto"/>
        <w:rPr>
          <w:rFonts w:ascii="Calibri" w:eastAsia="Calibri" w:hAnsi="Calibri" w:cs="Calibri"/>
          <w:lang w:val="en-US"/>
        </w:rPr>
      </w:pPr>
      <w:r w:rsidRPr="00C47170">
        <w:rPr>
          <w:rFonts w:ascii="Times New Roman" w:eastAsia="Calibri" w:hAnsi="Times New Roman" w:cs="Calibri"/>
          <w:b/>
          <w:color w:val="000000"/>
          <w:lang w:val="en-US"/>
        </w:rPr>
        <w:t xml:space="preserve"> 1</w:t>
      </w:r>
      <w:r w:rsidRPr="00C47170">
        <w:rPr>
          <w:rFonts w:ascii="Times New Roman" w:eastAsia="Calibri" w:hAnsi="Times New Roman" w:cs="Calibri"/>
          <w:b/>
          <w:color w:val="000000"/>
        </w:rPr>
        <w:t>1</w:t>
      </w:r>
      <w:r w:rsidRPr="00C47170">
        <w:rPr>
          <w:rFonts w:ascii="Times New Roman" w:eastAsia="Calibri" w:hAnsi="Times New Roman" w:cs="Calibri"/>
          <w:b/>
          <w:color w:val="000000"/>
          <w:lang w:val="en-US"/>
        </w:rPr>
        <w:t xml:space="preserve">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C47170" w:rsidRPr="00C47170" w14:paraId="2826A02C" w14:textId="77777777" w:rsidTr="00071F8E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3CA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№ п/п</w:t>
            </w:r>
          </w:p>
          <w:p w14:paraId="5FD1FB8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777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Наименование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разделов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и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тем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программы</w:t>
            </w:r>
            <w:proofErr w:type="spellEnd"/>
          </w:p>
          <w:p w14:paraId="146FD3E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0AC7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Количество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2F5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Электронные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(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цифровые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)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ресурсы</w:t>
            </w:r>
            <w:proofErr w:type="spellEnd"/>
          </w:p>
          <w:p w14:paraId="1FD421EF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707CE52" w14:textId="77777777" w:rsidTr="00071F8E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835C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5649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9FDB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Всего</w:t>
            </w:r>
            <w:proofErr w:type="spellEnd"/>
          </w:p>
          <w:p w14:paraId="18C7557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4CA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Контрольные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работы</w:t>
            </w:r>
            <w:proofErr w:type="spellEnd"/>
          </w:p>
          <w:p w14:paraId="0256C89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AF6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Практические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работы</w:t>
            </w:r>
            <w:proofErr w:type="spellEnd"/>
          </w:p>
          <w:p w14:paraId="7008257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1A4E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684A01F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EB2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1.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Знания о физической культуре</w:t>
            </w:r>
          </w:p>
        </w:tc>
      </w:tr>
      <w:tr w:rsidR="00C47170" w:rsidRPr="00C47170" w14:paraId="6DF95BB2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946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6C9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Физическая культура как социальное явление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83E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DA1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05B2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F87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E415034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FA88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66C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1C4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EC8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43F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5309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>https://edu.gov.ru/</w:t>
            </w:r>
          </w:p>
          <w:p w14:paraId="7C835BFA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566C929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A113036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E931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95A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3C9CB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24914123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5BB0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2.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Способы самостоятельной двигательной деятельности</w:t>
            </w:r>
          </w:p>
        </w:tc>
      </w:tr>
      <w:tr w:rsidR="00C47170" w:rsidRPr="00C47170" w14:paraId="10355FE4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992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6B4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2AE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DA6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3AA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F943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47CEC6F9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6ED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079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6753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44853EF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26F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ФИЗИЧЕСКОЕ СОВЕРШЕНСТВОВАНИЕ</w:t>
            </w:r>
          </w:p>
        </w:tc>
      </w:tr>
      <w:tr w:rsidR="00C47170" w:rsidRPr="00C47170" w14:paraId="13BE7CD4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8CF1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1.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C47170" w:rsidRPr="00C47170" w14:paraId="26467C99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9D1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7D0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45F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049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1C9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DEF6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Times New Roman"/>
                <w:lang w:val="en-US"/>
              </w:rPr>
              <w:t>http://www.uchportal.ru/</w:t>
            </w:r>
          </w:p>
          <w:p w14:paraId="10018B3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2A005ADE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B53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3C0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96CF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3349FCE6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BE0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Раздел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2.</w:t>
            </w: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Спортивно-оздоровительная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C47170" w:rsidRPr="00C47170" w14:paraId="589468A4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C6E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E42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Футбол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DAF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79B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4E7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AFA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730B53AD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46C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FD8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Баскетбол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738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8DB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025A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9F5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048B3ECA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0A1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DB9B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Спортивные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игры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».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Волейбол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A05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F0A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A4A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FD3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785133EF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7F0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lastRenderedPageBreak/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5AD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3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7592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2F88D520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461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3.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Прикладно</w:t>
            </w:r>
            <w:proofErr w:type="spellEnd"/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-ориентированная двигательная деятельность</w:t>
            </w:r>
          </w:p>
        </w:tc>
      </w:tr>
      <w:tr w:rsidR="00C47170" w:rsidRPr="00C47170" w14:paraId="64BE7F25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F981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8B46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Модуль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«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Плавательная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FEC3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20D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6EC0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1E5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1C308054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927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Итого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FF23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F6B0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246B2B58" w14:textId="77777777" w:rsidTr="00071F8E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C773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Раздел 4.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b/>
                <w:color w:val="000000"/>
              </w:rPr>
              <w:t>Модуль «Спортивная и физическая подготовка»</w:t>
            </w:r>
          </w:p>
        </w:tc>
      </w:tr>
      <w:tr w:rsidR="00C47170" w:rsidRPr="00C47170" w14:paraId="1E06980B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9B0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F6A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Спортивная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8CE8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9A5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9CCD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29D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52358D80" w14:textId="77777777" w:rsidTr="00071F8E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9D88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4.2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6BC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Базовая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физическая</w:t>
            </w:r>
            <w:proofErr w:type="spellEnd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7B25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26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EB8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7DA7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4C0E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58C51CEB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4E39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47170">
              <w:rPr>
                <w:rFonts w:ascii="Times New Roman" w:eastAsia="Calibri" w:hAnsi="Times New Roman" w:cs="Calibri"/>
                <w:b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E20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</w:t>
            </w:r>
            <w:r w:rsidRPr="00C47170">
              <w:rPr>
                <w:rFonts w:ascii="Times New Roman" w:eastAsia="Calibri" w:hAnsi="Times New Roman" w:cs="Calibri"/>
                <w:color w:val="000000"/>
              </w:rPr>
              <w:t>46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3A86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6DD1DF70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3A8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96F2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</w:rPr>
              <w:t xml:space="preserve">  101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3963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565A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C47170">
              <w:rPr>
                <w:rFonts w:ascii="Times New Roman" w:eastAsia="Calibri" w:hAnsi="Times New Roman" w:cs="Calibri"/>
                <w:color w:val="000000"/>
                <w:lang w:val="en-US"/>
              </w:rPr>
              <w:t xml:space="preserve"> 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B881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47170" w:rsidRPr="00C47170" w14:paraId="71A12168" w14:textId="77777777" w:rsidTr="00071F8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BCD5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9F5A4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929C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Times New Roman" w:eastAsia="Calibri" w:hAnsi="Times New Roman" w:cs="Calibri"/>
                <w:color w:val="000000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23B" w14:textId="77777777" w:rsidR="00C47170" w:rsidRPr="00C47170" w:rsidRDefault="00C47170" w:rsidP="00C47170">
            <w:pPr>
              <w:widowControl w:val="0"/>
              <w:suppressAutoHyphens/>
              <w:spacing w:after="0" w:line="276" w:lineRule="auto"/>
              <w:ind w:left="135"/>
              <w:jc w:val="center"/>
              <w:rPr>
                <w:rFonts w:ascii="Times New Roman" w:eastAsia="Calibri" w:hAnsi="Times New Roman" w:cs="Calibri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C6D1" w14:textId="77777777" w:rsidR="00C47170" w:rsidRPr="00C47170" w:rsidRDefault="00C47170" w:rsidP="00C47170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2E6B1CEA" w14:textId="77777777" w:rsidR="00E13E1C" w:rsidRDefault="00E13E1C" w:rsidP="00C47170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7AA1AC9C" w14:textId="3638719B" w:rsidR="00C47170" w:rsidRPr="00C47170" w:rsidRDefault="00C47170" w:rsidP="00C471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71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ПОУРОЧНОЕ ПЛАНИРОВАНИЕ 10 КЛАСС </w:t>
      </w:r>
    </w:p>
    <w:p w14:paraId="2767D11D" w14:textId="77777777" w:rsidR="00C47170" w:rsidRPr="00C47170" w:rsidRDefault="00C47170" w:rsidP="00C4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8"/>
        <w:gridCol w:w="6237"/>
        <w:gridCol w:w="993"/>
        <w:gridCol w:w="1417"/>
        <w:gridCol w:w="1428"/>
        <w:gridCol w:w="1642"/>
        <w:gridCol w:w="2221"/>
      </w:tblGrid>
      <w:tr w:rsidR="00C47170" w:rsidRPr="00C47170" w14:paraId="1A3445DB" w14:textId="77777777" w:rsidTr="00071F8E">
        <w:trPr>
          <w:trHeight w:val="144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03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  <w:p w14:paraId="7E6927A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2FE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14:paraId="17F24D2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76A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B19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изучения</w:t>
            </w:r>
          </w:p>
          <w:p w14:paraId="63772F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0F0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Электронные цифровые образовательные ресурсы</w:t>
            </w:r>
          </w:p>
          <w:p w14:paraId="17EDD5E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391EB56" w14:textId="77777777" w:rsidTr="00071F8E">
        <w:trPr>
          <w:trHeight w:val="144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9FD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37F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2E9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  <w:p w14:paraId="3CE73C5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A0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14:paraId="15CFB4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C535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14:paraId="1156C01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4F9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915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445A4F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FA36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DDC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возникновения культуры как социального явления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23C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94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96C0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3E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90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5ACED5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48E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E5E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организации образа жизни современного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E7F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454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93D5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00E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BD4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73288E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AA33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133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EAD0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9D3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F9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3F4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9F7F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>http://www.uchportal.ru/</w:t>
            </w:r>
          </w:p>
          <w:p w14:paraId="06B7AC06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F4F105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ED9F1F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378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A97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D9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D32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5AB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2D6A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167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E25593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F54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9F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6C5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1E6E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411D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C805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18.09.2024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E49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A971E1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423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A95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нарушения и коррекции осанки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B1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F3A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91EB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6D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B213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A7CFF1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9442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34B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нарушения и коррекции осанки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C1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096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1C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CFF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12A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39250A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EE7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642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8223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D5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2AB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EB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D2C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AB47B74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CABC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7937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20F3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343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817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46C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5D76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C1B110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FB7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BD46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05AE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D7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37C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52C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1847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>http://infourok.ru/</w:t>
            </w:r>
          </w:p>
          <w:p w14:paraId="21EA302A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>http://infourok.ru/</w:t>
            </w:r>
          </w:p>
          <w:p w14:paraId="304682F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F27AED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9F8F6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DC0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57FD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19C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424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A81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661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DC9BD4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099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4C3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8ED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C162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B26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E42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108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93D4EFF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0E4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B0B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CD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8EA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3C7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C6F2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01A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D8C6D2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C5DD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96D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833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084A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4ED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5DB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D87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CA0FB4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564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43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EFC8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0C7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96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93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3D1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0712FC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034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7F0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DBA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3552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F38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8DED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369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CFE394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B49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255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футболе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CA6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DF8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D144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10F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4C9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91CD55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5A7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7DB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футболе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F5E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174B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433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20F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FA65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A66AEF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F30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2DC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39A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9A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1F6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68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8F7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60246F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C7F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3C3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858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490D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62B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969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35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201D95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893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A76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D84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704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7FC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9D8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D58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7CC21D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F5E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D5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0969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35F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EC8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95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6CF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5AD699F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B34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EFF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0D1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A2F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D07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A8D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309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424680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E54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CEF6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удара по мячу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989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AB1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AF4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0194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AB3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A4412F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6B93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5E6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мини-футболу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67B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DBC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3F2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5D8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6652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EFFCD3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65B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FAB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56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47B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BE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9DF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5BE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98CC7E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989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D7D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442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796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C59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65FF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D60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83335E4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BE1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6C6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баскетболе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1067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617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08D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0E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070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8B18BE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350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5F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EAB6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A30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184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6CF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73D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903D9B4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D8C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4FC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AC8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C76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A19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48B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DB3B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9325A5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BC0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8EF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9655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52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5D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70D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26.12.2025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7DE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8FB3BB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F971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1F2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C29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96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050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BC2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F41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E47BC7A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DD76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9B8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441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DDA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51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32C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CDD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1B20C2A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421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B89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техники броска мяча в корзину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1188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5F2F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C3D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6A4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BE5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9E2A4B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964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E9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баскетболу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6D9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FF27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D88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0CBA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5F6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4EFAEC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15E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406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F5D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6BC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587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F291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EF3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516758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AD7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3EF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6A8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D7A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277D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45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0388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057F0C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A31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7BA0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волейболе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E2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DC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A8B0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18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06.02.2025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B6B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938DFB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F6E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807D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2288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9F0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20B3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06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A1EB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55F856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C5BB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06D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способностей средствами игры в/б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63D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00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3F1E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216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66B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9AF14A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90D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9E0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AAD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DA3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77F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593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F51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2C1EF1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0A7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C7A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в/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44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470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EB1E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C74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ADA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60DF0A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C56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BEDC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6C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94A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08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6746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7B1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FFF5D6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311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5E8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06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E17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60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5A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F85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C7A50E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0D0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C27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одиночного блока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ADD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040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0C4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140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D6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A79325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BCB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D0D9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6A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6CF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300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20F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61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C89AB3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5F8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C4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волейболу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392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683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875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85B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D1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120884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F85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6B9E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0D5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99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984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0C3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9DE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501F3E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FD4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A0A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2288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47D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E5A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729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AC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81103E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850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D3F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E07E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17DE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237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4910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D61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812C65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796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F651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5EC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D07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2D0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25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5CD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3CC9D1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FB7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B1C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30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D703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6D9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F6F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50C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020258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2B9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1ED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C45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49B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E53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479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740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862EEDF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B47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CA3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Бег на 60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68E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C24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25D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63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CB9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ED3C0A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BAA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6F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F6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414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A0A9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401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271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0A33F5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45E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6F7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71A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5DA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E5E3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D3D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E9D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8E3311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281F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B16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DAB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57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EC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F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8BB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C69957F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329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6B2E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13A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79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84E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4E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0765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0BAF52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D61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2FF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EB0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F10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A64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C17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D6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9213A8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A29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B7B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A4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65A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25B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A26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74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DE5C34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EB29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46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F80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9535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4E8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4D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2849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C4F1B2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C25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8DF3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2A0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1B9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7392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E60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08.05.2025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CE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C8E560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4EA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52C3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DF68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438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6B8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2F6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09D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276D29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1B5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7EB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70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645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E79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AC0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2FC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365944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F1A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A3EA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47A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10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377D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22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010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D3A078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268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245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нормативов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F2A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FAA5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866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13D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59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DAF255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C87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6CA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нормативов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201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B8E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BE3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A98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190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5DDCE38" w14:textId="77777777" w:rsidTr="00071F8E">
        <w:trPr>
          <w:trHeight w:val="144"/>
        </w:trPr>
        <w:tc>
          <w:tcPr>
            <w:tcW w:w="6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67E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C9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8FF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66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D9B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3D0FB0" w14:textId="77777777" w:rsidR="00C47170" w:rsidRPr="00C47170" w:rsidRDefault="00C47170" w:rsidP="00C471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68FA881" w14:textId="77777777" w:rsidR="00C47170" w:rsidRPr="00C47170" w:rsidRDefault="00C47170" w:rsidP="00C471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717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ПОУРОЧНОЕ ПЛАНИРОВАНИЕ 11 КЛАСС </w:t>
      </w:r>
    </w:p>
    <w:p w14:paraId="10404757" w14:textId="77777777" w:rsidR="00C47170" w:rsidRPr="00C47170" w:rsidRDefault="00C47170" w:rsidP="00C4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8"/>
        <w:gridCol w:w="6237"/>
        <w:gridCol w:w="993"/>
        <w:gridCol w:w="1417"/>
        <w:gridCol w:w="1428"/>
        <w:gridCol w:w="1642"/>
        <w:gridCol w:w="2221"/>
      </w:tblGrid>
      <w:tr w:rsidR="00C47170" w:rsidRPr="00C47170" w14:paraId="16774657" w14:textId="77777777" w:rsidTr="00071F8E">
        <w:trPr>
          <w:trHeight w:val="144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D8C5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  <w:p w14:paraId="75FE37E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7A2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14:paraId="0ABE27B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8E9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15E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изучения</w:t>
            </w:r>
          </w:p>
          <w:p w14:paraId="4C46CB8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01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Электронные цифровые образовательные ресурсы</w:t>
            </w:r>
          </w:p>
          <w:p w14:paraId="5C17C1E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0D8D11D" w14:textId="77777777" w:rsidTr="00071F8E">
        <w:trPr>
          <w:trHeight w:val="144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35A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E41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340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  <w:p w14:paraId="334A877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F6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14:paraId="10766D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FA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14:paraId="2601B2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E64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21E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E3A6BF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229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11F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возникновения культуры как социального явления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DD8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951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B8F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BDD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5F4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660A9F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191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FEF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организации образа жизни современного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B3C7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FBE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74E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3821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568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AD86286" w14:textId="77777777" w:rsidTr="00071F8E">
        <w:trPr>
          <w:trHeight w:val="68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65D4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24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410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85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DA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9E4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56D7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>http://www.uchportal.ru/</w:t>
            </w:r>
          </w:p>
        </w:tc>
      </w:tr>
      <w:tr w:rsidR="00C47170" w:rsidRPr="00C47170" w14:paraId="5CD359CA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A88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90E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4D5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688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213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4BE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750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C46BC7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7D9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D03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96F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321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495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615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18.09.2024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85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4AB15C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291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A3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нарушения и коррекции осанки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0D0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D93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4CD0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B3CC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261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C5169B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4F9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04F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нарушения и коррекции осанки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D77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D8C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4CD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919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A5B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CD73CBF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84C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04E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FFD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E92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F41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964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37B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42DB13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605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724E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75D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4F2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B4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33FE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82B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B0F8EC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80E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8D76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9DCC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BFB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97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855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FAA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462FCD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FAA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EC5A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1C0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8D9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70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5F9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003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83B0B2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AD38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621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F9C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4422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8D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145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9AA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AF317B4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DB3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E8A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46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7E77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A39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85C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8572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823167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3BA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E7F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72A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4F0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60E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DD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D7A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AFF1AA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24D6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C87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E80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1EE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3FD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9A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F56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EBD83B2" w14:textId="77777777" w:rsidTr="00071F8E">
        <w:trPr>
          <w:trHeight w:val="786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8FF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E6A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182C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19C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FEE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3563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025F8" w14:textId="77777777" w:rsidR="00C47170" w:rsidRPr="00C47170" w:rsidRDefault="00C47170" w:rsidP="00C4717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7170">
              <w:rPr>
                <w:rFonts w:ascii="Times New Roman" w:eastAsia="Calibri" w:hAnsi="Times New Roman" w:cs="Times New Roman"/>
              </w:rPr>
              <w:t>http://www.uchportal.ru/</w:t>
            </w:r>
          </w:p>
        </w:tc>
      </w:tr>
      <w:tr w:rsidR="00C47170" w:rsidRPr="00C47170" w14:paraId="056ECCE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0D0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A4B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футболе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1F43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AA8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36D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820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97D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92B541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AF0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29C1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футболе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5A6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B83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386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559A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2E5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828C94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D9E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8F0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B3E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16E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C3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653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71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5022B34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5B2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76A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BB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1DC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731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E717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B00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1EF6B3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02CE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760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A10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186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3F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46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A66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877979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5CB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D1F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88A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AC9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C81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130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84C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E18839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58C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3A0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352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BD08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20E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8DB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6D5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7E2C21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2CE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1C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удара по мячу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E01F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5DA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FC1F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0EDD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DAB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00A883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CEDF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992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мини-футболу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B8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863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F4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079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0D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DB4ACAE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4EA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9BB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243B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E94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E15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096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0B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61F2FB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13EF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872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баскетболе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2A8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5EE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7FF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6E0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03B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FA5D17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5533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674D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баскетболе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52B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250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47C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11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1152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909FDB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6B1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6B0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00A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CBF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106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56D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A06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A9BA42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3A7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D551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7B9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618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E9C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E1A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4EA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CC3B80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6077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7E7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00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15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77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0D4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26.12.2025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8D4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E666B7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ADF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039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CB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E71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7ECF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D11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09.01.2025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447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6327F4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71B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D15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02D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D9F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5C6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FB1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DD3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7178D9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95B8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EFC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техники броска мяча в корзину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E6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13D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F6B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AB3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23.01.2025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549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ED2492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D8B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858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баскетболу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43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DFC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E898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FBF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743D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F59DAA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E146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3B6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баскетбол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421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799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EA51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552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95A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E1DC94A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F31C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6D1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подготовка в волейболе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BEC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E32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393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F0D8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7F63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23D084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FAE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E2F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 в волейболе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9A9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2E3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66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455D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06.02.2025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21F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6D8FAEC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355D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44D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AC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ACF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F31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DEB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347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E8C9689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EF7F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9C7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способностей средствами игры в/б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E63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A3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F90F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5B1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034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FA74F5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DF7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4759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способностей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76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D93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F25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029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1E2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3553961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39F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8AE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координационных способностей средствами игры в/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63C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D64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AF1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FA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FE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07CBA5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EBB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D5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 средствами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4594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DBF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F8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36F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F26B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DA7A57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1AC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449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792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44DB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638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919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9CF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A4208A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816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43F5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одиночного блока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E523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7DA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F9F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415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5A7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80C178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D9D2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AF70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381A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14F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A52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44C9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0A8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D57969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EC0D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30E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игры по волейболу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FE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D215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5563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FBD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0C6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E01C8D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F9C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FA9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судейства игры волейбол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698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0EC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690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39DF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036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F87D27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3B2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A57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36C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402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B572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73B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60E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0424D6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0A6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FB5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F2D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267B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846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DC2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864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283BBD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FF71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915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6C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BB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8F5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F12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1D2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6E041D8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88DD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6A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4A8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A02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689A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A55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581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FF894E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C1C1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CB2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65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8593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3A9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93CB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E4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FE622E2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AA0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6EB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Бег на 60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22CD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9C0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D96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6A9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91C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BC5606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1CA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29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764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5DF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438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EBA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10.04.2025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4C0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0D71AF17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DC3A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9F9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743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493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88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537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936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5C1F41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CDC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70D6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BE7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F88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76E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0AC0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50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1933BCD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E58E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523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A51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7FD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EEF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587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D76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F024B66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CF8F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819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4FD4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BB9A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D3D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CC1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12B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55568AA5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50E3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DD3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и техника выполнения норматива комплекса ГТО: </w:t>
            </w: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Прыжок в длину с места толчком двумя ногами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D957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CEF0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64E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A6E40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448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2DA4649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C955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5C99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E47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AD4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2C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B17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2D9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4AF749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46B39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2262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563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CCA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1DE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DF3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08.05.2025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442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3BE81F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7F96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CFFE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3450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CE4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495F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713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6260D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45856EEB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8267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08BF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5BDB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30E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C1D7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AC5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ED6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6E1AF3C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19CB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543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A929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41F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E8F4C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1AC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19.05.2025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C2D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12A59863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7B40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000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нормативов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49B62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B0B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BD44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B08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B25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7F845180" w14:textId="77777777" w:rsidTr="00071F8E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CD34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296B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нормативов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CC8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5A8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31C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5F23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C6BE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70" w:rsidRPr="00C47170" w14:paraId="3B6158EC" w14:textId="77777777" w:rsidTr="00071F8E">
        <w:trPr>
          <w:trHeight w:val="144"/>
        </w:trPr>
        <w:tc>
          <w:tcPr>
            <w:tcW w:w="6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8F31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0FA8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E9D75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B9467" w14:textId="77777777" w:rsidR="00C47170" w:rsidRPr="00C47170" w:rsidRDefault="00C47170" w:rsidP="00C4717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19D8" w14:textId="77777777" w:rsidR="00C47170" w:rsidRPr="00C47170" w:rsidRDefault="00C47170" w:rsidP="00C47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D3672A" w14:textId="48CE552C" w:rsidR="00963FC2" w:rsidRDefault="00963FC2"/>
    <w:p w14:paraId="7F08D2B4" w14:textId="77777777" w:rsidR="00C47170" w:rsidRDefault="00C47170"/>
    <w:p w14:paraId="498CF4DB" w14:textId="77777777" w:rsidR="00733D86" w:rsidRPr="00733D86" w:rsidRDefault="00733D86" w:rsidP="00733D86">
      <w:pPr>
        <w:suppressAutoHyphens/>
        <w:spacing w:after="0" w:line="276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Calibri"/>
          <w:b/>
          <w:color w:val="000000"/>
        </w:rPr>
        <w:t>УЧЕБНО-МЕТОДИЧЕСКОЕ ОБЕСПЕЧЕНИЕ ОБРАЗОВАТЕЛЬНОГО ПРОЦЕССА</w:t>
      </w:r>
    </w:p>
    <w:p w14:paraId="3F9A401D" w14:textId="77777777" w:rsidR="00733D86" w:rsidRPr="00733D86" w:rsidRDefault="00733D86" w:rsidP="00733D86">
      <w:pPr>
        <w:tabs>
          <w:tab w:val="left" w:pos="10665"/>
        </w:tabs>
        <w:suppressAutoHyphens/>
        <w:spacing w:after="0" w:line="480" w:lineRule="auto"/>
        <w:ind w:left="120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Calibri"/>
          <w:b/>
          <w:color w:val="000000"/>
        </w:rPr>
        <w:t>ОБЯЗАТЕЛЬНЫЕ УЧЕБНЫЕ МАТЕРИАЛЫ ДЛЯ УЧЕНИКА</w:t>
      </w:r>
      <w:r w:rsidRPr="00733D86">
        <w:rPr>
          <w:rFonts w:ascii="Times New Roman" w:eastAsia="Calibri" w:hAnsi="Times New Roman" w:cs="Calibri"/>
          <w:b/>
          <w:color w:val="000000"/>
        </w:rPr>
        <w:tab/>
      </w:r>
    </w:p>
    <w:p w14:paraId="1B9A681D" w14:textId="77777777" w:rsidR="00733D86" w:rsidRPr="00733D86" w:rsidRDefault="00733D86" w:rsidP="00733D86">
      <w:pPr>
        <w:suppressAutoHyphens/>
        <w:spacing w:after="200" w:line="276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Calibri"/>
          <w:color w:val="000000"/>
        </w:rPr>
        <w:t>​‌‌​</w:t>
      </w:r>
      <w:r w:rsidRPr="00733D86">
        <w:rPr>
          <w:rFonts w:ascii="Calibri" w:eastAsia="Calibri" w:hAnsi="Calibri" w:cs="Calibri"/>
        </w:rPr>
        <w:t xml:space="preserve"> </w:t>
      </w:r>
      <w:r w:rsidRPr="00733D86">
        <w:rPr>
          <w:rFonts w:ascii="Times New Roman" w:eastAsia="Calibri" w:hAnsi="Times New Roman" w:cs="Times New Roman"/>
        </w:rPr>
        <w:t xml:space="preserve">Учебник В.И. Лях, А.А. </w:t>
      </w:r>
      <w:proofErr w:type="spellStart"/>
      <w:r w:rsidRPr="00733D86">
        <w:rPr>
          <w:rFonts w:ascii="Times New Roman" w:eastAsia="Calibri" w:hAnsi="Times New Roman" w:cs="Times New Roman"/>
        </w:rPr>
        <w:t>Зданевич</w:t>
      </w:r>
      <w:proofErr w:type="spellEnd"/>
      <w:r w:rsidRPr="00733D86">
        <w:rPr>
          <w:rFonts w:ascii="Times New Roman" w:eastAsia="Calibri" w:hAnsi="Times New Roman" w:cs="Times New Roman"/>
        </w:rPr>
        <w:t xml:space="preserve"> Физическая культура 10-11 </w:t>
      </w:r>
      <w:proofErr w:type="spellStart"/>
      <w:r w:rsidRPr="00733D86">
        <w:rPr>
          <w:rFonts w:ascii="Times New Roman" w:eastAsia="Calibri" w:hAnsi="Times New Roman" w:cs="Times New Roman"/>
        </w:rPr>
        <w:t>кл</w:t>
      </w:r>
      <w:proofErr w:type="spellEnd"/>
      <w:r w:rsidRPr="00733D86">
        <w:rPr>
          <w:rFonts w:ascii="Times New Roman" w:eastAsia="Calibri" w:hAnsi="Times New Roman" w:cs="Times New Roman"/>
        </w:rPr>
        <w:t>. Москва, «Просвещение»2020г</w:t>
      </w:r>
    </w:p>
    <w:p w14:paraId="0D98D045" w14:textId="77777777" w:rsidR="00733D86" w:rsidRPr="00733D86" w:rsidRDefault="00733D86" w:rsidP="00733D86">
      <w:pPr>
        <w:suppressAutoHyphens/>
        <w:spacing w:after="0" w:line="480" w:lineRule="auto"/>
        <w:ind w:left="120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Calibri"/>
          <w:color w:val="000000"/>
        </w:rPr>
        <w:t>​‌‌​</w:t>
      </w:r>
    </w:p>
    <w:p w14:paraId="3A7A8F3B" w14:textId="77777777" w:rsidR="00733D86" w:rsidRPr="00733D86" w:rsidRDefault="00733D86" w:rsidP="00733D86">
      <w:pPr>
        <w:suppressAutoHyphens/>
        <w:spacing w:after="0" w:line="276" w:lineRule="auto"/>
        <w:ind w:left="120"/>
        <w:rPr>
          <w:rFonts w:ascii="Calibri" w:eastAsia="Calibri" w:hAnsi="Calibri" w:cs="Calibri"/>
        </w:rPr>
      </w:pPr>
    </w:p>
    <w:p w14:paraId="0AD58BB3" w14:textId="77777777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Calibri"/>
          <w:b/>
          <w:color w:val="000000"/>
        </w:rPr>
        <w:t>ЦИФРОВЫЕ ОБРАЗОВАТЕЛЬНЫЕ РЕСУРСЫ И РЕСУРСЫ СЕТИ ИНТЕРНЕТ</w:t>
      </w:r>
    </w:p>
    <w:p w14:paraId="3D5D0D85" w14:textId="77777777" w:rsidR="00733D86" w:rsidRPr="00733D86" w:rsidRDefault="00733D86" w:rsidP="00733D86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</w:rPr>
      </w:pPr>
    </w:p>
    <w:p w14:paraId="35DC89B3" w14:textId="77777777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Times New Roman"/>
        </w:rPr>
        <w:t xml:space="preserve"> https://edu.gov.ru/</w:t>
      </w:r>
    </w:p>
    <w:p w14:paraId="689B5E75" w14:textId="77777777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Times New Roman"/>
        </w:rPr>
        <w:t xml:space="preserve"> http://www.uchportal.ru/</w:t>
      </w:r>
    </w:p>
    <w:p w14:paraId="2B83A4D1" w14:textId="77777777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Times New Roman"/>
        </w:rPr>
        <w:t xml:space="preserve"> http://infourok.ru/</w:t>
      </w:r>
    </w:p>
    <w:p w14:paraId="7456B87E" w14:textId="77777777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733D86">
        <w:rPr>
          <w:rFonts w:ascii="Times New Roman" w:eastAsia="Calibri" w:hAnsi="Times New Roman" w:cs="Times New Roman"/>
        </w:rPr>
        <w:t xml:space="preserve"> http://www.ug.ru/</w:t>
      </w:r>
    </w:p>
    <w:p w14:paraId="3DF0C06C" w14:textId="0325D79B" w:rsidR="00733D86" w:rsidRPr="00733D86" w:rsidRDefault="00733D86" w:rsidP="00733D86">
      <w:pPr>
        <w:suppressAutoHyphens/>
        <w:spacing w:after="0" w:line="240" w:lineRule="auto"/>
        <w:rPr>
          <w:rFonts w:ascii="Calibri" w:eastAsia="Calibri" w:hAnsi="Calibri" w:cs="Calibri"/>
        </w:rPr>
        <w:sectPr w:rsidR="00733D86" w:rsidRPr="00733D86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r w:rsidRPr="00733D86">
        <w:rPr>
          <w:rFonts w:ascii="Times New Roman" w:eastAsia="Calibri" w:hAnsi="Times New Roman" w:cs="Times New Roman"/>
        </w:rPr>
        <w:t xml:space="preserve"> http://www.rusedu.inf</w:t>
      </w:r>
      <w:bookmarkStart w:id="16" w:name="block-12770651"/>
      <w:bookmarkEnd w:id="16"/>
    </w:p>
    <w:p w14:paraId="55F21769" w14:textId="77777777" w:rsidR="00C47170" w:rsidRDefault="00C47170" w:rsidP="00823358"/>
    <w:sectPr w:rsidR="00C47170" w:rsidSect="00A535E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934B" w14:textId="77777777" w:rsidR="00CB7647" w:rsidRDefault="00CB7647" w:rsidP="001E2EA2">
      <w:pPr>
        <w:spacing w:after="0" w:line="240" w:lineRule="auto"/>
      </w:pPr>
      <w:r>
        <w:separator/>
      </w:r>
    </w:p>
  </w:endnote>
  <w:endnote w:type="continuationSeparator" w:id="0">
    <w:p w14:paraId="77EBE495" w14:textId="77777777" w:rsidR="00CB7647" w:rsidRDefault="00CB7647" w:rsidP="001E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CD2B" w14:textId="77777777" w:rsidR="001E2EA2" w:rsidRDefault="001E2EA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0656982"/>
      <w:docPartObj>
        <w:docPartGallery w:val="Page Numbers (Bottom of Page)"/>
        <w:docPartUnique/>
      </w:docPartObj>
    </w:sdtPr>
    <w:sdtEndPr/>
    <w:sdtContent>
      <w:p w14:paraId="27C9313E" w14:textId="0FF5D638" w:rsidR="001E2EA2" w:rsidRDefault="001E2EA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514ED" w14:textId="77777777" w:rsidR="001E2EA2" w:rsidRDefault="001E2EA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9B588" w14:textId="77777777" w:rsidR="001E2EA2" w:rsidRDefault="001E2EA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9066" w14:textId="77777777" w:rsidR="00CB7647" w:rsidRDefault="00CB7647" w:rsidP="001E2EA2">
      <w:pPr>
        <w:spacing w:after="0" w:line="240" w:lineRule="auto"/>
      </w:pPr>
      <w:r>
        <w:separator/>
      </w:r>
    </w:p>
  </w:footnote>
  <w:footnote w:type="continuationSeparator" w:id="0">
    <w:p w14:paraId="21E0ED4F" w14:textId="77777777" w:rsidR="00CB7647" w:rsidRDefault="00CB7647" w:rsidP="001E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B69E4" w14:textId="77777777" w:rsidR="001E2EA2" w:rsidRDefault="001E2E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5A6" w14:textId="77777777" w:rsidR="001E2EA2" w:rsidRDefault="001E2E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514D" w14:textId="77777777" w:rsidR="001E2EA2" w:rsidRDefault="001E2E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D3"/>
    <w:rsid w:val="000B61E5"/>
    <w:rsid w:val="001207FF"/>
    <w:rsid w:val="001573F1"/>
    <w:rsid w:val="00180F1E"/>
    <w:rsid w:val="001E2EA2"/>
    <w:rsid w:val="002975D3"/>
    <w:rsid w:val="004338B2"/>
    <w:rsid w:val="00464C86"/>
    <w:rsid w:val="006E4FD1"/>
    <w:rsid w:val="00733D86"/>
    <w:rsid w:val="0076024C"/>
    <w:rsid w:val="00823358"/>
    <w:rsid w:val="00963FC2"/>
    <w:rsid w:val="009C010F"/>
    <w:rsid w:val="00A535EB"/>
    <w:rsid w:val="00C47170"/>
    <w:rsid w:val="00CB7647"/>
    <w:rsid w:val="00D22AC4"/>
    <w:rsid w:val="00D50810"/>
    <w:rsid w:val="00E13E1C"/>
    <w:rsid w:val="00E72710"/>
    <w:rsid w:val="00F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C1A6"/>
  <w15:chartTrackingRefBased/>
  <w15:docId w15:val="{F1BD41AF-DC02-4191-A08C-F52471B1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170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70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70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70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47170"/>
    <w:pPr>
      <w:keepNext/>
      <w:keepLines/>
      <w:suppressAutoHyphens/>
      <w:spacing w:before="480" w:after="200" w:line="276" w:lineRule="auto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47170"/>
    <w:pPr>
      <w:keepNext/>
      <w:keepLines/>
      <w:suppressAutoHyphens/>
      <w:spacing w:before="200" w:after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47170"/>
    <w:pPr>
      <w:keepNext/>
      <w:keepLines/>
      <w:suppressAutoHyphens/>
      <w:spacing w:before="200" w:after="200" w:line="276" w:lineRule="auto"/>
      <w:outlineLvl w:val="2"/>
    </w:pPr>
    <w:rPr>
      <w:rFonts w:ascii="Calibri Light" w:eastAsia="Calibri Light" w:hAnsi="Calibri Light" w:cs="Calibri Light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47170"/>
    <w:pPr>
      <w:keepNext/>
      <w:keepLines/>
      <w:suppressAutoHyphens/>
      <w:spacing w:before="200" w:after="200" w:line="276" w:lineRule="auto"/>
      <w:outlineLvl w:val="3"/>
    </w:pPr>
    <w:rPr>
      <w:rFonts w:ascii="Calibri Light" w:eastAsia="Calibri Light" w:hAnsi="Calibri Light" w:cs="Calibri Light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47170"/>
  </w:style>
  <w:style w:type="character" w:customStyle="1" w:styleId="a3">
    <w:name w:val="Верхний колонтитул Знак"/>
    <w:basedOn w:val="a0"/>
    <w:link w:val="a4"/>
    <w:uiPriority w:val="99"/>
    <w:qFormat/>
    <w:rsid w:val="00C47170"/>
  </w:style>
  <w:style w:type="character" w:customStyle="1" w:styleId="10">
    <w:name w:val="Заголовок 1 Знак"/>
    <w:basedOn w:val="a0"/>
    <w:link w:val="1"/>
    <w:uiPriority w:val="9"/>
    <w:qFormat/>
    <w:rsid w:val="00C47170"/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47170"/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47170"/>
    <w:rPr>
      <w:rFonts w:ascii="Calibri Light" w:eastAsia="Calibri Light" w:hAnsi="Calibri Light" w:cs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qFormat/>
    <w:rsid w:val="00C47170"/>
    <w:rPr>
      <w:rFonts w:ascii="Calibri Light" w:eastAsia="Calibri Light" w:hAnsi="Calibri Light" w:cs="Calibri Light"/>
      <w:b/>
      <w:bCs/>
      <w:i/>
      <w:iCs/>
      <w:color w:val="5B9BD5"/>
    </w:rPr>
  </w:style>
  <w:style w:type="character" w:customStyle="1" w:styleId="a5">
    <w:name w:val="Подзаголовок Знак"/>
    <w:basedOn w:val="a0"/>
    <w:link w:val="a6"/>
    <w:uiPriority w:val="11"/>
    <w:qFormat/>
    <w:rsid w:val="00C47170"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C47170"/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C47170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47170"/>
    <w:rPr>
      <w:color w:val="0563C1"/>
      <w:u w:val="single"/>
    </w:rPr>
  </w:style>
  <w:style w:type="paragraph" w:customStyle="1" w:styleId="13">
    <w:name w:val="Заголовок1"/>
    <w:basedOn w:val="a"/>
    <w:next w:val="aa"/>
    <w:uiPriority w:val="10"/>
    <w:qFormat/>
    <w:rsid w:val="00C47170"/>
    <w:pPr>
      <w:pBdr>
        <w:bottom w:val="single" w:sz="8" w:space="4" w:color="5B9BD5"/>
      </w:pBdr>
      <w:suppressAutoHyphens/>
      <w:spacing w:after="300" w:line="276" w:lineRule="auto"/>
      <w:contextualSpacing/>
    </w:pPr>
    <w:rPr>
      <w:rFonts w:ascii="Calibri Light" w:eastAsia="Calibri Light" w:hAnsi="Calibri Light" w:cs="Calibri Light"/>
      <w:color w:val="323E4F"/>
      <w:spacing w:val="5"/>
      <w:kern w:val="2"/>
      <w:sz w:val="52"/>
      <w:szCs w:val="52"/>
      <w:lang w:val="en-US"/>
    </w:rPr>
  </w:style>
  <w:style w:type="paragraph" w:styleId="aa">
    <w:name w:val="Body Text"/>
    <w:basedOn w:val="a"/>
    <w:link w:val="ab"/>
    <w:rsid w:val="00C47170"/>
    <w:pPr>
      <w:suppressAutoHyphens/>
      <w:spacing w:after="140" w:line="276" w:lineRule="auto"/>
    </w:pPr>
    <w:rPr>
      <w:lang w:val="en-US"/>
    </w:rPr>
  </w:style>
  <w:style w:type="character" w:customStyle="1" w:styleId="ab">
    <w:name w:val="Основной текст Знак"/>
    <w:basedOn w:val="a0"/>
    <w:link w:val="aa"/>
    <w:rsid w:val="00C47170"/>
    <w:rPr>
      <w:lang w:val="en-US"/>
    </w:rPr>
  </w:style>
  <w:style w:type="paragraph" w:styleId="ac">
    <w:name w:val="List"/>
    <w:basedOn w:val="aa"/>
    <w:rsid w:val="00C47170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47170"/>
    <w:pPr>
      <w:suppressAutoHyphens/>
      <w:spacing w:after="200" w:line="240" w:lineRule="auto"/>
    </w:pPr>
    <w:rPr>
      <w:b/>
      <w:bCs/>
      <w:color w:val="5B9BD5"/>
      <w:sz w:val="18"/>
      <w:szCs w:val="18"/>
      <w:lang w:val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C47170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C47170"/>
    <w:pPr>
      <w:suppressLineNumbers/>
      <w:suppressAutoHyphens/>
      <w:spacing w:after="200" w:line="276" w:lineRule="auto"/>
    </w:pPr>
    <w:rPr>
      <w:rFonts w:ascii="PT Astra Serif" w:hAnsi="PT Astra Serif" w:cs="Noto Sans Devanagari"/>
      <w:lang w:val="en-US"/>
    </w:rPr>
  </w:style>
  <w:style w:type="paragraph" w:customStyle="1" w:styleId="ae">
    <w:name w:val="Колонтитул"/>
    <w:basedOn w:val="a"/>
    <w:qFormat/>
    <w:rsid w:val="00C47170"/>
    <w:pPr>
      <w:suppressAutoHyphens/>
      <w:spacing w:after="200" w:line="276" w:lineRule="auto"/>
    </w:pPr>
    <w:rPr>
      <w:lang w:val="en-US"/>
    </w:rPr>
  </w:style>
  <w:style w:type="paragraph" w:styleId="a4">
    <w:name w:val="header"/>
    <w:basedOn w:val="a"/>
    <w:link w:val="a3"/>
    <w:uiPriority w:val="99"/>
    <w:unhideWhenUsed/>
    <w:rsid w:val="00C47170"/>
    <w:pPr>
      <w:tabs>
        <w:tab w:val="center" w:pos="4680"/>
        <w:tab w:val="right" w:pos="9360"/>
      </w:tabs>
      <w:suppressAutoHyphens/>
      <w:spacing w:after="200" w:line="276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C47170"/>
  </w:style>
  <w:style w:type="paragraph" w:styleId="af">
    <w:name w:val="Normal Indent"/>
    <w:basedOn w:val="a"/>
    <w:uiPriority w:val="99"/>
    <w:unhideWhenUsed/>
    <w:qFormat/>
    <w:rsid w:val="00C47170"/>
    <w:pPr>
      <w:suppressAutoHyphens/>
      <w:spacing w:after="200" w:line="276" w:lineRule="auto"/>
      <w:ind w:left="720"/>
    </w:pPr>
    <w:rPr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C47170"/>
    <w:pPr>
      <w:suppressAutoHyphens/>
      <w:spacing w:after="200" w:line="276" w:lineRule="auto"/>
      <w:ind w:left="86"/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  <w:lang w:val="en-US"/>
    </w:rPr>
  </w:style>
  <w:style w:type="paragraph" w:styleId="af0">
    <w:name w:val="No Spacing"/>
    <w:uiPriority w:val="1"/>
    <w:qFormat/>
    <w:rsid w:val="00C47170"/>
    <w:pPr>
      <w:suppressAutoHyphens/>
      <w:spacing w:after="0" w:line="240" w:lineRule="auto"/>
    </w:pPr>
  </w:style>
  <w:style w:type="table" w:customStyle="1" w:styleId="18">
    <w:name w:val="Сетка таблицы1"/>
    <w:basedOn w:val="a1"/>
    <w:next w:val="af1"/>
    <w:uiPriority w:val="59"/>
    <w:rsid w:val="00C47170"/>
    <w:pPr>
      <w:suppressAutoHyphens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C4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C471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471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471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Subtitle"/>
    <w:basedOn w:val="a"/>
    <w:next w:val="a"/>
    <w:link w:val="a5"/>
    <w:uiPriority w:val="11"/>
    <w:qFormat/>
    <w:rsid w:val="00C47170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C47170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7"/>
    <w:uiPriority w:val="10"/>
    <w:qFormat/>
    <w:rsid w:val="00C47170"/>
    <w:pPr>
      <w:spacing w:after="0" w:line="240" w:lineRule="auto"/>
      <w:contextualSpacing/>
    </w:pPr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character" w:customStyle="1" w:styleId="1a">
    <w:name w:val="Заголовок Знак1"/>
    <w:basedOn w:val="a0"/>
    <w:uiPriority w:val="10"/>
    <w:rsid w:val="00C4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1">
    <w:name w:val="Table Grid"/>
    <w:basedOn w:val="a1"/>
    <w:uiPriority w:val="39"/>
    <w:rsid w:val="00C4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1E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7533</Words>
  <Characters>42943</Characters>
  <Application>Microsoft Office Word</Application>
  <DocSecurity>0</DocSecurity>
  <Lines>357</Lines>
  <Paragraphs>100</Paragraphs>
  <ScaleCrop>false</ScaleCrop>
  <Company/>
  <LinksUpToDate>false</LinksUpToDate>
  <CharactersWithSpaces>50376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Марченко</dc:creator>
  <cp:keywords/>
  <dc:description/>
  <cp:lastModifiedBy>user</cp:lastModifiedBy>
  <cp:revision>18</cp:revision>
  <dcterms:created xsi:type="dcterms:W3CDTF">2024-09-10T17:27:00Z</dcterms:created>
  <dcterms:modified xsi:type="dcterms:W3CDTF">2025-02-28T12:43:00Z</dcterms:modified>
</cp:coreProperties>
</file>