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EA" w:rsidRPr="00BE30FE" w:rsidRDefault="00D01AEA" w:rsidP="00D01AEA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bookmarkStart w:id="0" w:name="block-4985377"/>
      <w:bookmarkStart w:id="1" w:name="block-25815390"/>
      <w:bookmarkEnd w:id="0"/>
      <w:r w:rsidRPr="00BE30FE">
        <w:rPr>
          <w:rFonts w:ascii="Times New Roman" w:hAnsi="Times New Roman"/>
          <w:sz w:val="24"/>
          <w:szCs w:val="24"/>
        </w:rPr>
        <w:t>02-03</w:t>
      </w:r>
    </w:p>
    <w:p w:rsidR="00D01AEA" w:rsidRPr="00BE30FE" w:rsidRDefault="00D01AEA" w:rsidP="00D01AEA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BE30FE">
        <w:rPr>
          <w:rFonts w:ascii="Times New Roman" w:hAnsi="Times New Roman"/>
          <w:sz w:val="24"/>
          <w:szCs w:val="24"/>
        </w:rPr>
        <w:t>Приложение к основной образовательной программе школы</w:t>
      </w:r>
    </w:p>
    <w:p w:rsidR="00D01AEA" w:rsidRDefault="00D01AEA" w:rsidP="00D01AEA">
      <w:pPr>
        <w:spacing w:after="0" w:line="408" w:lineRule="auto"/>
        <w:ind w:left="120"/>
        <w:jc w:val="center"/>
        <w:outlineLvl w:val="0"/>
        <w:rPr>
          <w:rFonts w:ascii="Times New Roman" w:hAnsi="Times New Roman"/>
          <w:b/>
          <w:color w:val="000000"/>
          <w:sz w:val="28"/>
        </w:rPr>
      </w:pPr>
    </w:p>
    <w:p w:rsidR="00D01AEA" w:rsidRDefault="00D01AEA" w:rsidP="00D01AEA">
      <w:pPr>
        <w:spacing w:after="0"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01AEA" w:rsidRDefault="00D01AEA" w:rsidP="00D01A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599c772b-1c2c-414c-9fa0-86e4dc0ff531"/>
      <w:bookmarkEnd w:id="2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области‌‌</w:t>
      </w:r>
    </w:p>
    <w:p w:rsidR="00D01AEA" w:rsidRDefault="00D01AEA" w:rsidP="00D01AEA">
      <w:pPr>
        <w:spacing w:after="0" w:line="408" w:lineRule="auto"/>
        <w:ind w:left="120"/>
        <w:jc w:val="center"/>
        <w:outlineLvl w:val="0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c2e57544-b06e-4214-b0f2-f2dfb4114124"/>
      <w:bookmarkEnd w:id="3"/>
      <w:r>
        <w:rPr>
          <w:rFonts w:ascii="Times New Roman" w:hAnsi="Times New Roman"/>
          <w:b/>
          <w:color w:val="000000"/>
          <w:sz w:val="28"/>
        </w:rPr>
        <w:t>Управление образования города Ростова-на-Дону‌</w:t>
      </w:r>
      <w:r>
        <w:rPr>
          <w:rFonts w:ascii="Times New Roman" w:hAnsi="Times New Roman"/>
          <w:color w:val="000000"/>
          <w:sz w:val="28"/>
        </w:rPr>
        <w:t>​</w:t>
      </w:r>
    </w:p>
    <w:p w:rsidR="00D01AEA" w:rsidRDefault="00D01AEA" w:rsidP="00D01A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МАОУ "Школа № 104"</w:t>
      </w:r>
    </w:p>
    <w:tbl>
      <w:tblPr>
        <w:tblW w:w="1190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678"/>
        <w:gridCol w:w="4111"/>
        <w:gridCol w:w="3118"/>
      </w:tblGrid>
      <w:tr w:rsidR="00D01AEA" w:rsidTr="003E374E">
        <w:tc>
          <w:tcPr>
            <w:tcW w:w="4678" w:type="dxa"/>
          </w:tcPr>
          <w:p w:rsidR="00D01AEA" w:rsidRDefault="00D01AEA" w:rsidP="00D01AEA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01AEA" w:rsidRPr="003E374E" w:rsidRDefault="003E374E" w:rsidP="003E374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учителей русского и английского языков </w:t>
            </w:r>
            <w:r w:rsidR="00D01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Н.Н.Нетребенко</w:t>
            </w: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«27» 08   2024 г.</w:t>
            </w:r>
          </w:p>
        </w:tc>
        <w:tc>
          <w:tcPr>
            <w:tcW w:w="4111" w:type="dxa"/>
          </w:tcPr>
          <w:p w:rsidR="00D01AEA" w:rsidRDefault="00D01AEA" w:rsidP="00D01AE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01AEA" w:rsidRDefault="00D01AEA" w:rsidP="00D01AE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Методист</w:t>
            </w:r>
          </w:p>
          <w:p w:rsidR="00D01AEA" w:rsidRDefault="003E374E" w:rsidP="003E374E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                    </w:t>
            </w:r>
            <w:r w:rsidR="00D01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Е.А. Ершова</w:t>
            </w:r>
          </w:p>
          <w:p w:rsidR="003E374E" w:rsidRDefault="003E374E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08   2024 г.</w:t>
            </w:r>
          </w:p>
          <w:p w:rsidR="00D01AEA" w:rsidRDefault="00D01AEA" w:rsidP="00D01AE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01AEA" w:rsidRDefault="00D01AEA" w:rsidP="00D01AE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01AEA" w:rsidRDefault="00D01AEA" w:rsidP="00D01AEA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D01AEA" w:rsidRDefault="003E374E" w:rsidP="003E374E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     </w:t>
            </w:r>
            <w:r w:rsidR="00D01A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 Рублева</w:t>
            </w:r>
          </w:p>
          <w:p w:rsidR="003E374E" w:rsidRDefault="003E374E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240 </w:t>
            </w:r>
          </w:p>
          <w:p w:rsidR="00D01AEA" w:rsidRDefault="00D01AEA" w:rsidP="00D01AE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 2024 г.</w:t>
            </w:r>
          </w:p>
          <w:p w:rsidR="00D01AEA" w:rsidRDefault="00D01AEA" w:rsidP="00D01AE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01AEA" w:rsidRDefault="00D01AEA" w:rsidP="00D01AEA">
      <w:pPr>
        <w:spacing w:after="0" w:line="408" w:lineRule="auto"/>
      </w:pPr>
      <w:bookmarkStart w:id="4" w:name="_GoBack"/>
      <w:bookmarkEnd w:id="4"/>
    </w:p>
    <w:p w:rsidR="00857FB8" w:rsidRDefault="00857FB8" w:rsidP="00857FB8">
      <w:pPr>
        <w:pStyle w:val="c46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b/>
          <w:bCs/>
          <w:color w:val="000000"/>
          <w:sz w:val="28"/>
          <w:szCs w:val="28"/>
        </w:rPr>
        <w:t>РАБОЧАЯ ПРОГРАММА</w:t>
      </w:r>
    </w:p>
    <w:p w:rsidR="00857FB8" w:rsidRDefault="00857FB8" w:rsidP="00857FB8">
      <w:pPr>
        <w:pStyle w:val="c46"/>
        <w:shd w:val="clear" w:color="auto" w:fill="FFFFFF"/>
        <w:spacing w:before="0" w:beforeAutospacing="0" w:after="0" w:afterAutospacing="0"/>
        <w:ind w:left="120"/>
        <w:jc w:val="center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(ID 505824)</w:t>
      </w:r>
    </w:p>
    <w:p w:rsidR="00857FB8" w:rsidRDefault="00857FB8" w:rsidP="00857FB8">
      <w:pPr>
        <w:pStyle w:val="c46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/>
          <w:color w:val="000000"/>
          <w:sz w:val="22"/>
          <w:szCs w:val="22"/>
        </w:rPr>
      </w:pPr>
    </w:p>
    <w:p w:rsidR="00857FB8" w:rsidRDefault="00857FB8" w:rsidP="00857FB8">
      <w:pPr>
        <w:pStyle w:val="c21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rFonts w:eastAsiaTheme="majorEastAsia"/>
          <w:b/>
          <w:bCs/>
          <w:color w:val="000000"/>
          <w:sz w:val="28"/>
          <w:szCs w:val="28"/>
        </w:rPr>
        <w:t>учебного предмета «Иностранный (английский) язык»</w:t>
      </w:r>
    </w:p>
    <w:p w:rsidR="00857FB8" w:rsidRDefault="00857FB8" w:rsidP="00857FB8">
      <w:pPr>
        <w:pStyle w:val="c46"/>
        <w:shd w:val="clear" w:color="auto" w:fill="FFFFFF"/>
        <w:spacing w:before="0" w:beforeAutospacing="0" w:after="0" w:afterAutospacing="0"/>
        <w:ind w:left="12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для обучающихся 10 </w:t>
      </w:r>
      <w:r>
        <w:rPr>
          <w:rStyle w:val="c54"/>
          <w:rFonts w:ascii="Calibri" w:hAnsi="Calibri"/>
          <w:color w:val="000000"/>
          <w:sz w:val="28"/>
          <w:szCs w:val="28"/>
        </w:rPr>
        <w:t>– </w:t>
      </w:r>
      <w:r>
        <w:rPr>
          <w:rStyle w:val="c0"/>
          <w:rFonts w:eastAsiaTheme="majorEastAsia"/>
          <w:color w:val="000000"/>
          <w:sz w:val="28"/>
          <w:szCs w:val="28"/>
        </w:rPr>
        <w:t>11 классов</w:t>
      </w:r>
    </w:p>
    <w:p w:rsidR="00857FB8" w:rsidRDefault="00857FB8" w:rsidP="00D01AE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01AEA" w:rsidRPr="00D01AEA" w:rsidRDefault="00D01AEA" w:rsidP="00D01AEA">
      <w:pPr>
        <w:spacing w:after="0" w:line="408" w:lineRule="auto"/>
        <w:ind w:left="120"/>
        <w:jc w:val="center"/>
        <w:rPr>
          <w:sz w:val="24"/>
          <w:szCs w:val="24"/>
        </w:rPr>
      </w:pPr>
      <w:r w:rsidRPr="00D01AEA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BE30FE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01AEA">
        <w:rPr>
          <w:rFonts w:ascii="Times New Roman" w:hAnsi="Times New Roman"/>
          <w:b/>
          <w:color w:val="000000"/>
          <w:sz w:val="24"/>
          <w:szCs w:val="24"/>
        </w:rPr>
        <w:t xml:space="preserve"> Ростов-на-Дону‌</w:t>
      </w:r>
      <w:bookmarkStart w:id="5" w:name="33e14b86-74d9-40f7-89f9-3e3227438fe0"/>
      <w:bookmarkEnd w:id="5"/>
      <w:r w:rsidRPr="00D01AEA">
        <w:rPr>
          <w:rFonts w:ascii="Times New Roman" w:hAnsi="Times New Roman"/>
          <w:b/>
          <w:color w:val="000000"/>
          <w:sz w:val="24"/>
          <w:szCs w:val="24"/>
        </w:rPr>
        <w:t xml:space="preserve"> 2024</w:t>
      </w:r>
    </w:p>
    <w:p w:rsidR="00657E66" w:rsidRDefault="00657E66" w:rsidP="00105E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611E6" w:rsidRPr="00FF3589" w:rsidRDefault="005611E6" w:rsidP="00105E7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05E71" w:rsidRPr="00FF3589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FF3589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105E71" w:rsidRPr="00FF3589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социализации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пределами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Личностные,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</w:t>
      </w:r>
      <w:r w:rsidRPr="007D4297">
        <w:rPr>
          <w:rFonts w:ascii="Times New Roman" w:hAnsi="Times New Roman"/>
          <w:color w:val="000000"/>
          <w:sz w:val="28"/>
        </w:rPr>
        <w:t xml:space="preserve"> основе отечественных </w:t>
      </w:r>
      <w:r w:rsidRPr="00FF3589">
        <w:rPr>
          <w:rFonts w:ascii="Times New Roman" w:hAnsi="Times New Roman"/>
          <w:color w:val="000000"/>
          <w:sz w:val="24"/>
          <w:szCs w:val="24"/>
        </w:rPr>
        <w:t>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>, так и личностных результатов обучения.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pacing w:val="2"/>
          <w:sz w:val="24"/>
          <w:szCs w:val="24"/>
        </w:rPr>
        <w:t xml:space="preserve">Значимость владения иностранными </w:t>
      </w:r>
      <w:proofErr w:type="gramStart"/>
      <w:r w:rsidRPr="00FF3589">
        <w:rPr>
          <w:rFonts w:ascii="Times New Roman" w:hAnsi="Times New Roman"/>
          <w:color w:val="000000"/>
          <w:spacing w:val="2"/>
          <w:sz w:val="24"/>
          <w:szCs w:val="24"/>
        </w:rPr>
        <w:t>языками</w:t>
      </w:r>
      <w:proofErr w:type="gramEnd"/>
      <w:r w:rsidRPr="00FF3589">
        <w:rPr>
          <w:rFonts w:ascii="Times New Roman" w:hAnsi="Times New Roman"/>
          <w:color w:val="000000"/>
          <w:spacing w:val="2"/>
          <w:sz w:val="24"/>
          <w:szCs w:val="24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FF3589">
        <w:rPr>
          <w:rFonts w:ascii="Times New Roman" w:hAnsi="Times New Roman"/>
          <w:color w:val="000000"/>
          <w:spacing w:val="2"/>
          <w:sz w:val="24"/>
          <w:szCs w:val="24"/>
        </w:rPr>
        <w:t>постглобализации</w:t>
      </w:r>
      <w:proofErr w:type="spellEnd"/>
      <w:r w:rsidRPr="00FF3589">
        <w:rPr>
          <w:rFonts w:ascii="Times New Roman" w:hAnsi="Times New Roman"/>
          <w:color w:val="000000"/>
          <w:spacing w:val="2"/>
          <w:sz w:val="24"/>
          <w:szCs w:val="24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ств гр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речевая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 xml:space="preserve">, языковая, социокультурная, компенсаторная и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метапредметная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 компетенции: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, чтении, письменной речи); 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lastRenderedPageBreak/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метапредметная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05E71" w:rsidRPr="00FF3589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Основными подходами к обучению иностранным языкам признаются 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компетентностный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>, системно-</w:t>
      </w:r>
      <w:proofErr w:type="spellStart"/>
      <w:r w:rsidRPr="00FF3589"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 w:rsidRPr="00FF358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межкультурный</w:t>
      </w:r>
      <w:proofErr w:type="gramEnd"/>
      <w:r w:rsidRPr="00FF3589">
        <w:rPr>
          <w:rFonts w:ascii="Times New Roman" w:hAnsi="Times New Roman"/>
          <w:color w:val="000000"/>
          <w:sz w:val="24"/>
          <w:szCs w:val="24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D01AEA" w:rsidRDefault="00105E71" w:rsidP="00D01AEA">
      <w:pPr>
        <w:spacing w:after="0" w:line="264" w:lineRule="auto"/>
        <w:ind w:firstLine="600"/>
        <w:jc w:val="both"/>
        <w:rPr>
          <w:sz w:val="24"/>
          <w:szCs w:val="24"/>
        </w:rPr>
      </w:pPr>
      <w:r w:rsidRPr="00FF35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3589">
        <w:rPr>
          <w:rFonts w:ascii="Times New Roman" w:hAnsi="Times New Roman"/>
          <w:color w:val="000000"/>
          <w:sz w:val="24"/>
          <w:szCs w:val="24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  <w:r w:rsidR="00D01AEA" w:rsidRPr="003E374E">
        <w:rPr>
          <w:sz w:val="24"/>
          <w:szCs w:val="24"/>
        </w:rPr>
        <w:t xml:space="preserve"> </w:t>
      </w:r>
      <w:r w:rsidR="00D01AEA" w:rsidRPr="00FF3589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иностранного (английского) язы</w:t>
      </w:r>
      <w:r w:rsidR="00D01AEA">
        <w:rPr>
          <w:rFonts w:ascii="Times New Roman" w:hAnsi="Times New Roman"/>
          <w:color w:val="000000"/>
          <w:sz w:val="24"/>
          <w:szCs w:val="24"/>
        </w:rPr>
        <w:t>ка – 204 часа: в 10 классе – 105 часов</w:t>
      </w:r>
      <w:r w:rsidR="00D01AEA" w:rsidRPr="00FF3589">
        <w:rPr>
          <w:rFonts w:ascii="Times New Roman" w:hAnsi="Times New Roman"/>
          <w:color w:val="000000"/>
          <w:sz w:val="24"/>
          <w:szCs w:val="24"/>
        </w:rPr>
        <w:t xml:space="preserve"> (3 часа в неделю), в 11 классе – 102 часа (3 часа в неделю).</w:t>
      </w:r>
    </w:p>
    <w:p w:rsidR="005A7C30" w:rsidRPr="005A7C30" w:rsidRDefault="00D01AEA" w:rsidP="005A7C3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01AEA">
        <w:rPr>
          <w:rFonts w:ascii="Times New Roman" w:hAnsi="Times New Roman" w:cs="Times New Roman"/>
          <w:sz w:val="24"/>
          <w:szCs w:val="24"/>
        </w:rPr>
        <w:t>Согласно годовому календарному графику и расписанию количество часов в 10 классах  составит-105 часов,</w:t>
      </w:r>
      <w:r w:rsidRPr="00D01AEA">
        <w:rPr>
          <w:rFonts w:ascii="Times New Roman" w:hAnsi="Times New Roman" w:cs="Times New Roman"/>
          <w:color w:val="000000"/>
          <w:sz w:val="24"/>
          <w:szCs w:val="24"/>
        </w:rPr>
        <w:t xml:space="preserve"> в 11 классе – 102 часа (3 часа в неделю).</w:t>
      </w:r>
      <w:r w:rsidR="005A7C30">
        <w:rPr>
          <w:rFonts w:ascii="Times New Roman" w:hAnsi="Times New Roman" w:cs="Times New Roman"/>
          <w:sz w:val="24"/>
          <w:szCs w:val="24"/>
        </w:rPr>
        <w:t xml:space="preserve"> </w:t>
      </w:r>
      <w:r w:rsidR="005A7C30" w:rsidRPr="005A7C30">
        <w:rPr>
          <w:rFonts w:ascii="Times New Roman" w:eastAsia="Times New Roman" w:hAnsi="Times New Roman" w:cs="Times New Roman"/>
          <w:color w:val="000000"/>
        </w:rPr>
        <w:t>Программа будет выполнена за счет резервных часов.</w:t>
      </w:r>
    </w:p>
    <w:p w:rsidR="00105E71" w:rsidRPr="007D4297" w:rsidRDefault="00105E71" w:rsidP="00105E71">
      <w:pPr>
        <w:sectPr w:rsidR="00105E71" w:rsidRPr="007D4297" w:rsidSect="001E4C9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25815392"/>
      <w:bookmarkEnd w:id="1"/>
      <w:r w:rsidRPr="00C91E30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Коммуникативные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обучающегося). Роль иностранного языка в планах на будущее.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Покупки: одежда, обувь и продукты питания. Карманные деньги. Молодёжная мода.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Туризм. Виды отдыха. Путешествия по России и зарубежным странам.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Проблемы экологии. Защита окружающей среды. Стихийные бедствия.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Условия проживания в городской/сельской местности.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lastRenderedPageBreak/>
        <w:t>Говорение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Развитие коммуникативных умений </w:t>
      </w:r>
      <w:r w:rsidRPr="00C91E30">
        <w:rPr>
          <w:rFonts w:ascii="Times New Roman" w:hAnsi="Times New Roman"/>
          <w:color w:val="000000"/>
          <w:sz w:val="24"/>
          <w:szCs w:val="24"/>
          <w:u w:val="single"/>
        </w:rPr>
        <w:t>диалогической речи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соглашаться/не соглашаться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05E71" w:rsidRPr="00C91E30" w:rsidRDefault="00105E71" w:rsidP="00C91E30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Объём диалога – 8 реплик со стороны каждого собеседника. Развитие коммуникативных умений </w:t>
      </w:r>
      <w:r w:rsidRPr="00C91E30">
        <w:rPr>
          <w:rFonts w:ascii="Times New Roman" w:hAnsi="Times New Roman"/>
          <w:color w:val="000000"/>
          <w:sz w:val="24"/>
          <w:szCs w:val="24"/>
          <w:u w:val="single"/>
        </w:rPr>
        <w:t>монологической речи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повествование/сообщение;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рассуждение;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Объём монологического высказывания – до 14 фраз.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 xml:space="preserve">Развитие коммуникативных умений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Тексты для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Время звучания текста/текстов для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до 2,5 минуты.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Смысловое чтение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Чтение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несплошных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текстов (таблиц, диаграмм, графиков и другие) и понимание представленной в них информации.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Объём текста/текстов для чтения – 500–700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Письменная речь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Развитие умений письменной речи на базе умений, сформированных на уровне основного общего образования: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Языковые знания и навыки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Фонетическая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Орфография и пунктуация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Правильное написание изученных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Лексическая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аффиксация: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глаголов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dis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re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over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under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ance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ence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or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ist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ment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ness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sion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ship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inter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non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able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ible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ese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ian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ish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less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ous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-y;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наречий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числительных при помощи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teen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словосложение: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(football);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сложных существительных путём соединения основы прилагательного с основой существительного (blackboard);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blue-eyed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eight-legged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сложных прилагательных путём соединения наречия с основой причасти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я II (well-behaved);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 с основой причастия I (nice-looking);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конверсия: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имён существительных от неопределённой формы глаголов (to run – a run);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образование имён существительных от имён прилагательных (rich people – the rich);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глаголов от имён существительных (a hand – to hand);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глаголов от имён прилагательных (cool – to cool).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 прилагательные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excited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exciting).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Грамматическая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It.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There + to be.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глагольными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содержащими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C91E30">
        <w:rPr>
          <w:rFonts w:ascii="Times New Roman" w:hAnsi="Times New Roman"/>
          <w:color w:val="000000"/>
          <w:sz w:val="24"/>
          <w:szCs w:val="24"/>
        </w:rPr>
        <w:t>связки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be, to look, to seem, to feel (He looks/seems/feels happy.).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>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сложным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дополнением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Complex Object (I want you to help me. I saw her cross/crossing the road. I want to have my hair cut.).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Сложносочинённые предложения с сочинительными союзами and, but, or.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союзными словами whoever, whatever, however, whenever.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Все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типы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вопросительных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предложений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C91E30">
        <w:rPr>
          <w:rFonts w:ascii="Times New Roman" w:hAnsi="Times New Roman"/>
          <w:color w:val="000000"/>
          <w:sz w:val="24"/>
          <w:szCs w:val="24"/>
        </w:rPr>
        <w:t>общий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специальный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альтернативный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разделительный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as … as, not so … as, both … and …, either … or, neither … nor.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wish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…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love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hate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doing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c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C91E30">
        <w:rPr>
          <w:rFonts w:ascii="Times New Roman" w:hAnsi="Times New Roman"/>
          <w:color w:val="000000"/>
          <w:sz w:val="24"/>
          <w:szCs w:val="24"/>
        </w:rPr>
        <w:t>разница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значении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used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+ инфинитив глагола.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be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предпочтение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также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I’d rather, You’d better.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be going to,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Future Simple Tense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 Continuous Tense </w:t>
      </w:r>
      <w:r w:rsidRPr="00C91E30">
        <w:rPr>
          <w:rFonts w:ascii="Times New Roman" w:hAnsi="Times New Roman"/>
          <w:color w:val="000000"/>
          <w:sz w:val="24"/>
          <w:szCs w:val="24"/>
        </w:rPr>
        <w:t>для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будущего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действия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Модальные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эквиваленты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Неличные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Pr="00C91E30">
        <w:rPr>
          <w:rFonts w:ascii="Times New Roman" w:hAnsi="Times New Roman"/>
          <w:color w:val="000000"/>
          <w:sz w:val="24"/>
          <w:szCs w:val="24"/>
        </w:rPr>
        <w:t>инфинитив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герундий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Participle II),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функции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определения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– a playing child, Participle II – a written text).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образованных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по правилу, и исключения.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Притяжательный падеж имён существительных.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Слова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(many/much, little/a little, few/a few, a lot of).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Социокультурные знания и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Компенсаторные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языковую и контекстуальную догадку.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01AEA" w:rsidRDefault="00D01AEA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AEA" w:rsidRDefault="00D01AEA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AEA" w:rsidRDefault="00D01AEA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AEA" w:rsidRDefault="00D01AEA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 КЛАСС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Внешность и характеристика человека, литературного персонажа.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Место иностранного языка в повседневной жизни и профессиональной деятельности в современном мире.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Туризм. Виды отдыха. Экотуризм. Путешествия по России и зарубежным странам.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Говорение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C91E30">
        <w:rPr>
          <w:rFonts w:ascii="Times New Roman" w:hAnsi="Times New Roman" w:cs="Times New Roman"/>
          <w:color w:val="000000"/>
          <w:sz w:val="24"/>
          <w:szCs w:val="24"/>
          <w:u w:val="single"/>
        </w:rPr>
        <w:t>диалогической речи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диалог-побуждение к действию: обращаться с просьбой, вежливо 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соглашаться/не соглашаться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Объём диалога – до 9 реплик со стороны каждого собеседника.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коммуникативных умений </w:t>
      </w:r>
      <w:r w:rsidRPr="00C91E30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монологической речи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повествование/сообщение;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рассуждение;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устное представление (презентация) результатов выполненной проектной работы.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>или) без их использования.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Объём монологического высказывания – 14–15 фраз.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Аудирование</w:t>
      </w:r>
      <w:proofErr w:type="spell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Развитие коммуникативных умений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Тексты для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Языковая сложность текстов для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соответствовать пороговому уровню (В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Время звучания текста/текстов для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– до 2,5 минуты.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Смысловое чтение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Чтение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текстов (таблиц, диаграмм, графиков и других) и понимание представленной в них информации.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Языковая сложность текстов для чтения должна соответствовать пороговому уровню (В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– пороговый уровень по общеевропейской шкале).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Объём текста/текстов для чтения – до 600–800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Письменная речь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Развитие умений письменной речи: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b/>
          <w:color w:val="000000"/>
          <w:sz w:val="24"/>
          <w:szCs w:val="24"/>
        </w:rPr>
        <w:t>Языковые знания и навыки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Фонетическая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Орфография и пунктуация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Правильное написание изученных слов.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Лексическая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способы словообразования: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аффиксация: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глаголов при помощи префиксов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dis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mis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re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over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under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ise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ize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существительных при помощи префиксов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ance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ence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ity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ment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ness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sion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tion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ship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имён прилагательных при помощи префиксов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inter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non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post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able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ible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al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ese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ful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ian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ical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ish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ive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ous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-y;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наречий при помощи префиксов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- и суффикса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числительных при помощи суффиксов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teen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th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словосложение: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существительных путём соединения основ существительных (football);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существительных путём соединения основы прилагательного с основой существительного (blue-bell);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сложных существительных путём соединения основ существительных с предлогом (father-in-law);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blue-eyed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eight-legged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сложных прилагательных путём соединения наречия с основой причастия II (well-behaved);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образование сложных прилагательных путём соединения основы прилагательного с основой причастия I (nice-looking);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конверсия: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</w:t>
      </w:r>
      <w:proofErr w:type="spellStart"/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</w:t>
      </w:r>
      <w:proofErr w:type="spellEnd"/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имён существительных от неопределённой формы глаголов (to run – a run);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имён существительных от прилагательных (rich people – the rich);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существительных (a hand – to hand);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образование глаголов от имён прилагательных (cool – to cool).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Имена прилагательные на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excited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exciting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i/>
          <w:color w:val="000000"/>
          <w:sz w:val="24"/>
          <w:szCs w:val="24"/>
        </w:rPr>
        <w:t>Грамматическая сторона речи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It.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There + to be.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глагольными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содержащими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связки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be, to look, to seem, to feel (He looks/seems/feels happy.).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</w:t>
      </w:r>
      <w:proofErr w:type="spellStart"/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сложным подлежащим – Complex Subject.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сложным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дополнением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Complex Object (I want you to help me. I saw her cross/crossing the road. I want to have my hair cut.).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Сложносочинённые предложения с сочинительными союзами and, but, or.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Сложноподчинённые предложения с союзными словами whoever, whatever, however, whenever.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типы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вопросительных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общий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специальный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альтернативный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разделительный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 … as, not so … as, both … and …, either … or, neither … nor.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love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hate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smth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глаголами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разница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значении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+ инфинитив глагола.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предпочтение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I’d rather, You’d better.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be going to,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Future Simple Tense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Present Continuous Tense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будущего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need).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Неличные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глагола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инфинитив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герундий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Participle II),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причастия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функции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(Participle I – a playing child, Participle II – a written text).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Определённый, неопределённый и нулевой артикли.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t>образованных</w:t>
      </w:r>
      <w:proofErr w:type="gramEnd"/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правилу, и исключения.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Притяжательный падеж имён существительных.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Порядок следования нескольких прилагательных (мнение – размер – возраст – цвет – происхождение).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>Слова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C50C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(many/much, little/a little, few/a few, a lot of).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E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none, no и производные последнего (nobody, nothing и другие).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Количественные и порядковые числительные.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91E30">
        <w:rPr>
          <w:rFonts w:ascii="Times New Roman" w:hAnsi="Times New Roman" w:cs="Times New Roman"/>
          <w:color w:val="000000"/>
          <w:sz w:val="24"/>
          <w:szCs w:val="24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Социокультурные знания и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Компенсаторные умения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языковую и контекстуальную догадку.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05E71" w:rsidRPr="00C91E30" w:rsidRDefault="00105E71" w:rsidP="00105E71">
      <w:pPr>
        <w:rPr>
          <w:sz w:val="24"/>
          <w:szCs w:val="24"/>
        </w:rPr>
        <w:sectPr w:rsidR="00105E71" w:rsidRPr="00C91E30" w:rsidSect="001E4C9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25815393"/>
      <w:bookmarkEnd w:id="6"/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Личностные результаты освоения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1) гражданского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к гуманитарной и волонтёрской деятельности.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2) патриотического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идейная убеждённость, готовность к служению и защите Отечества, ответственность за его судьбу.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3) духовно-нравственного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нравственного сознания, этического поведения;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4) эстетического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05E71" w:rsidRPr="00105E71" w:rsidRDefault="00105E71" w:rsidP="00105E71">
      <w:pPr>
        <w:spacing w:after="0" w:line="264" w:lineRule="auto"/>
        <w:ind w:firstLine="600"/>
        <w:jc w:val="both"/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</w:t>
      </w:r>
      <w:r w:rsidRPr="00105E71">
        <w:rPr>
          <w:rFonts w:ascii="Times New Roman" w:hAnsi="Times New Roman"/>
          <w:color w:val="000000"/>
          <w:sz w:val="28"/>
        </w:rPr>
        <w:t>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5) физического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8) ценности научного познания: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обучающихся совершенствуется эмоциональный интеллект, предполагающий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выявлять закономерности в языковых явлениях изучаемого иностранного (английского) языка; 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05E71" w:rsidRPr="00C91E30" w:rsidRDefault="00105E71" w:rsidP="00105E7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развивать креативное мышление при решении жизненных проблем.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владеть научной лингвистической терминологией и ключевыми понятиями;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давать оценку новым ситуациям, оценивать приобретённый опыт;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уметь переносить знания в познавательную и практическую области жизнедеятельности;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уметь интегрировать знания из разных предметных областей; 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выдвигать новые идеи, предлагать оригинальные подходы и решения; </w:t>
      </w:r>
    </w:p>
    <w:p w:rsidR="00105E71" w:rsidRPr="00C91E30" w:rsidRDefault="00105E71" w:rsidP="00105E7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ставить проблемы и задачи, допускающие альтернативных решений.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105E71" w:rsidRPr="00C91E30" w:rsidRDefault="00105E71" w:rsidP="00105E7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05E71" w:rsidRPr="00C91E30" w:rsidRDefault="00105E71" w:rsidP="00105E7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105E71" w:rsidRPr="00C91E30" w:rsidRDefault="00105E71" w:rsidP="00105E7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оценивать достоверность информации, её соответствие морально-этическим нормам; </w:t>
      </w:r>
    </w:p>
    <w:p w:rsidR="00105E71" w:rsidRPr="00C91E30" w:rsidRDefault="00105E71" w:rsidP="00105E7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05E71" w:rsidRPr="00C91E30" w:rsidRDefault="00105E71" w:rsidP="00105E7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105E71" w:rsidRPr="00C91E30" w:rsidRDefault="00105E71" w:rsidP="00105E7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осуществлять коммуникации во всех сферах жизни;</w:t>
      </w:r>
    </w:p>
    <w:p w:rsidR="00105E71" w:rsidRPr="00C91E30" w:rsidRDefault="00105E71" w:rsidP="00105E7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05E71" w:rsidRPr="00C91E30" w:rsidRDefault="00105E71" w:rsidP="00105E7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владеть различными способами общения и взаимодействия на иностранном (английском) языке, аргументированно вести диалог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полилог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уметь смягчать конфликтные ситуации;</w:t>
      </w:r>
    </w:p>
    <w:p w:rsidR="00105E71" w:rsidRPr="00C91E30" w:rsidRDefault="00105E71" w:rsidP="00105E7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развёрнуто и логично излагать свою точку зрения с использованием языковых средств.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Самоорганизация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давать оценку новым ситуациям;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делать осознанный выбор, аргументировать его, брать ответственность за решение;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оценивать приобретённый опыт;</w:t>
      </w:r>
    </w:p>
    <w:p w:rsidR="00105E71" w:rsidRPr="00C91E30" w:rsidRDefault="00105E71" w:rsidP="00105E7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давать оценку новым ситуациям; 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использовать приёмы рефлексии для оценки ситуации, выбора верного решения;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вносить коррективы в созданный речевой проду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кт в сл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учае необходимости; 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оценивать риски и своевременно принимать решения по их снижению;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принимать себя, понимая свои недостатки и достоинства;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признавать своё право и право других на ошибку;</w:t>
      </w:r>
    </w:p>
    <w:p w:rsidR="00105E71" w:rsidRPr="00C91E30" w:rsidRDefault="00105E71" w:rsidP="00105E7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развивать способность понимать мир с позиции другого человека.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</w:t>
      </w:r>
    </w:p>
    <w:p w:rsidR="00105E71" w:rsidRPr="00C91E30" w:rsidRDefault="00105E71" w:rsidP="00105E7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работы;</w:t>
      </w:r>
    </w:p>
    <w:p w:rsidR="00105E71" w:rsidRPr="00C91E30" w:rsidRDefault="00105E71" w:rsidP="00105E7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05E71" w:rsidRPr="00C91E30" w:rsidRDefault="00105E71" w:rsidP="00105E7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05E71" w:rsidRPr="00C91E30" w:rsidRDefault="00105E71" w:rsidP="00105E7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05E71" w:rsidRPr="00C91E30" w:rsidRDefault="00105E71" w:rsidP="00105E7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предлагать новые проекты, оценивать идеи с позиции новизны, оригинальности, практической значимости.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  <w:r w:rsidRPr="00C91E30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105E71" w:rsidRPr="00C91E30" w:rsidRDefault="00105E71" w:rsidP="00105E7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метапредметной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 концу </w:t>
      </w:r>
      <w:r w:rsidRPr="00C91E30">
        <w:rPr>
          <w:rFonts w:ascii="Times New Roman" w:hAnsi="Times New Roman"/>
          <w:b/>
          <w:i/>
          <w:color w:val="000000"/>
          <w:sz w:val="24"/>
          <w:szCs w:val="24"/>
        </w:rPr>
        <w:t>10 класса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говорение: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устно излагать результаты выполненной проектной работы (объём – до 14 фраз).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/>
          <w:i/>
          <w:color w:val="000000"/>
          <w:sz w:val="24"/>
          <w:szCs w:val="24"/>
        </w:rPr>
        <w:t>: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до 2,5 минут).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смысловое чтение: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несплошные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тексты (таблицы, диаграммы, графики и другие) и понимать представленную в них информацию.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письменная речь: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владеть орфографическими навыками: правильно писать изученные слова;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3)владеть пунктуационными навыками: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4) распознавать и употреблять в устной и письменной речи: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глаголы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dis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re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over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under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существительные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помощи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im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суффиксов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ance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ence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er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/-or,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ist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ity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ment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-ness,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sion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tion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-ship;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прилагательные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помощи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im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-, inter-, non-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суффиксов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-able/-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ible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-al,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ed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ese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ful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ian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/-an,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ish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ive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-less,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ly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ous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-y;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наречия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-, и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teen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 xml:space="preserve">с использованием словосложения: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(football);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с предлогом (father-in-law);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blue-eyed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eight-legged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сложных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прилагательные путём соединения наречия с основой причастия II (well-behaved);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 с основой причастия I (nice-looking).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>с использованием конверсии: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имён существительных от неопределённых форм глаголов (to run – a run);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имён существительных от прилагательных (rich people – the rich);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глаголов от имён существительных (a hand – to hand);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глаголов от имён прилагательных (cool – to cool);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excited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exciting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и употреблять в устной и письменной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речи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It;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There + to be;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о сложным дополнением – Complex Object;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сложносочинённые предложения с сочинительными союзами and, but, or;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that;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союзными словами whoever, whatever, however, whenever;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все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типы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вопросительных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предложений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C91E30">
        <w:rPr>
          <w:rFonts w:ascii="Times New Roman" w:hAnsi="Times New Roman"/>
          <w:color w:val="000000"/>
          <w:sz w:val="24"/>
          <w:szCs w:val="24"/>
        </w:rPr>
        <w:t>общий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специальный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альтернативный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разделительный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as … as, not so … as, both … and …, either … or, neither … nor;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wish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love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hate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doing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c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C91E30">
        <w:rPr>
          <w:rFonts w:ascii="Times New Roman" w:hAnsi="Times New Roman"/>
          <w:color w:val="000000"/>
          <w:sz w:val="24"/>
          <w:szCs w:val="24"/>
        </w:rPr>
        <w:t>разница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значении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used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+ инфинитив глагола;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be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предпочтение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также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I’d rather, You’d better;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be going to,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Future Simple Tense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 Continuous Tense </w:t>
      </w:r>
      <w:r w:rsidRPr="00C91E30">
        <w:rPr>
          <w:rFonts w:ascii="Times New Roman" w:hAnsi="Times New Roman"/>
          <w:color w:val="000000"/>
          <w:sz w:val="24"/>
          <w:szCs w:val="24"/>
        </w:rPr>
        <w:t>для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будущего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действия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модальные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эквиваленты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неличные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Pr="00C91E30">
        <w:rPr>
          <w:rFonts w:ascii="Times New Roman" w:hAnsi="Times New Roman"/>
          <w:color w:val="000000"/>
          <w:sz w:val="24"/>
          <w:szCs w:val="24"/>
        </w:rPr>
        <w:t>инфинитив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герундий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Participle II),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функции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определения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– a playing child, Participle II – a written text);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образованных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по правилу, и исключения;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притяжательный падеж имён существительных;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слова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(many/much, little/a little, few/a few, a lot of);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5) владеть социокультурными знаниями и умениями: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представлять родную страну и её культуру на иностранном языке;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языковую и контекстуальную догадку.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7) владеть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метапредметными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умениями, позволяющими: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совершенствовать учебную деятельность по овладению иностранным языком;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межпредметного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 концу </w:t>
      </w:r>
      <w:r w:rsidRPr="00C91E30">
        <w:rPr>
          <w:rFonts w:ascii="Times New Roman" w:hAnsi="Times New Roman"/>
          <w:b/>
          <w:i/>
          <w:color w:val="000000"/>
          <w:sz w:val="24"/>
          <w:szCs w:val="24"/>
        </w:rPr>
        <w:t>11 класса</w:t>
      </w:r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научится: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1) владеть основными видами речевой деятельности: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 xml:space="preserve">говорение: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устно излагать результаты выполненной проектной работы (объём – 14–15 фраз).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C91E30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  <w:proofErr w:type="spellEnd"/>
      <w:r w:rsidRPr="00C91E30">
        <w:rPr>
          <w:rFonts w:ascii="Times New Roman" w:hAnsi="Times New Roman"/>
          <w:i/>
          <w:color w:val="000000"/>
          <w:sz w:val="24"/>
          <w:szCs w:val="24"/>
        </w:rPr>
        <w:t xml:space="preserve">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до 2,5 минут)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 xml:space="preserve">смысловое чтение: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читать про себя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несплошные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тексты (таблицы, диаграммы, графики) и понимать представленную в них информацию.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i/>
          <w:color w:val="000000"/>
          <w:sz w:val="24"/>
          <w:szCs w:val="24"/>
        </w:rPr>
        <w:t xml:space="preserve">письменная речь: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2) владеть фонетическими навыками: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3) владеть орфографическими навыками: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правильно писать изученные слова.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4) владеть пунктуационными навыками: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использовать запятую при перечислении, обращении и при выделении вводных слов;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апостроф, точку, вопросительный и восклицательный знаки;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5) распознавать и употреблять в устной и письменной речи: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родственные слова, образованные с использованием аффиксации: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глаголы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dis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mis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re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over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under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ise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ize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существительные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помощи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im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-,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il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ir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суффиксов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ance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ence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er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/-or,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ist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ity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ment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-ness,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sion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tion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-ship;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прилагательные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помощи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un-, in-/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im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-,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il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-/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ir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-, inter-, non-, post-, pre-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суффиксов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-able/-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ible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-al,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ed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ese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ful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ian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/ -an,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ical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ish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ive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-less,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ly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, -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ous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-y;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наречия при помощи префиксов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il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ir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- и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числительные при помощи суффиксов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teen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ty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 использованием словосложения: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(football);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основы прилагательного с основой существительного (bluebell);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существительные путём соединения основ существительных с предлогом (father-in-law);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blue-eyed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eight-legged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прилагательные путём соединения наречия с основой причастия II (well-behaved);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сложные прилагательные путём соединения основы прилагательного с основой причастия I (nice-looking);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 использованием конверсии: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образование имён существительных от неопределённых форм глаголов (to run – a run);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имён существительных от прилагательных (rich people – the rich);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глаголов от имён существительных (a hand – to hand);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глаголов от имён прилагательных (cool – to cool);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имена прилагательные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excited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exciting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распознавать и употреблять в устной и письменной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речи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предложения, в том числе с несколькими обстоятельствами, следующими в определённом порядке;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It;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There + to be;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глагольными конструкциями, содержащими глаголы-связки to be, to look, to seem, to feel;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>о сложным подлежащим – Complex Subject;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c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о сложным дополнением – Complex Object;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сложносочинённые предложения с сочинительными союзами and, but, or;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союзами и союзными словами because, if, when, where, what, why, how;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определительными придаточными с союзными словами who, which, that;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союзными словами whoever, whatever, however, whenever;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условные предложения с глаголами в изъявительном наклонении (Conditional 0, Conditional I) и с глаголами в сослагательном наклонении (Conditional II);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все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типы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вопросительных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предложений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C91E30">
        <w:rPr>
          <w:rFonts w:ascii="Times New Roman" w:hAnsi="Times New Roman"/>
          <w:color w:val="000000"/>
          <w:sz w:val="24"/>
          <w:szCs w:val="24"/>
        </w:rPr>
        <w:t>общий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специальный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альтернативный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разделительный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вопросы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Present/Past/Future Simple Tense, Present/Past Continuous Tense, Present/Past Perfect Tense, Present Perfect Continuous Tense);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модальные глаголы в косвенной речи в настоящем и прошедшем времени;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с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конструкциями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as … as, not so … as, both … and …, either … or, neither … nor;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предложения с I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wish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love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hate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doing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smth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>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c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глаголами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stop, to remember, to forget (</w:t>
      </w:r>
      <w:r w:rsidRPr="00C91E30">
        <w:rPr>
          <w:rFonts w:ascii="Times New Roman" w:hAnsi="Times New Roman"/>
          <w:color w:val="000000"/>
          <w:sz w:val="24"/>
          <w:szCs w:val="24"/>
        </w:rPr>
        <w:t>разница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значении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stop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It takes me … to do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конструкция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used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+ инфинитив глагола;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be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/get used to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be/get used to doing </w:t>
      </w:r>
      <w:proofErr w:type="spellStart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>smth</w:t>
      </w:r>
      <w:proofErr w:type="spellEnd"/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 prefer, I’d prefer, I’d rather prefer,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предпочтение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также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конструкций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I’d rather, You’d better;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подлежащее, выраженное собирательным существительным (family, police), и его согласование со сказуемым;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Future-in-the-Past Tense) и наиболее употребительных формах страдательного залога (Present/Past Simple Passive, Present Perfect Passive);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to be going to,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Future Simple Tense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 Continuous Tense </w:t>
      </w:r>
      <w:r w:rsidRPr="00C91E30">
        <w:rPr>
          <w:rFonts w:ascii="Times New Roman" w:hAnsi="Times New Roman"/>
          <w:color w:val="000000"/>
          <w:sz w:val="24"/>
          <w:szCs w:val="24"/>
        </w:rPr>
        <w:t>для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будущего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действия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модальные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их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эквиваленты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(can/be able to, could, must/have to, may, might, should, shall, would, will, need);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неличные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формы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глагола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Pr="00C91E30">
        <w:rPr>
          <w:rFonts w:ascii="Times New Roman" w:hAnsi="Times New Roman"/>
          <w:color w:val="000000"/>
          <w:sz w:val="24"/>
          <w:szCs w:val="24"/>
        </w:rPr>
        <w:t>инфинитив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герундий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</w:t>
      </w:r>
      <w:r w:rsidRPr="00C91E30">
        <w:rPr>
          <w:rFonts w:ascii="Times New Roman" w:hAnsi="Times New Roman"/>
          <w:color w:val="000000"/>
          <w:sz w:val="24"/>
          <w:szCs w:val="24"/>
        </w:rPr>
        <w:t>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Participle II), </w:t>
      </w:r>
      <w:r w:rsidRPr="00C91E30">
        <w:rPr>
          <w:rFonts w:ascii="Times New Roman" w:hAnsi="Times New Roman"/>
          <w:color w:val="000000"/>
          <w:sz w:val="24"/>
          <w:szCs w:val="24"/>
        </w:rPr>
        <w:t>причастия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в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функции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определения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(Participle I – a playing child, Participle II – a written text);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определённый, неопределённый и нулевой артикли;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имена существительные во множественном числе, </w:t>
      </w: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>образованных</w:t>
      </w:r>
      <w:proofErr w:type="gramEnd"/>
      <w:r w:rsidRPr="00C91E30">
        <w:rPr>
          <w:rFonts w:ascii="Times New Roman" w:hAnsi="Times New Roman"/>
          <w:color w:val="000000"/>
          <w:sz w:val="24"/>
          <w:szCs w:val="24"/>
        </w:rPr>
        <w:t xml:space="preserve"> по правилу, и исключения;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неисчисляемые имена существительные, имеющие форму только множественного числа;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притяжательный падеж имён существительных;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05E71" w:rsidRPr="00C50C60" w:rsidRDefault="00105E71" w:rsidP="00105E71">
      <w:pPr>
        <w:spacing w:after="0" w:line="264" w:lineRule="auto"/>
        <w:ind w:firstLine="600"/>
        <w:jc w:val="both"/>
        <w:rPr>
          <w:sz w:val="24"/>
          <w:szCs w:val="24"/>
          <w:lang w:val="en-US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слова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C91E30">
        <w:rPr>
          <w:rFonts w:ascii="Times New Roman" w:hAnsi="Times New Roman"/>
          <w:color w:val="000000"/>
          <w:sz w:val="24"/>
          <w:szCs w:val="24"/>
        </w:rPr>
        <w:t>выражающие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91E30">
        <w:rPr>
          <w:rFonts w:ascii="Times New Roman" w:hAnsi="Times New Roman"/>
          <w:color w:val="000000"/>
          <w:sz w:val="24"/>
          <w:szCs w:val="24"/>
        </w:rPr>
        <w:t>количество</w:t>
      </w:r>
      <w:r w:rsidRPr="00C50C60">
        <w:rPr>
          <w:rFonts w:ascii="Times New Roman" w:hAnsi="Times New Roman"/>
          <w:color w:val="000000"/>
          <w:sz w:val="24"/>
          <w:szCs w:val="24"/>
          <w:lang w:val="en-US"/>
        </w:rPr>
        <w:t xml:space="preserve"> (many/much, little/a little, few/a few, a lot of);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91E30">
        <w:rPr>
          <w:rFonts w:ascii="Times New Roman" w:hAnsi="Times New Roman"/>
          <w:color w:val="000000"/>
          <w:sz w:val="24"/>
          <w:szCs w:val="24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неопределённые местоимения и их производные, отрицательные местоимения none, no и производные последнего (nobody, nothing, и другие);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количественные и порядковые числительные;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предлоги места, времени, направления, предлоги, употребляемые с глаголами в страдательном залоге.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6) владеть социокультурными знаниями и умениями: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lastRenderedPageBreak/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проявлять уважение к иной культуре, соблюдать нормы вежливости в межкультурном общении.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– языковую и контекстуальную догадку;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владеть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метапредметными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C91E30">
        <w:rPr>
          <w:rFonts w:ascii="Times New Roman" w:hAnsi="Times New Roman"/>
          <w:color w:val="000000"/>
          <w:sz w:val="24"/>
          <w:szCs w:val="24"/>
        </w:rPr>
        <w:t>межпредметного</w:t>
      </w:r>
      <w:proofErr w:type="spellEnd"/>
      <w:r w:rsidRPr="00C91E30">
        <w:rPr>
          <w:rFonts w:ascii="Times New Roman" w:hAnsi="Times New Roman"/>
          <w:color w:val="000000"/>
          <w:sz w:val="24"/>
          <w:szCs w:val="24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105E71" w:rsidRPr="00C91E30" w:rsidRDefault="00105E71" w:rsidP="00105E71">
      <w:pPr>
        <w:spacing w:after="0" w:line="264" w:lineRule="auto"/>
        <w:ind w:firstLine="600"/>
        <w:jc w:val="both"/>
        <w:rPr>
          <w:sz w:val="24"/>
          <w:szCs w:val="24"/>
        </w:rPr>
      </w:pPr>
      <w:r w:rsidRPr="00C91E30">
        <w:rPr>
          <w:rFonts w:ascii="Times New Roman" w:hAnsi="Times New Roman"/>
          <w:color w:val="000000"/>
          <w:sz w:val="24"/>
          <w:szCs w:val="24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05E71" w:rsidRPr="00105E71" w:rsidRDefault="00105E71" w:rsidP="00105E71">
      <w:pPr>
        <w:sectPr w:rsidR="00105E71" w:rsidRPr="00105E71" w:rsidSect="001E4C9C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105E71" w:rsidRDefault="00105E71" w:rsidP="00C91E30">
      <w:pPr>
        <w:spacing w:after="0"/>
        <w:ind w:left="120"/>
        <w:jc w:val="center"/>
      </w:pPr>
      <w:bookmarkStart w:id="8" w:name="block-258153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05E71" w:rsidRDefault="00105E71" w:rsidP="00C91E3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3"/>
        <w:gridCol w:w="845"/>
        <w:gridCol w:w="1080"/>
        <w:gridCol w:w="1984"/>
        <w:gridCol w:w="4536"/>
      </w:tblGrid>
      <w:tr w:rsidR="00105E71" w:rsidTr="00A44C13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C91E30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C91E30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3909" w:type="dxa"/>
            <w:gridSpan w:val="3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105E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Форма реализации воспитательного ком</w:t>
            </w:r>
            <w:r w:rsidR="00D22FC8">
              <w:rPr>
                <w:rFonts w:ascii="Times New Roman" w:hAnsi="Times New Roman"/>
                <w:b/>
                <w:color w:val="000000"/>
              </w:rPr>
              <w:t>п</w:t>
            </w:r>
            <w:r>
              <w:rPr>
                <w:rFonts w:ascii="Times New Roman" w:hAnsi="Times New Roman"/>
                <w:b/>
                <w:color w:val="000000"/>
              </w:rPr>
              <w:t>онента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</w:tr>
      <w:tr w:rsidR="00105E71" w:rsidTr="00A44C13">
        <w:trPr>
          <w:trHeight w:val="144"/>
          <w:tblCellSpacing w:w="20" w:type="nil"/>
        </w:trPr>
        <w:tc>
          <w:tcPr>
            <w:tcW w:w="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Default="00105E71" w:rsidP="00105E71"/>
        </w:tc>
        <w:tc>
          <w:tcPr>
            <w:tcW w:w="4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Default="00105E71" w:rsidP="00105E7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  <w:r w:rsidRPr="00A44C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  <w:r w:rsidRPr="00A44C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  <w:r w:rsidRPr="00A44C1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105E71" w:rsidRPr="00A44C13" w:rsidRDefault="00105E71" w:rsidP="00105E71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Default="00105E71" w:rsidP="00105E71"/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44C13" w:rsidRPr="00A44C13" w:rsidRDefault="00A44C13" w:rsidP="00A44C13">
            <w:pPr>
              <w:pStyle w:val="TableParagraph"/>
              <w:ind w:right="101"/>
              <w:jc w:val="both"/>
            </w:pPr>
            <w:r w:rsidRPr="00A44C13">
              <w:t>Формирование</w:t>
            </w:r>
            <w:r w:rsidRPr="00A44C13">
              <w:rPr>
                <w:spacing w:val="-2"/>
              </w:rPr>
              <w:t xml:space="preserve"> </w:t>
            </w:r>
            <w:r w:rsidRPr="00A44C13">
              <w:t>ориентации на</w:t>
            </w:r>
            <w:r w:rsidRPr="00A44C13">
              <w:rPr>
                <w:spacing w:val="-3"/>
              </w:rPr>
              <w:t xml:space="preserve"> </w:t>
            </w:r>
            <w:r w:rsidRPr="00A44C13">
              <w:t>создание устойчивой</w:t>
            </w:r>
            <w:r w:rsidRPr="00A44C13">
              <w:rPr>
                <w:spacing w:val="-2"/>
              </w:rPr>
              <w:t xml:space="preserve"> </w:t>
            </w:r>
            <w:r w:rsidRPr="00A44C13">
              <w:t>семьи на основе традиционных семейных ценностей народов России, понимания брака как союза мужчины и женщины для создания семьи, рождения</w:t>
            </w:r>
          </w:p>
          <w:p w:rsidR="00105E71" w:rsidRPr="00A44C13" w:rsidRDefault="00A44C13" w:rsidP="00A44C1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и воспитания детей, неприятия насилия в семье, ухода от родительской ответственности.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Внешность и характеристика человека, литературного персонажа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105E7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Формирование российской гражданской принадлежности (идентичности), сознания единства с народом России и Российским государством в</w:t>
            </w:r>
            <w:r w:rsidRPr="00A44C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его тысячелетней истории и</w:t>
            </w:r>
            <w:r w:rsidRPr="00A44C1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в современности, в настоящем, прошлом и будущем.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105E7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Формирование сознания ценности жизни, здоровья и безопасности, значения личных усилий в сохранении и укреплении здоровья (своего и</w:t>
            </w:r>
            <w:r w:rsidRPr="00A44C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других людей), соблюдения правил личной и общественной</w:t>
            </w:r>
            <w:r w:rsidRPr="00A44C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 xml:space="preserve">безопасности, в том числе в информационной среде. Принятие установки на здоровый образ жизни (здоровое питание, соблюдение гигиены, режим занятий и отдыха, регулярная физическая активность), на физическое </w:t>
            </w:r>
            <w:r w:rsidRPr="00A44C13">
              <w:rPr>
                <w:rFonts w:ascii="Times New Roman" w:hAnsi="Times New Roman" w:cs="Times New Roman"/>
              </w:rPr>
              <w:lastRenderedPageBreak/>
              <w:t>совершенствование с учётом своих возможностей и здоровья. Формирование установки на соблюдение и пропаганду здорового образа жизни, сознательное неприятие вредных привычек (курение, зависимости от алкоголя, наркотиков и др.), понимание их вреда. Развитие</w:t>
            </w:r>
            <w:r w:rsidRPr="00A44C1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готовности</w:t>
            </w:r>
            <w:r w:rsidRPr="00A44C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применять</w:t>
            </w:r>
            <w:r w:rsidRPr="00A44C1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знания</w:t>
            </w:r>
            <w:r w:rsidRPr="00A44C1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в</w:t>
            </w:r>
            <w:r w:rsidRPr="00A44C1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интересах</w:t>
            </w:r>
            <w:r w:rsidRPr="00A44C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своего здоровья, ведения здорового образа жизни.</w:t>
            </w:r>
          </w:p>
        </w:tc>
      </w:tr>
      <w:tr w:rsidR="00105E71" w:rsidRPr="00115FAB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105E7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Формирование навыка рефлексии, признания своего</w:t>
            </w:r>
            <w:r w:rsidRPr="00A44C1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 xml:space="preserve">права на ошибку и такого же права другого человека. Развитие культуры общения, взаимопомощи. </w:t>
            </w:r>
            <w:proofErr w:type="gramStart"/>
            <w:r w:rsidRPr="00A44C13">
              <w:rPr>
                <w:rFonts w:ascii="Times New Roman" w:hAnsi="Times New Roman" w:cs="Times New Roman"/>
              </w:rPr>
              <w:t xml:space="preserve">Формирование неприятия дискриминации, экстремизма, терроризма, коррупции; национального, этнокультурного самосознания; ценностного отношения к отечественной культуре; уважения к старшим, людям труда, педагогам, </w:t>
            </w:r>
            <w:r w:rsidRPr="00A44C13">
              <w:rPr>
                <w:rFonts w:ascii="Times New Roman" w:hAnsi="Times New Roman" w:cs="Times New Roman"/>
                <w:spacing w:val="-2"/>
              </w:rPr>
              <w:t>сверстникам.</w:t>
            </w:r>
            <w:proofErr w:type="gramEnd"/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 xml:space="preserve">Прививать уважение к труду, результатам труда (своего и других людей), к трудовым достижениям своих земляков, российского народа, желания и способности к творческому созидательному труду в доступных по возрасту социально-трудовых ролях. Развивать ориентацию на осознанный выбор сферы профессиональных интересов, профессиональной деятельности в российском обществе с учётом личных жизненных планов, потребностей семьи, общества. Развитие понимания специфики регулирования трудовых отношений, самообразования и профессиональной </w:t>
            </w:r>
            <w:r w:rsidRPr="00A44C13">
              <w:rPr>
                <w:rFonts w:ascii="Times New Roman" w:hAnsi="Times New Roman" w:cs="Times New Roman"/>
                <w:spacing w:val="-2"/>
              </w:rPr>
              <w:lastRenderedPageBreak/>
              <w:t>самоподготовки</w:t>
            </w:r>
            <w:r w:rsidRPr="00A44C13">
              <w:rPr>
                <w:rFonts w:ascii="Times New Roman" w:hAnsi="Times New Roman" w:cs="Times New Roman"/>
              </w:rPr>
              <w:tab/>
            </w:r>
            <w:r w:rsidRPr="00A44C13">
              <w:rPr>
                <w:rFonts w:ascii="Times New Roman" w:hAnsi="Times New Roman" w:cs="Times New Roman"/>
                <w:spacing w:val="-10"/>
              </w:rPr>
              <w:t>в</w:t>
            </w:r>
            <w:r w:rsidRPr="00A44C13">
              <w:rPr>
                <w:rFonts w:ascii="Times New Roman" w:hAnsi="Times New Roman" w:cs="Times New Roman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</w:rPr>
              <w:t xml:space="preserve">информационном </w:t>
            </w:r>
            <w:r w:rsidRPr="00A44C13">
              <w:rPr>
                <w:rFonts w:ascii="Times New Roman" w:hAnsi="Times New Roman" w:cs="Times New Roman"/>
              </w:rPr>
              <w:t>высокотехнологическом обществе, готовности учиться и трудиться в современном российском обществе</w:t>
            </w:r>
          </w:p>
        </w:tc>
      </w:tr>
      <w:tr w:rsidR="00105E71" w:rsidRPr="00115FAB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навыков рефлексии своего физического и психологического состояния («в плюсе» или «в минусе»), понимания состояния других людей с точки зрения безопасности, сознательного управления своим состоянием, оказания помощи, адаптации к стрессовым ситуациям, природным и социальным условиям в ходе выполнения практических работ и решении задач по генетике.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Формирование представлений о факторах риска здоровью</w:t>
            </w:r>
            <w:r w:rsidRPr="00A44C13">
              <w:rPr>
                <w:rFonts w:ascii="Times New Roman" w:hAnsi="Times New Roman" w:cs="Times New Roman"/>
                <w:color w:val="101014"/>
                <w:spacing w:val="73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человека,</w:t>
            </w:r>
            <w:r w:rsidRPr="00A44C13">
              <w:rPr>
                <w:rFonts w:ascii="Times New Roman" w:hAnsi="Times New Roman" w:cs="Times New Roman"/>
                <w:color w:val="101014"/>
                <w:spacing w:val="75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включая</w:t>
            </w:r>
            <w:r w:rsidRPr="00A44C13">
              <w:rPr>
                <w:rFonts w:ascii="Times New Roman" w:hAnsi="Times New Roman" w:cs="Times New Roman"/>
                <w:color w:val="101014"/>
                <w:spacing w:val="75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влияние</w:t>
            </w:r>
            <w:r w:rsidRPr="00A44C13">
              <w:rPr>
                <w:rFonts w:ascii="Times New Roman" w:hAnsi="Times New Roman" w:cs="Times New Roman"/>
                <w:color w:val="101014"/>
                <w:spacing w:val="75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color w:val="101014"/>
                <w:spacing w:val="-2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п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риродно</w:t>
            </w:r>
            <w:proofErr w:type="spellEnd"/>
            <w:r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 xml:space="preserve"> </w:t>
            </w:r>
            <w:proofErr w:type="gramStart"/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-э</w:t>
            </w:r>
            <w:proofErr w:type="gramEnd"/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кологических</w:t>
            </w:r>
            <w:r w:rsidRPr="00A44C13">
              <w:rPr>
                <w:rFonts w:ascii="Times New Roman" w:hAnsi="Times New Roman" w:cs="Times New Roman"/>
                <w:color w:val="101014"/>
                <w:spacing w:val="34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и</w:t>
            </w:r>
            <w:r w:rsidRPr="00A44C13">
              <w:rPr>
                <w:rFonts w:ascii="Times New Roman" w:hAnsi="Times New Roman" w:cs="Times New Roman"/>
                <w:color w:val="101014"/>
                <w:spacing w:val="33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color w:val="101014"/>
                <w:sz w:val="20"/>
                <w:szCs w:val="20"/>
              </w:rPr>
              <w:t>социально-</w:t>
            </w:r>
            <w:r w:rsidRPr="00A44C13">
              <w:rPr>
                <w:rFonts w:ascii="Times New Roman" w:hAnsi="Times New Roman" w:cs="Times New Roman"/>
                <w:color w:val="101014"/>
                <w:spacing w:val="-2"/>
                <w:sz w:val="20"/>
                <w:szCs w:val="20"/>
              </w:rPr>
              <w:t>психологических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Покупки: одежда, обувь, продукты питания. Карманные деньги. Молодежная мода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Развитие способности к командной деятельности; готовности к анализу и представлению своей нравственной позиции; воли, настойчивости, последовательности, принципиальности, готовности к компромиссам в совместной деятельности; опыта социально значимой деятельности.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уважения к художественной культуре народов России, мировому искусству, культурному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наследию.</w:t>
            </w:r>
          </w:p>
          <w:p w:rsidR="00105E71" w:rsidRPr="00A44C13" w:rsidRDefault="00A44C13" w:rsidP="00A44C13">
            <w:pPr>
              <w:pStyle w:val="ae"/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Формирование уважения к жизни, достоинству, свободе мировоззренческого выбора каждого человека, к национальному достоинству и религиозным чувствам представителей всех народов России и традиционных российских религий, уважения к старшим.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Формирование экологической культуры, понимания влияния</w:t>
            </w:r>
            <w:r w:rsidRPr="00A44C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социально-экономических</w:t>
            </w:r>
            <w:r w:rsidRPr="00A44C1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процессов</w:t>
            </w:r>
            <w:r w:rsidRPr="00A44C1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на</w:t>
            </w:r>
            <w:r w:rsidRPr="00A44C1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 xml:space="preserve">природу, в том числе на глобальном уровне, своей личной ответственности за действия в природной среде, неприятия действий, приносящих вред </w:t>
            </w:r>
            <w:r w:rsidRPr="00A44C13">
              <w:rPr>
                <w:rFonts w:ascii="Times New Roman" w:hAnsi="Times New Roman" w:cs="Times New Roman"/>
              </w:rPr>
              <w:lastRenderedPageBreak/>
              <w:t>природе, бережливости в использовании природных ресурсов. Научить применять научные знания для рационального природопользования, снижения негативного воздействия хозяйственной и иной деятельности на окружающую среду, для защиты, сохранения, восстановления природы, окружающей среды.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>Формирование познавательных интересов в разных областях знания, представлений о современной научной картине мира, достижениях российской и мировой науки и</w:t>
            </w:r>
            <w:r w:rsidRPr="00A44C1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техники. Развитие понимания значения</w:t>
            </w:r>
            <w:r w:rsidRPr="00A44C1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науки и</w:t>
            </w:r>
            <w:r w:rsidRPr="00A44C1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44C13">
              <w:rPr>
                <w:rFonts w:ascii="Times New Roman" w:hAnsi="Times New Roman" w:cs="Times New Roman"/>
              </w:rPr>
              <w:t>техники в жизни российского общества, гуманитарном и социально-экономическом развитии России, обеспечении безопасности народа России и Российского государства.</w:t>
            </w:r>
          </w:p>
        </w:tc>
      </w:tr>
      <w:tr w:rsidR="00105E71" w:rsidRPr="00857FB8" w:rsidTr="00A44C1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proofErr w:type="gramStart"/>
            <w:r w:rsidRPr="00C91E30">
              <w:rPr>
                <w:rFonts w:ascii="Times New Roman" w:hAnsi="Times New Roman"/>
                <w:color w:val="00000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05E71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05E71" w:rsidRPr="00A44C13" w:rsidRDefault="00A44C13" w:rsidP="00A44C13">
            <w:pPr>
              <w:pStyle w:val="ae"/>
              <w:rPr>
                <w:rFonts w:ascii="Times New Roman" w:hAnsi="Times New Roman" w:cs="Times New Roman"/>
              </w:rPr>
            </w:pPr>
            <w:r w:rsidRPr="00A44C13">
              <w:rPr>
                <w:rFonts w:ascii="Times New Roman" w:hAnsi="Times New Roman" w:cs="Times New Roman"/>
              </w:rPr>
              <w:t xml:space="preserve">Формирование уважения прав, свобод и обязанностей гражданина России, неприятия любой дискриминации людей по социальным, национальным, расовым, религиозным признакам, проявлений экстремизма, </w:t>
            </w:r>
            <w:r w:rsidRPr="00A44C13">
              <w:rPr>
                <w:rFonts w:ascii="Times New Roman" w:hAnsi="Times New Roman" w:cs="Times New Roman"/>
                <w:spacing w:val="-2"/>
              </w:rPr>
              <w:t>терроризма,</w:t>
            </w:r>
            <w:r w:rsidRPr="00A44C13">
              <w:rPr>
                <w:rFonts w:ascii="Times New Roman" w:hAnsi="Times New Roman" w:cs="Times New Roman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</w:rPr>
              <w:t>коррупции,</w:t>
            </w:r>
            <w:r w:rsidRPr="00A44C13">
              <w:rPr>
                <w:rFonts w:ascii="Times New Roman" w:hAnsi="Times New Roman" w:cs="Times New Roman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</w:rPr>
              <w:t xml:space="preserve">антигосударственной </w:t>
            </w:r>
            <w:r w:rsidRPr="00A44C13">
              <w:rPr>
                <w:rFonts w:ascii="Times New Roman" w:hAnsi="Times New Roman" w:cs="Times New Roman"/>
              </w:rPr>
              <w:t>деятельности. Развитие опыта гражданского участия на основе уважения российского закона и правопорядка; этнической, национальной принадлежности, знания и уважения истории и культуры своего народа; принадлежности к многонациональному народу Российской Федерации, Российскому Отечеству, российской культурной идентичности.</w:t>
            </w:r>
          </w:p>
        </w:tc>
      </w:tr>
      <w:tr w:rsidR="00A44C13" w:rsidRPr="00857FB8" w:rsidTr="008E55A3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</w:pPr>
            <w:proofErr w:type="gramStart"/>
            <w:r w:rsidRPr="00C91E30">
              <w:rPr>
                <w:rFonts w:ascii="Times New Roman" w:hAnsi="Times New Roman"/>
                <w:color w:val="000000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C91E30">
              <w:rPr>
                <w:rFonts w:ascii="Times New Roman" w:hAnsi="Times New Roman"/>
                <w:color w:val="000000"/>
              </w:rPr>
              <w:lastRenderedPageBreak/>
              <w:t>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 xml:space="preserve"> 6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4C13" w:rsidRDefault="00A44C13" w:rsidP="00105E71">
            <w:pPr>
              <w:spacing w:after="0"/>
              <w:ind w:left="135"/>
              <w:jc w:val="center"/>
            </w:pPr>
          </w:p>
        </w:tc>
        <w:tc>
          <w:tcPr>
            <w:tcW w:w="4536" w:type="dxa"/>
            <w:tcMar>
              <w:top w:w="50" w:type="dxa"/>
              <w:left w:w="100" w:type="dxa"/>
            </w:tcMar>
          </w:tcPr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r w:rsidRPr="00A44C13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ценностного</w:t>
            </w:r>
            <w:r w:rsidRPr="00A44C13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отношения</w:t>
            </w:r>
            <w:r w:rsidRPr="00A44C13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региональной</w:t>
            </w:r>
            <w:r w:rsidRPr="00A44C1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местной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культуре</w:t>
            </w:r>
            <w:proofErr w:type="gram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;у</w:t>
            </w:r>
            <w:proofErr w:type="gramEnd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важения</w:t>
            </w:r>
            <w:proofErr w:type="spellEnd"/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историческому</w:t>
            </w:r>
            <w:proofErr w:type="spellEnd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культурному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наследию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народов</w:t>
            </w:r>
            <w:r w:rsidR="00D22F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России,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памятникам</w:t>
            </w:r>
          </w:p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героям</w:t>
            </w:r>
            <w:r w:rsidRPr="00A44C13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4C13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защитникам</w:t>
            </w:r>
            <w:r w:rsidRPr="00A44C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Отечества;</w:t>
            </w:r>
            <w:r w:rsidRPr="00A44C13">
              <w:rPr>
                <w:rFonts w:ascii="Times New Roman" w:hAnsi="Times New Roman" w:cs="Times New Roman"/>
                <w:spacing w:val="65"/>
                <w:w w:val="15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Поддержка</w:t>
            </w:r>
            <w:r w:rsidRPr="00A44C13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уважения</w:t>
            </w:r>
            <w:r w:rsidRPr="00A44C1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ценностям</w:t>
            </w:r>
            <w:proofErr w:type="spellEnd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4C13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святыням</w:t>
            </w:r>
            <w:r w:rsidRPr="00A44C13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традиционных</w:t>
            </w:r>
            <w:r w:rsidRPr="00A44C13">
              <w:rPr>
                <w:rFonts w:ascii="Times New Roman" w:hAnsi="Times New Roman" w:cs="Times New Roman"/>
                <w:spacing w:val="27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религий</w:t>
            </w:r>
            <w:r w:rsidRPr="00A44C13">
              <w:rPr>
                <w:rFonts w:ascii="Times New Roman" w:hAnsi="Times New Roman" w:cs="Times New Roman"/>
                <w:spacing w:val="28"/>
                <w:sz w:val="20"/>
                <w:szCs w:val="20"/>
              </w:rPr>
              <w:t xml:space="preserve">  </w:t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народов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spellEnd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44C1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уважения</w:t>
            </w:r>
            <w:r w:rsidRPr="00A44C13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r w:rsidRPr="00A44C13">
              <w:rPr>
                <w:rFonts w:ascii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культуре,</w:t>
            </w:r>
            <w:r w:rsidRPr="00A44C13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искусству</w:t>
            </w:r>
          </w:p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народов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России;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восприимчивости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разным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видам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  <w:proofErr w:type="spellEnd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44C1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r w:rsidRPr="00A44C13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  <w:r w:rsidRPr="00A44C1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искусства,</w:t>
            </w:r>
            <w:r w:rsidRPr="00A44C13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достижениям</w:t>
            </w:r>
            <w:r w:rsidRPr="00A44C13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биографиям</w:t>
            </w:r>
            <w:r w:rsidRPr="00A44C1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мастеров;</w:t>
            </w:r>
            <w:r w:rsidRPr="00A44C13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опыта</w:t>
            </w:r>
            <w:r w:rsidRPr="00A44C13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творческого</w:t>
            </w:r>
            <w:r w:rsidRPr="00A44C13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самовыражения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A44C13">
              <w:rPr>
                <w:rFonts w:ascii="Times New Roman" w:hAnsi="Times New Roman" w:cs="Times New Roman"/>
                <w:spacing w:val="76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искусстве,</w:t>
            </w:r>
            <w:r w:rsidRPr="00A44C13">
              <w:rPr>
                <w:rFonts w:ascii="Times New Roman" w:hAnsi="Times New Roman" w:cs="Times New Roman"/>
                <w:spacing w:val="50"/>
                <w:w w:val="15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заинтересованности</w:t>
            </w:r>
            <w:r w:rsidRPr="00A44C13">
              <w:rPr>
                <w:rFonts w:ascii="Times New Roman" w:hAnsi="Times New Roman" w:cs="Times New Roman"/>
                <w:spacing w:val="50"/>
                <w:w w:val="15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4C13">
              <w:rPr>
                <w:rFonts w:ascii="Times New Roman" w:hAnsi="Times New Roman" w:cs="Times New Roman"/>
                <w:spacing w:val="77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презентации</w:t>
            </w:r>
            <w:r w:rsidRPr="00A44C13">
              <w:rPr>
                <w:rFonts w:ascii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своего</w:t>
            </w:r>
          </w:p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творческого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продукта,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опыта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участия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концертах</w:t>
            </w:r>
            <w:proofErr w:type="spellEnd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выставках</w:t>
            </w:r>
            <w:proofErr w:type="gramEnd"/>
            <w:r w:rsidRPr="00A44C1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44C1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т. п.;</w:t>
            </w:r>
            <w:r w:rsidRPr="00A44C1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стремления</w:t>
            </w:r>
            <w:r w:rsidRPr="00A44C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44C1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сотрудничеству,</w:t>
            </w:r>
            <w:r w:rsidRPr="00A44C13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уважения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к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старшим;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ответственности;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воли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  <w:r w:rsidR="00D22FC8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дисциплинированности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>творческой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деятельности;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опыта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традиционных</w:t>
            </w:r>
          </w:p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духовно-нравственных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ценностей</w:t>
            </w:r>
            <w:proofErr w:type="gram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,и</w:t>
            </w:r>
            <w:proofErr w:type="gramEnd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сторическог</w:t>
            </w:r>
            <w:proofErr w:type="spellEnd"/>
            <w:r w:rsidR="00D22F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  <w:p w:rsidR="00A44C13" w:rsidRPr="00A44C13" w:rsidRDefault="00A44C13" w:rsidP="00A44C1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культурного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наследия</w:t>
            </w:r>
            <w:r w:rsidRPr="00A44C1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народов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</w:t>
            </w:r>
            <w:r w:rsidR="00D22F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иопыта</w:t>
            </w:r>
            <w:proofErr w:type="spellEnd"/>
            <w:r w:rsidR="00D22FC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значимой</w:t>
            </w:r>
            <w:r w:rsidR="00D22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деятельности.</w:t>
            </w:r>
          </w:p>
        </w:tc>
      </w:tr>
      <w:tr w:rsidR="00A44C13" w:rsidTr="00A44C13">
        <w:trPr>
          <w:trHeight w:val="144"/>
          <w:tblCellSpacing w:w="20" w:type="nil"/>
        </w:trPr>
        <w:tc>
          <w:tcPr>
            <w:tcW w:w="5263" w:type="dxa"/>
            <w:gridSpan w:val="2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A44C13" w:rsidRPr="00C91E30" w:rsidRDefault="00A44C13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44C13" w:rsidRDefault="00A44C13" w:rsidP="00105E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A44C13" w:rsidRDefault="00A44C13" w:rsidP="00105E71"/>
        </w:tc>
      </w:tr>
    </w:tbl>
    <w:p w:rsidR="00C91E30" w:rsidRDefault="00C91E30" w:rsidP="00C91E30">
      <w:pPr>
        <w:spacing w:after="0"/>
        <w:ind w:left="120"/>
        <w:jc w:val="center"/>
        <w:rPr>
          <w:rFonts w:ascii="Times New Roman" w:hAnsi="Times New Roman"/>
          <w:b/>
          <w:color w:val="000000"/>
        </w:rPr>
      </w:pPr>
    </w:p>
    <w:p w:rsidR="00C91E30" w:rsidRDefault="00C91E30" w:rsidP="00C91E30">
      <w:pPr>
        <w:spacing w:after="0"/>
        <w:ind w:left="120"/>
        <w:jc w:val="center"/>
        <w:rPr>
          <w:rFonts w:ascii="Times New Roman" w:hAnsi="Times New Roman"/>
          <w:b/>
          <w:color w:val="000000"/>
        </w:rPr>
      </w:pPr>
    </w:p>
    <w:p w:rsidR="00C91E30" w:rsidRDefault="00C91E30" w:rsidP="00D22FC8">
      <w:pPr>
        <w:spacing w:after="0"/>
        <w:rPr>
          <w:rFonts w:ascii="Times New Roman" w:hAnsi="Times New Roman"/>
          <w:b/>
          <w:color w:val="000000"/>
        </w:rPr>
      </w:pPr>
    </w:p>
    <w:p w:rsidR="00C91E30" w:rsidRDefault="00C91E30" w:rsidP="00C91E30">
      <w:pPr>
        <w:spacing w:after="0"/>
        <w:ind w:left="120"/>
        <w:jc w:val="center"/>
        <w:rPr>
          <w:rFonts w:ascii="Times New Roman" w:hAnsi="Times New Roman"/>
          <w:b/>
          <w:color w:val="000000"/>
        </w:rPr>
      </w:pPr>
    </w:p>
    <w:p w:rsidR="00105E71" w:rsidRPr="00C91E30" w:rsidRDefault="00105E71" w:rsidP="00C91E30">
      <w:pPr>
        <w:spacing w:after="0"/>
        <w:ind w:left="120"/>
        <w:jc w:val="center"/>
      </w:pPr>
      <w:r w:rsidRPr="00C91E30">
        <w:rPr>
          <w:rFonts w:ascii="Times New Roman" w:hAnsi="Times New Roman"/>
          <w:b/>
          <w:color w:val="000000"/>
        </w:rPr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3"/>
        <w:gridCol w:w="1074"/>
        <w:gridCol w:w="1560"/>
        <w:gridCol w:w="992"/>
        <w:gridCol w:w="4819"/>
      </w:tblGrid>
      <w:tr w:rsidR="00105E71" w:rsidRPr="00C91E30" w:rsidTr="00D22FC8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C91E30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C91E30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3626" w:type="dxa"/>
            <w:gridSpan w:val="3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2FC8" w:rsidRPr="00A44C13" w:rsidRDefault="00D22FC8" w:rsidP="00D22F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</w:rPr>
              <w:t>Форма реализации воспитательного компонента</w:t>
            </w:r>
          </w:p>
          <w:p w:rsidR="00105E71" w:rsidRPr="00C91E30" w:rsidRDefault="00105E71" w:rsidP="00D22FC8">
            <w:pPr>
              <w:spacing w:after="0"/>
              <w:ind w:left="135"/>
            </w:pPr>
          </w:p>
        </w:tc>
      </w:tr>
      <w:tr w:rsidR="00105E71" w:rsidRPr="00C91E30" w:rsidTr="00D22FC8">
        <w:trPr>
          <w:trHeight w:val="144"/>
          <w:tblCellSpacing w:w="20" w:type="nil"/>
        </w:trPr>
        <w:tc>
          <w:tcPr>
            <w:tcW w:w="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Pr="00C91E30" w:rsidRDefault="00105E71" w:rsidP="00105E71"/>
        </w:tc>
        <w:tc>
          <w:tcPr>
            <w:tcW w:w="4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Pr="00C91E30" w:rsidRDefault="00105E71" w:rsidP="00105E71"/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105E71" w:rsidP="00105E71">
            <w:pPr>
              <w:spacing w:after="0"/>
              <w:ind w:left="135"/>
            </w:pPr>
            <w:proofErr w:type="spellStart"/>
            <w:r w:rsidRPr="00C91E30">
              <w:rPr>
                <w:rFonts w:ascii="Times New Roman" w:hAnsi="Times New Roman"/>
                <w:b/>
                <w:color w:val="000000"/>
              </w:rPr>
              <w:t>Практ</w:t>
            </w:r>
            <w:proofErr w:type="spellEnd"/>
          </w:p>
          <w:p w:rsidR="00105E71" w:rsidRPr="00C91E30" w:rsidRDefault="00105E71" w:rsidP="00105E71">
            <w:pPr>
              <w:spacing w:after="0"/>
              <w:ind w:left="135"/>
            </w:pPr>
          </w:p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71" w:rsidRPr="00C91E30" w:rsidRDefault="00105E71" w:rsidP="00105E71"/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Повседневная жизнь семьи. Межличностные отношения в семье, с друзьями и знакомыми. Конфликтные ситуации, их предупреждение и разрешение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>Формирование</w:t>
            </w:r>
            <w:r w:rsidRPr="00D22FC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отношения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>учащихся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 ориентации на создание устойчивой семьи на основе традиционных семейных ценностей народов России, понимания брака как союза мужчины и женщины для создания семьи, рождения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и воспитания детей, неприятия насилия в семье, ухода от родительской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ответственности.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 xml:space="preserve">Внешность и характеристика человека, </w:t>
            </w:r>
            <w:r w:rsidRPr="00C91E30">
              <w:rPr>
                <w:rFonts w:ascii="Times New Roman" w:hAnsi="Times New Roman"/>
                <w:color w:val="000000"/>
              </w:rPr>
              <w:lastRenderedPageBreak/>
              <w:t>литературного персонажа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 xml:space="preserve">Формирование российской гражданской </w:t>
            </w:r>
            <w:r w:rsidRPr="00D22FC8">
              <w:rPr>
                <w:rFonts w:ascii="Times New Roman" w:hAnsi="Times New Roman" w:cs="Times New Roman"/>
              </w:rPr>
              <w:lastRenderedPageBreak/>
              <w:t>принадлежности (идентичности), сознания единства с народом России и Российским государством в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его тысячелетней истории и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в современности, в настоящем, прошлом и будущем.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>Формирование сознания ценности жизни, здоровья и безопасности, значения личных усилий в сохранении и укреплении здоровья (своего и других людей), соблюдения правил личной и общественной безопасности, в том числе в информационной среде. Принятие установки на здоровый образ жизни (здоровое питание, соблюдение гигиены, режим занятий и отдыха, регулярная физическая активность), на физическое совершенствование с учётом своих возможностей и здоровья. Формирование установки на соблюдение и пропаганду здорового образа жизни, сознательное неприятие вредных привычек (курение, зависимости от алкоголя, наркотиков и др.), понимание их вреда. Развитие готовности применять знания в интересах своего здоровья, ведения здорового образа жизни.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C91E30">
              <w:rPr>
                <w:rFonts w:ascii="Times New Roman" w:hAnsi="Times New Roman"/>
                <w:color w:val="000000"/>
              </w:rPr>
              <w:t>и</w:t>
            </w:r>
            <w:proofErr w:type="gramEnd"/>
            <w:r w:rsidRPr="00C91E30">
              <w:rPr>
                <w:rFonts w:ascii="Times New Roman" w:hAnsi="Times New Roman"/>
                <w:color w:val="000000"/>
              </w:rPr>
              <w:t xml:space="preserve"> образования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>Формирование навыка рефлексии, признания своего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 xml:space="preserve">права на ошибку и такого же права другого человека. Развитие культуры общения, взаимопомощи. </w:t>
            </w:r>
            <w:proofErr w:type="gramStart"/>
            <w:r w:rsidRPr="00D22FC8">
              <w:rPr>
                <w:rFonts w:ascii="Times New Roman" w:hAnsi="Times New Roman" w:cs="Times New Roman"/>
              </w:rPr>
              <w:t>Формирование неприятия дискриминации, экстремизма, терроризма, коррупции; национального, этнокультурного самосознания; ценностного отношения к отечественной культуре; уважения к старшим, людям труда, педагогам, сверстникам.</w:t>
            </w:r>
            <w:proofErr w:type="gramEnd"/>
            <w:r w:rsidRPr="00D22FC8">
              <w:rPr>
                <w:rFonts w:ascii="Times New Roman" w:hAnsi="Times New Roman" w:cs="Times New Roman"/>
              </w:rPr>
              <w:t xml:space="preserve"> Прививать уважение к труду, результатам труда (своего и других людей), к трудовым достижениям своих земляков, российского народа, желания и способности к творческому созидательному труду в доступных по возрасту </w:t>
            </w:r>
            <w:r w:rsidRPr="00D22FC8">
              <w:rPr>
                <w:rFonts w:ascii="Times New Roman" w:hAnsi="Times New Roman" w:cs="Times New Roman"/>
              </w:rPr>
              <w:lastRenderedPageBreak/>
              <w:t xml:space="preserve">социально-трудовых ролях. Развивать ориентацию на осознанный выбор сферы профессиональных интересов, профессиональной деятельности в российском обществе с учётом личных жизненных планов, потребностей семьи, общества. Развитие понимания специфики регулирования трудовых отношений, самообразования и профессиональной </w:t>
            </w:r>
            <w:r w:rsidRPr="00D22FC8">
              <w:rPr>
                <w:rFonts w:ascii="Times New Roman" w:hAnsi="Times New Roman" w:cs="Times New Roman"/>
                <w:spacing w:val="-2"/>
              </w:rPr>
              <w:t>самоподготовки</w:t>
            </w:r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  <w:spacing w:val="-10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 xml:space="preserve">информационном </w:t>
            </w:r>
            <w:r w:rsidRPr="00D22FC8">
              <w:rPr>
                <w:rFonts w:ascii="Times New Roman" w:hAnsi="Times New Roman" w:cs="Times New Roman"/>
              </w:rPr>
              <w:t>высокотехнологическом обществе, готовности учиться и трудиться в современном российском обществе.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22FC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коммуникативной культуры английского языка как средства познания мира, овладение навыками исследовательской деятельности, способности к командной деятельности; готовности к анализу и представлению своей нравственной позиции; воли, настойчивости, последовательности, принципиальности, готовности к компромиссам в совместной деятельности; опыта </w:t>
            </w:r>
            <w:proofErr w:type="spellStart"/>
            <w:r w:rsidRPr="00D22FC8">
              <w:rPr>
                <w:rFonts w:ascii="Times New Roman" w:hAnsi="Times New Roman" w:cs="Times New Roman"/>
                <w:sz w:val="20"/>
                <w:szCs w:val="20"/>
              </w:rPr>
              <w:t>социальнозначимой</w:t>
            </w:r>
            <w:proofErr w:type="spellEnd"/>
            <w:r w:rsidRPr="00D22FC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 xml:space="preserve">Применение навыков рефлексии своего физического и психологического состояния («в плюсе» или «в минусе»), понимания состояния других людей с точки зрения безопасности, сознательного управления своим состоянием, оказания помощи, адаптации к стрессовым ситуациям, природным и социальным условиям в ходе выполнения практических работ и решении задач по генетике. </w:t>
            </w:r>
            <w:r w:rsidRPr="00D22FC8">
              <w:rPr>
                <w:rFonts w:ascii="Times New Roman" w:hAnsi="Times New Roman" w:cs="Times New Roman"/>
                <w:color w:val="101014"/>
              </w:rPr>
              <w:t xml:space="preserve">Формирование представлений о факторах риска здоровью человека, включая влияние неблагоприятных природно-экологических и социально-психологических </w:t>
            </w:r>
            <w:r w:rsidRPr="00D22FC8">
              <w:rPr>
                <w:rFonts w:ascii="Times New Roman" w:hAnsi="Times New Roman" w:cs="Times New Roman"/>
                <w:color w:val="101014"/>
                <w:spacing w:val="-2"/>
              </w:rPr>
              <w:t>условий.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 xml:space="preserve">Формирование понимания ценности жизни, здоровья и здорового образа жизни; безопасного поведения; культуры самоконтроля своего физического состояния; стремления к </w:t>
            </w:r>
            <w:r w:rsidRPr="00D22FC8">
              <w:rPr>
                <w:rFonts w:ascii="Times New Roman" w:hAnsi="Times New Roman" w:cs="Times New Roman"/>
              </w:rPr>
              <w:lastRenderedPageBreak/>
              <w:t>соблюдению норм спортивной этики.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 xml:space="preserve">Формирование ценностного отношения к региональной и </w:t>
            </w:r>
            <w:r w:rsidRPr="00D22FC8">
              <w:rPr>
                <w:rFonts w:ascii="Times New Roman" w:hAnsi="Times New Roman" w:cs="Times New Roman"/>
                <w:spacing w:val="-2"/>
              </w:rPr>
              <w:t>местной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культуре</w:t>
            </w:r>
            <w:proofErr w:type="gramStart"/>
            <w:r w:rsidRPr="00D22FC8">
              <w:rPr>
                <w:rFonts w:ascii="Times New Roman" w:hAnsi="Times New Roman" w:cs="Times New Roman"/>
                <w:spacing w:val="-2"/>
              </w:rPr>
              <w:t>;у</w:t>
            </w:r>
            <w:proofErr w:type="gramEnd"/>
            <w:r w:rsidRPr="00D22FC8">
              <w:rPr>
                <w:rFonts w:ascii="Times New Roman" w:hAnsi="Times New Roman" w:cs="Times New Roman"/>
                <w:spacing w:val="-2"/>
              </w:rPr>
              <w:t>важения</w:t>
            </w:r>
            <w:proofErr w:type="spellEnd"/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  <w:spacing w:val="-49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</w:rPr>
              <w:t>к</w:t>
            </w:r>
            <w:r w:rsidRPr="00D22FC8">
              <w:rPr>
                <w:rFonts w:ascii="Times New Roman" w:hAnsi="Times New Roman" w:cs="Times New Roman"/>
                <w:spacing w:val="-2"/>
              </w:rPr>
              <w:t>историческому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10"/>
              </w:rPr>
              <w:t xml:space="preserve">и </w:t>
            </w:r>
            <w:r w:rsidRPr="00D22FC8">
              <w:rPr>
                <w:rFonts w:ascii="Times New Roman" w:hAnsi="Times New Roman" w:cs="Times New Roman"/>
                <w:spacing w:val="-2"/>
              </w:rPr>
              <w:t>культурному</w:t>
            </w:r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  <w:spacing w:val="-2"/>
              </w:rPr>
              <w:t>наследию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>народов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России,памятникам</w:t>
            </w:r>
            <w:proofErr w:type="spellEnd"/>
            <w:r w:rsidRPr="00D22FC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героям</w:t>
            </w:r>
            <w:r w:rsidRPr="00D22FC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и</w:t>
            </w:r>
            <w:r w:rsidRPr="00D22FC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защитникам</w:t>
            </w:r>
            <w:r w:rsidRPr="00D22FC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Отечества;</w:t>
            </w:r>
            <w:r w:rsidRPr="00D22FC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уважения</w:t>
            </w:r>
            <w:r w:rsidRPr="00D22FC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</w:t>
            </w:r>
            <w:r w:rsidRPr="00D22FC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 xml:space="preserve">ценностям, святыням традиционных религий народов России; </w:t>
            </w:r>
            <w:r w:rsidRPr="00D22FC8">
              <w:rPr>
                <w:rFonts w:ascii="Times New Roman" w:hAnsi="Times New Roman" w:cs="Times New Roman"/>
                <w:spacing w:val="-2"/>
              </w:rPr>
              <w:t>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общения,взаимопомощи</w:t>
            </w:r>
            <w:proofErr w:type="spellEnd"/>
            <w:r w:rsidRPr="00D22FC8">
              <w:rPr>
                <w:rFonts w:ascii="Times New Roman" w:hAnsi="Times New Roman" w:cs="Times New Roman"/>
                <w:spacing w:val="-2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 xml:space="preserve">эстетической </w:t>
            </w:r>
            <w:r w:rsidRPr="00D22FC8">
              <w:rPr>
                <w:rFonts w:ascii="Times New Roman" w:hAnsi="Times New Roman" w:cs="Times New Roman"/>
              </w:rPr>
              <w:t>культуры;</w:t>
            </w:r>
            <w:r w:rsidRPr="00D22FC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трудолюбия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и</w:t>
            </w:r>
            <w:r w:rsidRPr="00D22FC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уважения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</w:t>
            </w:r>
            <w:r w:rsidRPr="00D22FC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труду,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</w:t>
            </w:r>
            <w:r w:rsidRPr="00D22FC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трудящимся, результатам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труда;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экологической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культуры,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 xml:space="preserve">навыков </w:t>
            </w:r>
            <w:r w:rsidRPr="00D22FC8">
              <w:rPr>
                <w:rFonts w:ascii="Times New Roman" w:hAnsi="Times New Roman" w:cs="Times New Roman"/>
                <w:spacing w:val="-2"/>
              </w:rPr>
              <w:t>охраны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природы,сбережения</w:t>
            </w:r>
            <w:proofErr w:type="spellEnd"/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  <w:spacing w:val="-2"/>
              </w:rPr>
              <w:t>природных</w:t>
            </w:r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 xml:space="preserve">ресурсов; </w:t>
            </w:r>
            <w:r w:rsidRPr="00D22FC8">
              <w:rPr>
                <w:rFonts w:ascii="Times New Roman" w:hAnsi="Times New Roman" w:cs="Times New Roman"/>
              </w:rPr>
              <w:t>стремления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и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умения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применять </w:t>
            </w:r>
            <w:r w:rsidRPr="00D22FC8">
              <w:rPr>
                <w:rFonts w:ascii="Times New Roman" w:hAnsi="Times New Roman" w:cs="Times New Roman"/>
              </w:rPr>
              <w:t>научные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знания</w:t>
            </w:r>
            <w:r w:rsidRPr="00D22FC8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в природной</w:t>
            </w:r>
            <w:r w:rsidRPr="00D22FC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среде;</w:t>
            </w:r>
            <w:r w:rsidRPr="00D22FC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личной</w:t>
            </w:r>
            <w:r w:rsidRPr="00D22FC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ответственности</w:t>
            </w:r>
            <w:r w:rsidRPr="00D22FC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за</w:t>
            </w:r>
            <w:r w:rsidRPr="00D22FC8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действия</w:t>
            </w:r>
            <w:r w:rsidRPr="00D22FC8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в природной</w:t>
            </w:r>
            <w:r w:rsidRPr="00D22FC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среде,</w:t>
            </w:r>
            <w:r w:rsidRPr="00D22FC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неприятие</w:t>
            </w:r>
            <w:r w:rsidRPr="00D22FC8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действий,</w:t>
            </w:r>
            <w:r w:rsidRPr="00D22FC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приносящих</w:t>
            </w:r>
            <w:r w:rsidRPr="00D22FC8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вред природе;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опыта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сохранения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уникального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природного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 xml:space="preserve">и </w:t>
            </w:r>
            <w:r w:rsidRPr="00D22FC8">
              <w:rPr>
                <w:rFonts w:ascii="Times New Roman" w:hAnsi="Times New Roman" w:cs="Times New Roman"/>
                <w:spacing w:val="-2"/>
              </w:rPr>
              <w:t>биологического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>многообразия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>России,</w:t>
            </w:r>
            <w:r w:rsidRPr="00D22FC8">
              <w:rPr>
                <w:rFonts w:ascii="Times New Roman" w:hAnsi="Times New Roman" w:cs="Times New Roman"/>
              </w:rPr>
              <w:tab/>
            </w:r>
            <w:r w:rsidRPr="00D22FC8">
              <w:rPr>
                <w:rFonts w:ascii="Times New Roman" w:hAnsi="Times New Roman" w:cs="Times New Roman"/>
                <w:spacing w:val="-2"/>
              </w:rPr>
              <w:t>природного наследия</w:t>
            </w:r>
            <w:r w:rsidRPr="00D22FC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FC8">
              <w:rPr>
                <w:rFonts w:ascii="Times New Roman" w:hAnsi="Times New Roman" w:cs="Times New Roman"/>
                <w:spacing w:val="-2"/>
              </w:rPr>
              <w:t>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Федерации</w:t>
            </w:r>
            <w:proofErr w:type="gramStart"/>
            <w:r w:rsidRPr="00D22FC8">
              <w:rPr>
                <w:rFonts w:ascii="Times New Roman" w:hAnsi="Times New Roman" w:cs="Times New Roman"/>
                <w:spacing w:val="-2"/>
              </w:rPr>
              <w:t>,о</w:t>
            </w:r>
            <w:proofErr w:type="gramEnd"/>
            <w:r w:rsidRPr="00D22FC8">
              <w:rPr>
                <w:rFonts w:ascii="Times New Roman" w:hAnsi="Times New Roman" w:cs="Times New Roman"/>
                <w:spacing w:val="-2"/>
              </w:rPr>
              <w:t>тветственного</w:t>
            </w:r>
            <w:proofErr w:type="spellEnd"/>
            <w:r w:rsidRPr="00D22FC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отношения к животным.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105E71" w:rsidP="00105E71">
            <w:pPr>
              <w:spacing w:after="0"/>
            </w:pPr>
            <w:r w:rsidRPr="00D22FC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</w:t>
            </w:r>
            <w:r w:rsidRPr="00D22FC8">
              <w:rPr>
                <w:rFonts w:ascii="Times New Roman" w:hAnsi="Times New Roman"/>
                <w:color w:val="000000"/>
              </w:rPr>
              <w:t xml:space="preserve">18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105E71" w:rsidP="00105E71">
            <w:pPr>
              <w:spacing w:after="0"/>
              <w:ind w:left="135"/>
              <w:jc w:val="center"/>
            </w:pPr>
            <w:r w:rsidRPr="00D22F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>Развитие экологической культуры, навыков охраны природы, сбережения природных ресурсов; стремления и умения применять научные знания в природной среде; личной ответственности за действия в природной среде, неприятие действий, приносящих вред природе; опыта сохранения уникального природного и биологического многообразия России, природного наследия Российской Федерации, ответственного отношения к животным.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D22FC8">
              <w:rPr>
                <w:rFonts w:ascii="Times New Roman" w:hAnsi="Times New Roman" w:cs="Times New Roman"/>
              </w:rPr>
              <w:t>Развитие интереса к технической деятельности, истории техники в России и мире, к достижениям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D22FC8">
              <w:rPr>
                <w:rFonts w:ascii="Times New Roman" w:hAnsi="Times New Roman" w:cs="Times New Roman"/>
              </w:rPr>
              <w:t xml:space="preserve">российской и мировой технической мысли; понимание значения техники в жизни российского общества; интереса к личностям конструкторов, </w:t>
            </w:r>
            <w:r w:rsidRPr="00D22FC8">
              <w:rPr>
                <w:rFonts w:ascii="Times New Roman" w:hAnsi="Times New Roman" w:cs="Times New Roman"/>
              </w:rPr>
              <w:lastRenderedPageBreak/>
              <w:t>организаторов производства; ценностей авторства и участия в техническом творчестве; навыков определения достоверности и этики технических идей; отношения к</w:t>
            </w:r>
            <w:r w:rsidRPr="00D22FC8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влиянию технических процессов на природу;</w:t>
            </w:r>
            <w:proofErr w:type="gramEnd"/>
            <w:r w:rsidRPr="00D22FC8">
              <w:rPr>
                <w:rFonts w:ascii="Times New Roman" w:hAnsi="Times New Roman" w:cs="Times New Roman"/>
              </w:rPr>
              <w:t xml:space="preserve"> ценностей технической безопасности и контроля;</w:t>
            </w:r>
            <w:r w:rsidRPr="00D22FC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отношения</w:t>
            </w:r>
            <w:r w:rsidRPr="00D22FC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угрозам</w:t>
            </w:r>
            <w:r w:rsidRPr="00D22FC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технического</w:t>
            </w:r>
            <w:r w:rsidRPr="00D22FC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прогресса,</w:t>
            </w:r>
            <w:r w:rsidRPr="00D22FC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к проблемам связей технологического развития России и своего региона; уважения к достижениям в технике своих земляков; воли, упорства, дисциплинированности в реализации проектов; опыта участия в технических проектах и их оценки.</w:t>
            </w:r>
          </w:p>
        </w:tc>
      </w:tr>
      <w:tr w:rsidR="00105E71" w:rsidRPr="00857FB8" w:rsidTr="00D22FC8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</w:pPr>
            <w:proofErr w:type="gramStart"/>
            <w:r w:rsidRPr="00C91E30">
              <w:rPr>
                <w:rFonts w:ascii="Times New Roman" w:hAnsi="Times New Roman"/>
                <w:color w:val="000000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71" w:rsidRPr="00C91E30" w:rsidRDefault="00105E71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105E71" w:rsidRPr="00D22FC8" w:rsidRDefault="00D22FC8" w:rsidP="00D22FC8">
            <w:pPr>
              <w:pStyle w:val="ae"/>
              <w:rPr>
                <w:rFonts w:ascii="Times New Roman" w:hAnsi="Times New Roman" w:cs="Times New Roman"/>
              </w:rPr>
            </w:pPr>
            <w:r w:rsidRPr="00D22FC8">
              <w:rPr>
                <w:rFonts w:ascii="Times New Roman" w:hAnsi="Times New Roman" w:cs="Times New Roman"/>
              </w:rPr>
              <w:t xml:space="preserve">Формирование уважения прав, свобод и обязанностей гражданина России, неприятия любой дискриминации людей по социальным, национальным, расовым, религиозным признакам, проявлений экстремизма, </w:t>
            </w:r>
            <w:proofErr w:type="spellStart"/>
            <w:r w:rsidRPr="00D22FC8">
              <w:rPr>
                <w:rFonts w:ascii="Times New Roman" w:hAnsi="Times New Roman" w:cs="Times New Roman"/>
                <w:spacing w:val="-2"/>
              </w:rPr>
              <w:t>терроризма</w:t>
            </w:r>
            <w:proofErr w:type="gramStart"/>
            <w:r w:rsidRPr="00D22FC8">
              <w:rPr>
                <w:rFonts w:ascii="Times New Roman" w:hAnsi="Times New Roman" w:cs="Times New Roman"/>
                <w:spacing w:val="-2"/>
              </w:rPr>
              <w:t>,к</w:t>
            </w:r>
            <w:proofErr w:type="gramEnd"/>
            <w:r w:rsidRPr="00D22FC8">
              <w:rPr>
                <w:rFonts w:ascii="Times New Roman" w:hAnsi="Times New Roman" w:cs="Times New Roman"/>
                <w:spacing w:val="-2"/>
              </w:rPr>
              <w:t>оррупции,антигосударственной</w:t>
            </w:r>
            <w:proofErr w:type="spellEnd"/>
            <w:r w:rsidRPr="00D22FC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22FC8">
              <w:rPr>
                <w:rFonts w:ascii="Times New Roman" w:hAnsi="Times New Roman" w:cs="Times New Roman"/>
              </w:rPr>
              <w:t>деятельности. Развитие опыта гражданского участия на основе уважения российского закона и правопорядка; этнической, национальной принадлежности, знания и уважения</w:t>
            </w:r>
            <w:r w:rsidRPr="00D22FC8">
              <w:rPr>
                <w:rFonts w:ascii="Times New Roman" w:hAnsi="Times New Roman" w:cs="Times New Roman"/>
                <w:spacing w:val="73"/>
                <w:w w:val="150"/>
              </w:rPr>
              <w:t xml:space="preserve">  </w:t>
            </w:r>
            <w:r w:rsidRPr="00D22FC8">
              <w:rPr>
                <w:rFonts w:ascii="Times New Roman" w:hAnsi="Times New Roman" w:cs="Times New Roman"/>
              </w:rPr>
              <w:t>истории</w:t>
            </w:r>
            <w:r w:rsidRPr="00D22FC8">
              <w:rPr>
                <w:rFonts w:ascii="Times New Roman" w:hAnsi="Times New Roman" w:cs="Times New Roman"/>
                <w:spacing w:val="75"/>
                <w:w w:val="150"/>
              </w:rPr>
              <w:t xml:space="preserve">  </w:t>
            </w:r>
            <w:r w:rsidRPr="00D22FC8">
              <w:rPr>
                <w:rFonts w:ascii="Times New Roman" w:hAnsi="Times New Roman" w:cs="Times New Roman"/>
              </w:rPr>
              <w:t>и</w:t>
            </w:r>
            <w:r w:rsidRPr="00D22FC8">
              <w:rPr>
                <w:rFonts w:ascii="Times New Roman" w:hAnsi="Times New Roman" w:cs="Times New Roman"/>
                <w:spacing w:val="74"/>
                <w:w w:val="150"/>
              </w:rPr>
              <w:t xml:space="preserve">  </w:t>
            </w:r>
            <w:r w:rsidRPr="00D22FC8">
              <w:rPr>
                <w:rFonts w:ascii="Times New Roman" w:hAnsi="Times New Roman" w:cs="Times New Roman"/>
              </w:rPr>
              <w:t>культуры</w:t>
            </w:r>
            <w:r w:rsidRPr="00D22FC8">
              <w:rPr>
                <w:rFonts w:ascii="Times New Roman" w:hAnsi="Times New Roman" w:cs="Times New Roman"/>
                <w:spacing w:val="74"/>
                <w:w w:val="150"/>
              </w:rPr>
              <w:t xml:space="preserve">  </w:t>
            </w:r>
            <w:r w:rsidRPr="00D22FC8">
              <w:rPr>
                <w:rFonts w:ascii="Times New Roman" w:hAnsi="Times New Roman" w:cs="Times New Roman"/>
              </w:rPr>
              <w:t>своего</w:t>
            </w:r>
            <w:r w:rsidRPr="00D22FC8">
              <w:rPr>
                <w:rFonts w:ascii="Times New Roman" w:hAnsi="Times New Roman" w:cs="Times New Roman"/>
                <w:spacing w:val="75"/>
                <w:w w:val="150"/>
              </w:rPr>
              <w:t xml:space="preserve">  </w:t>
            </w:r>
            <w:r w:rsidRPr="00D22FC8">
              <w:rPr>
                <w:rFonts w:ascii="Times New Roman" w:hAnsi="Times New Roman" w:cs="Times New Roman"/>
                <w:spacing w:val="-2"/>
              </w:rPr>
              <w:t>народа</w:t>
            </w:r>
            <w:r w:rsidRPr="00D22FC8">
              <w:rPr>
                <w:rFonts w:ascii="Times New Roman" w:hAnsi="Times New Roman" w:cs="Times New Roman"/>
              </w:rPr>
              <w:t>; принадлежности к многонациональному народу Российской Федерации, Российскому Отечеству, российской культурной идентичности.</w:t>
            </w:r>
          </w:p>
        </w:tc>
      </w:tr>
      <w:tr w:rsidR="00D22FC8" w:rsidRPr="00857FB8" w:rsidTr="00712DFE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</w:pPr>
            <w:r w:rsidRPr="00C91E3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</w:pPr>
            <w:proofErr w:type="gramStart"/>
            <w:r w:rsidRPr="00C91E30">
              <w:rPr>
                <w:rFonts w:ascii="Times New Roman" w:hAnsi="Times New Roman"/>
                <w:color w:val="000000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</w:tcPr>
          <w:p w:rsidR="00D22FC8" w:rsidRPr="00D22FC8" w:rsidRDefault="00D22FC8" w:rsidP="00D22FC8">
            <w:pPr>
              <w:pStyle w:val="TableParagraph"/>
              <w:spacing w:line="261" w:lineRule="exact"/>
            </w:pPr>
            <w:proofErr w:type="gramStart"/>
            <w:r w:rsidRPr="00D22FC8">
              <w:t>Формирование</w:t>
            </w:r>
            <w:r w:rsidRPr="00D22FC8">
              <w:rPr>
                <w:spacing w:val="12"/>
              </w:rPr>
              <w:t xml:space="preserve"> </w:t>
            </w:r>
            <w:r w:rsidRPr="00D22FC8">
              <w:t>ценностного</w:t>
            </w:r>
            <w:r w:rsidRPr="00D22FC8">
              <w:rPr>
                <w:spacing w:val="16"/>
              </w:rPr>
              <w:t xml:space="preserve"> </w:t>
            </w:r>
            <w:r w:rsidRPr="00D22FC8">
              <w:t>отношения</w:t>
            </w:r>
            <w:r w:rsidRPr="00D22FC8">
              <w:rPr>
                <w:spacing w:val="16"/>
              </w:rPr>
              <w:t xml:space="preserve"> </w:t>
            </w:r>
            <w:r w:rsidRPr="00D22FC8">
              <w:t>к</w:t>
            </w:r>
            <w:r w:rsidRPr="00D22FC8">
              <w:rPr>
                <w:spacing w:val="13"/>
              </w:rPr>
              <w:t xml:space="preserve"> </w:t>
            </w:r>
            <w:r w:rsidRPr="00D22FC8">
              <w:t>региональной</w:t>
            </w:r>
            <w:r w:rsidRPr="00D22FC8">
              <w:rPr>
                <w:spacing w:val="15"/>
              </w:rPr>
              <w:t xml:space="preserve"> </w:t>
            </w:r>
            <w:r w:rsidRPr="00D22FC8">
              <w:rPr>
                <w:spacing w:val="-10"/>
              </w:rPr>
              <w:t>и</w:t>
            </w:r>
            <w:r>
              <w:t xml:space="preserve"> </w:t>
            </w:r>
            <w:r w:rsidRPr="00D22FC8">
              <w:rPr>
                <w:spacing w:val="-2"/>
              </w:rPr>
              <w:t>местной</w:t>
            </w:r>
            <w:r>
              <w:t xml:space="preserve"> </w:t>
            </w:r>
            <w:r w:rsidRPr="00D22FC8">
              <w:rPr>
                <w:spacing w:val="-2"/>
              </w:rPr>
              <w:t>культуре;</w:t>
            </w:r>
            <w:r w:rsidRPr="00D22FC8">
              <w:tab/>
            </w:r>
            <w:r>
              <w:rPr>
                <w:spacing w:val="-2"/>
              </w:rPr>
              <w:t xml:space="preserve">уважении </w:t>
            </w:r>
            <w:r w:rsidRPr="00D22FC8">
              <w:rPr>
                <w:spacing w:val="-10"/>
              </w:rPr>
              <w:t>к</w:t>
            </w:r>
            <w:r>
              <w:t xml:space="preserve"> </w:t>
            </w:r>
            <w:r w:rsidRPr="00D22FC8">
              <w:rPr>
                <w:spacing w:val="-2"/>
              </w:rPr>
              <w:t>историческому</w:t>
            </w:r>
            <w:r>
              <w:t xml:space="preserve"> </w:t>
            </w:r>
            <w:r w:rsidRPr="00D22FC8">
              <w:rPr>
                <w:spacing w:val="-10"/>
              </w:rPr>
              <w:t>и</w:t>
            </w:r>
            <w:r>
              <w:t xml:space="preserve"> </w:t>
            </w:r>
            <w:r w:rsidRPr="00D22FC8">
              <w:rPr>
                <w:spacing w:val="-2"/>
              </w:rPr>
              <w:t>культурному</w:t>
            </w:r>
            <w:r w:rsidRPr="00D22FC8">
              <w:tab/>
            </w:r>
            <w:r w:rsidRPr="00D22FC8">
              <w:rPr>
                <w:spacing w:val="-2"/>
              </w:rPr>
              <w:t>наследию</w:t>
            </w:r>
            <w:r>
              <w:t xml:space="preserve"> </w:t>
            </w:r>
            <w:r w:rsidRPr="00D22FC8">
              <w:rPr>
                <w:spacing w:val="-2"/>
              </w:rPr>
              <w:t>народов</w:t>
            </w:r>
            <w:r>
              <w:t xml:space="preserve"> </w:t>
            </w:r>
            <w:r w:rsidRPr="00D22FC8">
              <w:rPr>
                <w:spacing w:val="-2"/>
              </w:rPr>
              <w:t>России,</w:t>
            </w:r>
            <w:r>
              <w:t xml:space="preserve"> </w:t>
            </w:r>
            <w:r w:rsidRPr="00D22FC8">
              <w:rPr>
                <w:spacing w:val="-2"/>
              </w:rPr>
              <w:t>памятникам</w:t>
            </w:r>
            <w:r>
              <w:t xml:space="preserve"> </w:t>
            </w:r>
            <w:r w:rsidRPr="00D22FC8">
              <w:t>героям</w:t>
            </w:r>
            <w:r w:rsidRPr="00D22FC8">
              <w:rPr>
                <w:spacing w:val="16"/>
              </w:rPr>
              <w:t xml:space="preserve"> </w:t>
            </w:r>
            <w:r w:rsidRPr="00D22FC8">
              <w:t>и</w:t>
            </w:r>
            <w:r w:rsidRPr="00D22FC8">
              <w:rPr>
                <w:spacing w:val="16"/>
              </w:rPr>
              <w:t xml:space="preserve"> </w:t>
            </w:r>
            <w:r w:rsidRPr="00D22FC8">
              <w:t>защитникам</w:t>
            </w:r>
            <w:r w:rsidRPr="00D22FC8">
              <w:rPr>
                <w:spacing w:val="18"/>
              </w:rPr>
              <w:t xml:space="preserve"> </w:t>
            </w:r>
            <w:r w:rsidRPr="00D22FC8">
              <w:t>Отечества;</w:t>
            </w:r>
            <w:r w:rsidRPr="00D22FC8">
              <w:rPr>
                <w:spacing w:val="65"/>
                <w:w w:val="150"/>
              </w:rPr>
              <w:t xml:space="preserve"> </w:t>
            </w:r>
            <w:r w:rsidRPr="00D22FC8">
              <w:t>Поддержка</w:t>
            </w:r>
            <w:r w:rsidRPr="00D22FC8">
              <w:rPr>
                <w:spacing w:val="18"/>
              </w:rPr>
              <w:t xml:space="preserve"> </w:t>
            </w:r>
            <w:r w:rsidRPr="00D22FC8">
              <w:t>уважения</w:t>
            </w:r>
            <w:r w:rsidRPr="00D22FC8">
              <w:rPr>
                <w:spacing w:val="19"/>
              </w:rPr>
              <w:t xml:space="preserve"> </w:t>
            </w:r>
            <w:r w:rsidRPr="00D22FC8">
              <w:rPr>
                <w:spacing w:val="-10"/>
              </w:rPr>
              <w:t>к</w:t>
            </w:r>
            <w:r>
              <w:t xml:space="preserve"> </w:t>
            </w:r>
            <w:r w:rsidRPr="00D22FC8">
              <w:t>ценностям,</w:t>
            </w:r>
            <w:r w:rsidRPr="00D22FC8">
              <w:rPr>
                <w:spacing w:val="28"/>
              </w:rPr>
              <w:t xml:space="preserve">  </w:t>
            </w:r>
            <w:r w:rsidRPr="00D22FC8">
              <w:t>святыням</w:t>
            </w:r>
            <w:r w:rsidRPr="00D22FC8">
              <w:rPr>
                <w:spacing w:val="27"/>
              </w:rPr>
              <w:t xml:space="preserve">  </w:t>
            </w:r>
            <w:r w:rsidRPr="00D22FC8">
              <w:t>традиционных</w:t>
            </w:r>
            <w:r w:rsidRPr="00D22FC8">
              <w:rPr>
                <w:spacing w:val="27"/>
              </w:rPr>
              <w:t xml:space="preserve">  </w:t>
            </w:r>
            <w:r w:rsidRPr="00D22FC8">
              <w:t>религий</w:t>
            </w:r>
            <w:r w:rsidRPr="00D22FC8">
              <w:rPr>
                <w:spacing w:val="28"/>
              </w:rPr>
              <w:t xml:space="preserve">  </w:t>
            </w:r>
            <w:r w:rsidRPr="00D22FC8">
              <w:rPr>
                <w:spacing w:val="-2"/>
              </w:rPr>
              <w:t>народов</w:t>
            </w:r>
            <w:r>
              <w:t xml:space="preserve"> </w:t>
            </w:r>
            <w:r w:rsidRPr="00D22FC8">
              <w:t>России;</w:t>
            </w:r>
            <w:r w:rsidRPr="00D22FC8">
              <w:rPr>
                <w:spacing w:val="20"/>
              </w:rPr>
              <w:t xml:space="preserve"> </w:t>
            </w:r>
            <w:r w:rsidRPr="00D22FC8">
              <w:t>уважения</w:t>
            </w:r>
            <w:r w:rsidRPr="00D22FC8">
              <w:rPr>
                <w:spacing w:val="24"/>
              </w:rPr>
              <w:t xml:space="preserve"> </w:t>
            </w:r>
            <w:r w:rsidRPr="00D22FC8">
              <w:t>к</w:t>
            </w:r>
            <w:r w:rsidRPr="00D22FC8">
              <w:rPr>
                <w:spacing w:val="19"/>
              </w:rPr>
              <w:t xml:space="preserve"> </w:t>
            </w:r>
            <w:r w:rsidRPr="00D22FC8">
              <w:t>художественной</w:t>
            </w:r>
            <w:r w:rsidRPr="00D22FC8">
              <w:rPr>
                <w:spacing w:val="24"/>
              </w:rPr>
              <w:t xml:space="preserve"> </w:t>
            </w:r>
            <w:r w:rsidRPr="00D22FC8">
              <w:t>культуре,</w:t>
            </w:r>
            <w:r w:rsidRPr="00D22FC8">
              <w:rPr>
                <w:spacing w:val="22"/>
              </w:rPr>
              <w:t xml:space="preserve"> </w:t>
            </w:r>
            <w:r w:rsidRPr="00D22FC8">
              <w:rPr>
                <w:spacing w:val="-2"/>
              </w:rPr>
              <w:t>искусству</w:t>
            </w:r>
            <w:proofErr w:type="gramEnd"/>
          </w:p>
          <w:p w:rsidR="00D22FC8" w:rsidRPr="00D22FC8" w:rsidRDefault="00D22FC8" w:rsidP="005A3199">
            <w:pPr>
              <w:pStyle w:val="TableParagraph"/>
              <w:tabs>
                <w:tab w:val="left" w:pos="1155"/>
                <w:tab w:val="left" w:pos="2158"/>
                <w:tab w:val="left" w:pos="4190"/>
                <w:tab w:val="left" w:pos="4522"/>
                <w:tab w:val="left" w:pos="5499"/>
              </w:tabs>
              <w:spacing w:line="256" w:lineRule="exact"/>
            </w:pPr>
            <w:r w:rsidRPr="00D22FC8">
              <w:rPr>
                <w:spacing w:val="-2"/>
              </w:rPr>
              <w:t>народов</w:t>
            </w:r>
            <w:r w:rsidRPr="00D22FC8">
              <w:tab/>
            </w:r>
            <w:r w:rsidRPr="00D22FC8">
              <w:rPr>
                <w:spacing w:val="-2"/>
              </w:rPr>
              <w:t>России;</w:t>
            </w:r>
            <w:r w:rsidRPr="00D22FC8">
              <w:tab/>
            </w:r>
            <w:r w:rsidRPr="00D22FC8">
              <w:rPr>
                <w:spacing w:val="-2"/>
              </w:rPr>
              <w:t>восприимчивости</w:t>
            </w:r>
            <w:r w:rsidRPr="00D22FC8">
              <w:tab/>
            </w:r>
            <w:r>
              <w:rPr>
                <w:spacing w:val="-10"/>
              </w:rPr>
              <w:t xml:space="preserve"> </w:t>
            </w:r>
            <w:r w:rsidRPr="00D22FC8">
              <w:rPr>
                <w:spacing w:val="-2"/>
              </w:rPr>
              <w:t>разным</w:t>
            </w:r>
            <w:r>
              <w:t xml:space="preserve"> </w:t>
            </w:r>
            <w:r w:rsidRPr="00D22FC8">
              <w:rPr>
                <w:spacing w:val="-2"/>
              </w:rPr>
              <w:t>видам</w:t>
            </w:r>
          </w:p>
          <w:p w:rsidR="00D22FC8" w:rsidRPr="00D22FC8" w:rsidRDefault="00D22FC8" w:rsidP="00D22FC8">
            <w:pPr>
              <w:pStyle w:val="TableParagraph"/>
              <w:spacing w:line="256" w:lineRule="exact"/>
            </w:pPr>
            <w:r w:rsidRPr="00D22FC8">
              <w:lastRenderedPageBreak/>
              <w:t>искусства;</w:t>
            </w:r>
            <w:r w:rsidRPr="00D22FC8">
              <w:rPr>
                <w:spacing w:val="19"/>
              </w:rPr>
              <w:t xml:space="preserve"> </w:t>
            </w:r>
            <w:r w:rsidRPr="00D22FC8">
              <w:t>интереса</w:t>
            </w:r>
            <w:r w:rsidRPr="00D22FC8">
              <w:rPr>
                <w:spacing w:val="20"/>
              </w:rPr>
              <w:t xml:space="preserve"> </w:t>
            </w:r>
            <w:r w:rsidRPr="00D22FC8">
              <w:t>к</w:t>
            </w:r>
            <w:r w:rsidRPr="00D22FC8">
              <w:rPr>
                <w:spacing w:val="17"/>
              </w:rPr>
              <w:t xml:space="preserve"> </w:t>
            </w:r>
            <w:r w:rsidRPr="00D22FC8">
              <w:t>истории</w:t>
            </w:r>
            <w:r w:rsidRPr="00D22FC8">
              <w:rPr>
                <w:spacing w:val="19"/>
              </w:rPr>
              <w:t xml:space="preserve"> </w:t>
            </w:r>
            <w:r w:rsidRPr="00D22FC8">
              <w:t>искусства,</w:t>
            </w:r>
            <w:r w:rsidRPr="00D22FC8">
              <w:rPr>
                <w:spacing w:val="19"/>
              </w:rPr>
              <w:t xml:space="preserve"> </w:t>
            </w:r>
            <w:r w:rsidRPr="00D22FC8">
              <w:t>достижениям</w:t>
            </w:r>
            <w:r w:rsidRPr="00D22FC8">
              <w:rPr>
                <w:spacing w:val="21"/>
              </w:rPr>
              <w:t xml:space="preserve"> </w:t>
            </w:r>
            <w:r w:rsidRPr="00D22FC8">
              <w:rPr>
                <w:spacing w:val="-10"/>
              </w:rPr>
              <w:t>и</w:t>
            </w:r>
            <w:r>
              <w:t xml:space="preserve"> </w:t>
            </w:r>
            <w:r w:rsidRPr="00D22FC8">
              <w:t>биографиям</w:t>
            </w:r>
            <w:r w:rsidRPr="00D22FC8">
              <w:rPr>
                <w:spacing w:val="4"/>
              </w:rPr>
              <w:t xml:space="preserve"> </w:t>
            </w:r>
            <w:r w:rsidRPr="00D22FC8">
              <w:t>мастеров;</w:t>
            </w:r>
            <w:r w:rsidRPr="00D22FC8">
              <w:rPr>
                <w:spacing w:val="5"/>
              </w:rPr>
              <w:t xml:space="preserve"> </w:t>
            </w:r>
            <w:r w:rsidRPr="00D22FC8">
              <w:t>опыта</w:t>
            </w:r>
            <w:r w:rsidRPr="00D22FC8">
              <w:rPr>
                <w:spacing w:val="4"/>
              </w:rPr>
              <w:t xml:space="preserve"> </w:t>
            </w:r>
            <w:r w:rsidRPr="00D22FC8">
              <w:t>творческого</w:t>
            </w:r>
            <w:r w:rsidRPr="00D22FC8">
              <w:rPr>
                <w:spacing w:val="7"/>
              </w:rPr>
              <w:t xml:space="preserve"> </w:t>
            </w:r>
            <w:r w:rsidRPr="00D22FC8">
              <w:rPr>
                <w:spacing w:val="-2"/>
              </w:rPr>
              <w:t>самовыражения</w:t>
            </w:r>
            <w:r>
              <w:t xml:space="preserve"> </w:t>
            </w:r>
            <w:r w:rsidRPr="00D22FC8">
              <w:t>в</w:t>
            </w:r>
            <w:r w:rsidRPr="00D22FC8">
              <w:rPr>
                <w:spacing w:val="76"/>
              </w:rPr>
              <w:t xml:space="preserve"> </w:t>
            </w:r>
            <w:r w:rsidRPr="00D22FC8">
              <w:t>искусстве,</w:t>
            </w:r>
            <w:r w:rsidRPr="00D22FC8">
              <w:rPr>
                <w:spacing w:val="50"/>
                <w:w w:val="150"/>
              </w:rPr>
              <w:t xml:space="preserve"> </w:t>
            </w:r>
            <w:r w:rsidRPr="00D22FC8">
              <w:t>заинтересованности</w:t>
            </w:r>
            <w:r w:rsidRPr="00D22FC8">
              <w:rPr>
                <w:spacing w:val="50"/>
                <w:w w:val="150"/>
              </w:rPr>
              <w:t xml:space="preserve"> </w:t>
            </w:r>
            <w:r w:rsidRPr="00D22FC8">
              <w:t>в</w:t>
            </w:r>
            <w:r w:rsidRPr="00D22FC8">
              <w:rPr>
                <w:spacing w:val="77"/>
              </w:rPr>
              <w:t xml:space="preserve"> </w:t>
            </w:r>
            <w:r w:rsidRPr="00D22FC8">
              <w:t>презентации</w:t>
            </w:r>
            <w:r w:rsidRPr="00D22FC8">
              <w:rPr>
                <w:spacing w:val="80"/>
              </w:rPr>
              <w:t xml:space="preserve"> </w:t>
            </w:r>
            <w:r w:rsidRPr="00D22FC8">
              <w:rPr>
                <w:spacing w:val="-2"/>
              </w:rPr>
              <w:t>своего</w:t>
            </w:r>
          </w:p>
          <w:p w:rsidR="00D22FC8" w:rsidRPr="00D22FC8" w:rsidRDefault="00D22FC8" w:rsidP="005A3199">
            <w:pPr>
              <w:pStyle w:val="TableParagraph"/>
              <w:tabs>
                <w:tab w:val="left" w:pos="1580"/>
                <w:tab w:val="left" w:pos="2803"/>
                <w:tab w:val="left" w:pos="3648"/>
                <w:tab w:val="left" w:pos="4669"/>
                <w:tab w:val="left" w:pos="5007"/>
              </w:tabs>
              <w:spacing w:line="256" w:lineRule="exact"/>
            </w:pPr>
            <w:r w:rsidRPr="00D22FC8">
              <w:rPr>
                <w:spacing w:val="-2"/>
              </w:rPr>
              <w:t>творческого</w:t>
            </w:r>
            <w:r w:rsidRPr="00D22FC8">
              <w:tab/>
            </w:r>
            <w:r w:rsidRPr="00D22FC8">
              <w:rPr>
                <w:spacing w:val="-2"/>
              </w:rPr>
              <w:t>продукта,</w:t>
            </w:r>
            <w:r w:rsidRPr="00D22FC8">
              <w:tab/>
            </w:r>
            <w:r w:rsidRPr="00D22FC8">
              <w:rPr>
                <w:spacing w:val="-4"/>
              </w:rPr>
              <w:t>опыта</w:t>
            </w:r>
            <w:r w:rsidRPr="00D22FC8">
              <w:tab/>
            </w:r>
            <w:r w:rsidRPr="00D22FC8">
              <w:rPr>
                <w:spacing w:val="-2"/>
              </w:rPr>
              <w:t>участия</w:t>
            </w:r>
            <w:r w:rsidRPr="00D22FC8">
              <w:tab/>
            </w:r>
            <w:r w:rsidRPr="00D22FC8">
              <w:rPr>
                <w:spacing w:val="-10"/>
              </w:rPr>
              <w:t>в</w:t>
            </w:r>
            <w:r w:rsidRPr="00D22FC8">
              <w:tab/>
            </w:r>
            <w:r w:rsidRPr="00D22FC8">
              <w:rPr>
                <w:spacing w:val="-2"/>
              </w:rPr>
              <w:t>концертах,</w:t>
            </w:r>
          </w:p>
          <w:p w:rsidR="00D22FC8" w:rsidRPr="00D22FC8" w:rsidRDefault="00D22FC8" w:rsidP="00D22FC8">
            <w:pPr>
              <w:pStyle w:val="TableParagraph"/>
              <w:spacing w:line="256" w:lineRule="exact"/>
            </w:pPr>
            <w:r w:rsidRPr="00D22FC8">
              <w:t>выставках и</w:t>
            </w:r>
            <w:r w:rsidRPr="00D22FC8">
              <w:rPr>
                <w:spacing w:val="1"/>
              </w:rPr>
              <w:t xml:space="preserve"> </w:t>
            </w:r>
            <w:r w:rsidRPr="00D22FC8">
              <w:t>т. п.;</w:t>
            </w:r>
            <w:r w:rsidRPr="00D22FC8">
              <w:rPr>
                <w:spacing w:val="3"/>
              </w:rPr>
              <w:t xml:space="preserve"> </w:t>
            </w:r>
            <w:r w:rsidRPr="00D22FC8">
              <w:t>стремления</w:t>
            </w:r>
            <w:r w:rsidRPr="00D22FC8">
              <w:rPr>
                <w:spacing w:val="2"/>
              </w:rPr>
              <w:t xml:space="preserve"> </w:t>
            </w:r>
            <w:r w:rsidRPr="00D22FC8">
              <w:t>к</w:t>
            </w:r>
            <w:r w:rsidRPr="00D22FC8">
              <w:rPr>
                <w:spacing w:val="1"/>
              </w:rPr>
              <w:t xml:space="preserve"> </w:t>
            </w:r>
            <w:r w:rsidRPr="00D22FC8">
              <w:t>сотрудничеству,</w:t>
            </w:r>
            <w:r w:rsidRPr="00D22FC8">
              <w:rPr>
                <w:spacing w:val="2"/>
              </w:rPr>
              <w:t xml:space="preserve"> </w:t>
            </w:r>
            <w:r w:rsidRPr="00D22FC8">
              <w:rPr>
                <w:spacing w:val="-2"/>
              </w:rPr>
              <w:t>уважения</w:t>
            </w:r>
            <w:r>
              <w:t xml:space="preserve"> </w:t>
            </w:r>
            <w:r w:rsidRPr="00D22FC8">
              <w:rPr>
                <w:spacing w:val="-10"/>
              </w:rPr>
              <w:t>к</w:t>
            </w:r>
            <w:r w:rsidRPr="00D22FC8">
              <w:tab/>
            </w:r>
            <w:r w:rsidRPr="00D22FC8">
              <w:rPr>
                <w:spacing w:val="-2"/>
              </w:rPr>
              <w:t>старшим;</w:t>
            </w:r>
            <w:r>
              <w:t xml:space="preserve"> </w:t>
            </w:r>
            <w:r w:rsidRPr="00D22FC8">
              <w:rPr>
                <w:spacing w:val="-2"/>
              </w:rPr>
              <w:t>ответственности;</w:t>
            </w:r>
            <w:r>
              <w:t xml:space="preserve"> </w:t>
            </w:r>
            <w:r w:rsidRPr="00D22FC8">
              <w:rPr>
                <w:spacing w:val="-4"/>
              </w:rPr>
              <w:t>воли</w:t>
            </w:r>
            <w:r>
              <w:t xml:space="preserve"> </w:t>
            </w:r>
            <w:proofErr w:type="spellStart"/>
            <w:r w:rsidRPr="00D22FC8">
              <w:rPr>
                <w:spacing w:val="-10"/>
              </w:rPr>
              <w:t>и</w:t>
            </w:r>
            <w:r w:rsidRPr="00D22FC8">
              <w:t>дисциплинированности</w:t>
            </w:r>
            <w:proofErr w:type="spellEnd"/>
            <w:r w:rsidRPr="00D22FC8">
              <w:rPr>
                <w:spacing w:val="-4"/>
              </w:rPr>
              <w:t xml:space="preserve"> </w:t>
            </w:r>
            <w:r w:rsidRPr="00D22FC8">
              <w:t>в</w:t>
            </w:r>
            <w:r w:rsidRPr="00D22FC8">
              <w:rPr>
                <w:spacing w:val="-2"/>
              </w:rPr>
              <w:t xml:space="preserve"> </w:t>
            </w:r>
            <w:r w:rsidRPr="00D22FC8">
              <w:t>творческой</w:t>
            </w:r>
            <w:r w:rsidRPr="00D22FC8">
              <w:rPr>
                <w:spacing w:val="-2"/>
              </w:rPr>
              <w:t xml:space="preserve"> </w:t>
            </w:r>
            <w:r w:rsidRPr="00D22FC8">
              <w:t xml:space="preserve">деятельности; </w:t>
            </w:r>
            <w:r w:rsidRPr="00D22FC8">
              <w:rPr>
                <w:spacing w:val="-2"/>
              </w:rPr>
              <w:t>опыта</w:t>
            </w:r>
            <w:r>
              <w:t xml:space="preserve"> </w:t>
            </w:r>
            <w:r w:rsidRPr="00D22FC8">
              <w:rPr>
                <w:spacing w:val="-2"/>
              </w:rPr>
              <w:t>представления</w:t>
            </w:r>
            <w:r>
              <w:t xml:space="preserve"> </w:t>
            </w:r>
            <w:r w:rsidRPr="00D22FC8">
              <w:rPr>
                <w:spacing w:val="-10"/>
              </w:rPr>
              <w:t>в</w:t>
            </w:r>
            <w:r>
              <w:t xml:space="preserve"> </w:t>
            </w:r>
            <w:r w:rsidRPr="00D22FC8">
              <w:rPr>
                <w:spacing w:val="-2"/>
              </w:rPr>
              <w:t>работах</w:t>
            </w:r>
            <w:r>
              <w:t xml:space="preserve"> </w:t>
            </w:r>
            <w:r w:rsidRPr="00D22FC8">
              <w:rPr>
                <w:spacing w:val="-2"/>
              </w:rPr>
              <w:t>российских</w:t>
            </w:r>
            <w:r>
              <w:t xml:space="preserve"> </w:t>
            </w:r>
            <w:r w:rsidRPr="00D22FC8">
              <w:rPr>
                <w:spacing w:val="-2"/>
              </w:rPr>
              <w:t>традиционных</w:t>
            </w:r>
            <w:r>
              <w:t xml:space="preserve"> </w:t>
            </w:r>
            <w:r w:rsidRPr="00D22FC8">
              <w:rPr>
                <w:spacing w:val="-2"/>
              </w:rPr>
              <w:t>духовно-нравственных</w:t>
            </w:r>
            <w:r>
              <w:t xml:space="preserve"> </w:t>
            </w:r>
            <w:r w:rsidRPr="00D22FC8">
              <w:rPr>
                <w:spacing w:val="-2"/>
              </w:rPr>
              <w:t>ценностей,</w:t>
            </w:r>
            <w:r w:rsidRPr="00D22FC8">
              <w:tab/>
            </w:r>
            <w:r w:rsidRPr="00D22FC8">
              <w:rPr>
                <w:spacing w:val="-2"/>
              </w:rPr>
              <w:t>исторического</w:t>
            </w:r>
            <w:r w:rsidRPr="00D22FC8">
              <w:tab/>
            </w:r>
            <w:r w:rsidRPr="00D22FC8">
              <w:rPr>
                <w:spacing w:val="-10"/>
              </w:rPr>
              <w:t>и</w:t>
            </w:r>
            <w:r>
              <w:t xml:space="preserve"> </w:t>
            </w:r>
            <w:r>
              <w:rPr>
                <w:spacing w:val="-2"/>
              </w:rPr>
              <w:t>культ</w:t>
            </w:r>
            <w:r w:rsidRPr="00D22FC8">
              <w:rPr>
                <w:spacing w:val="-2"/>
              </w:rPr>
              <w:t>урного</w:t>
            </w:r>
            <w:r>
              <w:t xml:space="preserve"> </w:t>
            </w:r>
            <w:r w:rsidRPr="00D22FC8">
              <w:rPr>
                <w:spacing w:val="-2"/>
              </w:rPr>
              <w:t>наследия</w:t>
            </w:r>
            <w:r>
              <w:t xml:space="preserve"> </w:t>
            </w:r>
            <w:r w:rsidRPr="00D22FC8">
              <w:rPr>
                <w:spacing w:val="-2"/>
              </w:rPr>
              <w:t>народов</w:t>
            </w:r>
            <w:r>
              <w:t xml:space="preserve"> </w:t>
            </w:r>
            <w:proofErr w:type="spellStart"/>
            <w:r w:rsidRPr="00D22FC8">
              <w:rPr>
                <w:spacing w:val="-2"/>
              </w:rPr>
              <w:t>России</w:t>
            </w:r>
            <w:proofErr w:type="gramStart"/>
            <w:r w:rsidRPr="00D22FC8">
              <w:rPr>
                <w:spacing w:val="-2"/>
              </w:rPr>
              <w:t>;о</w:t>
            </w:r>
            <w:proofErr w:type="gramEnd"/>
            <w:r w:rsidRPr="00D22FC8">
              <w:rPr>
                <w:spacing w:val="-2"/>
              </w:rPr>
              <w:t>пыта</w:t>
            </w:r>
            <w:proofErr w:type="spellEnd"/>
          </w:p>
          <w:p w:rsidR="00D22FC8" w:rsidRPr="00D22FC8" w:rsidRDefault="00D22FC8" w:rsidP="00D22FC8">
            <w:pPr>
              <w:pStyle w:val="TableParagraph"/>
              <w:spacing w:line="256" w:lineRule="exact"/>
            </w:pPr>
            <w:r w:rsidRPr="00D22FC8">
              <w:t>художественного</w:t>
            </w:r>
            <w:r w:rsidRPr="00D22FC8">
              <w:rPr>
                <w:spacing w:val="26"/>
              </w:rPr>
              <w:t xml:space="preserve">  </w:t>
            </w:r>
            <w:r w:rsidRPr="00D22FC8">
              <w:t>творчества</w:t>
            </w:r>
            <w:r w:rsidRPr="00D22FC8">
              <w:rPr>
                <w:spacing w:val="29"/>
              </w:rPr>
              <w:t xml:space="preserve">  </w:t>
            </w:r>
            <w:r w:rsidRPr="00D22FC8">
              <w:t>как</w:t>
            </w:r>
            <w:r w:rsidRPr="00D22FC8">
              <w:rPr>
                <w:spacing w:val="28"/>
              </w:rPr>
              <w:t xml:space="preserve">  </w:t>
            </w:r>
            <w:r w:rsidRPr="00D22FC8">
              <w:t>социально</w:t>
            </w:r>
            <w:r w:rsidRPr="00D22FC8">
              <w:rPr>
                <w:spacing w:val="28"/>
              </w:rPr>
              <w:t xml:space="preserve">  </w:t>
            </w:r>
            <w:r w:rsidRPr="00D22FC8">
              <w:rPr>
                <w:spacing w:val="-2"/>
              </w:rPr>
              <w:t>значимой</w:t>
            </w:r>
            <w:r>
              <w:t xml:space="preserve">  </w:t>
            </w:r>
            <w:r w:rsidRPr="00D22FC8">
              <w:rPr>
                <w:spacing w:val="-2"/>
              </w:rPr>
              <w:t>деятельности.</w:t>
            </w:r>
          </w:p>
        </w:tc>
      </w:tr>
      <w:tr w:rsidR="00D22FC8" w:rsidRPr="00C91E30" w:rsidTr="00D22FC8">
        <w:trPr>
          <w:trHeight w:val="144"/>
          <w:tblCellSpacing w:w="20" w:type="nil"/>
        </w:trPr>
        <w:tc>
          <w:tcPr>
            <w:tcW w:w="5263" w:type="dxa"/>
            <w:gridSpan w:val="2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</w:pPr>
            <w:r w:rsidRPr="00C91E30">
              <w:rPr>
                <w:rFonts w:ascii="Times New Roman" w:hAnsi="Times New Roman"/>
                <w:color w:val="000000"/>
              </w:rPr>
              <w:lastRenderedPageBreak/>
              <w:t>ОБЩЕЕ КОЛИЧЕСТВО ЧАСОВ ПО ПРОГРАММЕ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102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>
            <w:pPr>
              <w:spacing w:after="0"/>
              <w:ind w:left="135"/>
              <w:jc w:val="center"/>
            </w:pPr>
            <w:r w:rsidRPr="00C91E3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D22FC8" w:rsidRPr="00C91E30" w:rsidRDefault="00D22FC8" w:rsidP="00105E71"/>
        </w:tc>
      </w:tr>
    </w:tbl>
    <w:p w:rsidR="00105E71" w:rsidRPr="00D22FC8" w:rsidRDefault="00105E71" w:rsidP="00105E71">
      <w:pPr>
        <w:sectPr w:rsidR="00105E71" w:rsidRPr="00D22F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60" w:rsidRDefault="00C50C60" w:rsidP="00C50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lock-25815395"/>
      <w:bookmarkEnd w:id="8"/>
      <w:r w:rsidRPr="002E110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10 «А»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492"/>
        <w:gridCol w:w="1533"/>
        <w:gridCol w:w="1278"/>
        <w:gridCol w:w="1591"/>
        <w:gridCol w:w="1715"/>
        <w:gridCol w:w="2962"/>
      </w:tblGrid>
      <w:tr w:rsidR="00C50C60" w:rsidTr="00037017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4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50C60" w:rsidRPr="006E1263" w:rsidRDefault="00C50C60" w:rsidP="0003701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84" w:type="dxa"/>
            <w:gridSpan w:val="3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jc w:val="center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962" w:type="dxa"/>
          </w:tcPr>
          <w:p w:rsidR="00C50C60" w:rsidRPr="006E1263" w:rsidRDefault="00C50C60" w:rsidP="0003701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Электронные\цифровые ресурсы</w:t>
            </w:r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60" w:rsidRPr="006E1263" w:rsidRDefault="00C50C60" w:rsidP="00037017">
            <w:pPr>
              <w:rPr>
                <w:sz w:val="20"/>
                <w:szCs w:val="20"/>
              </w:rPr>
            </w:pPr>
          </w:p>
        </w:tc>
        <w:tc>
          <w:tcPr>
            <w:tcW w:w="4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60" w:rsidRPr="006E1263" w:rsidRDefault="00C50C60" w:rsidP="00037017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изучения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50C60" w:rsidRPr="006E1263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962" w:type="dxa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C50C60" w:rsidRPr="006E1263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Межличностные отношения со сверстниками. Общие интересы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Pr="006E1263" w:rsidRDefault="00C50C60" w:rsidP="00037017">
            <w:pPr>
              <w:spacing w:after="0"/>
              <w:ind w:left="135"/>
            </w:pPr>
            <w:r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" w:history="1"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https</w:t>
              </w:r>
              <w:r w:rsidRPr="006E1263">
                <w:rPr>
                  <w:rStyle w:val="ab"/>
                  <w:sz w:val="16"/>
                  <w:szCs w:val="16"/>
                  <w:shd w:val="clear" w:color="auto" w:fill="FFFFFF"/>
                </w:rPr>
                <w:t>://</w:t>
              </w:r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m</w:t>
              </w:r>
              <w:r w:rsidRPr="006E1263">
                <w:rPr>
                  <w:rStyle w:val="ab"/>
                  <w:sz w:val="16"/>
                  <w:szCs w:val="16"/>
                  <w:shd w:val="clear" w:color="auto" w:fill="FFFFFF"/>
                </w:rPr>
                <w:t>.</w:t>
              </w:r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edsoo</w:t>
              </w:r>
              <w:r w:rsidRPr="006E1263">
                <w:rPr>
                  <w:rStyle w:val="ab"/>
                  <w:sz w:val="16"/>
                  <w:szCs w:val="16"/>
                  <w:shd w:val="clear" w:color="auto" w:fill="FFFFFF"/>
                </w:rPr>
                <w:t>.</w:t>
              </w:r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ru</w:t>
              </w:r>
              <w:r w:rsidRPr="006E1263">
                <w:rPr>
                  <w:rStyle w:val="ab"/>
                  <w:sz w:val="16"/>
                  <w:szCs w:val="16"/>
                  <w:shd w:val="clear" w:color="auto" w:fill="FFFFFF"/>
                </w:rPr>
                <w:t>/8352</w:t>
              </w:r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d</w:t>
              </w:r>
              <w:r w:rsidRPr="006E1263">
                <w:rPr>
                  <w:rStyle w:val="ab"/>
                  <w:sz w:val="16"/>
                  <w:szCs w:val="16"/>
                  <w:shd w:val="clear" w:color="auto" w:fill="FFFFFF"/>
                </w:rPr>
                <w:t>77</w:t>
              </w:r>
              <w:r>
                <w:rPr>
                  <w:rStyle w:val="ab"/>
                  <w:sz w:val="16"/>
                  <w:szCs w:val="16"/>
                  <w:shd w:val="clear" w:color="auto" w:fill="FFFFFF"/>
                </w:rPr>
                <w:t>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Межличностные отношения со сверстниками. Общие интересы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Конфликтные ситуации, их предупреждение и решение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06.09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</w:pPr>
            <w:r w:rsidRPr="00EE3F93">
              <w:rPr>
                <w:rFonts w:ascii="Times New Roman" w:hAnsi="Times New Roman"/>
                <w:color w:val="000000"/>
              </w:rPr>
              <w:t>Межличностные отношения в семье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Повседневная жизнь семьи. Быт. Распорядок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491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Повседневная жизнь семьи. Быт. Распорядок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Жизнь семьи. Конфликтные ситуации. Семейные истории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 w:rsidRPr="00EE3F93">
              <w:rPr>
                <w:rFonts w:ascii="Times New Roman" w:hAnsi="Times New Roman"/>
                <w:color w:val="000000"/>
              </w:rPr>
              <w:t>Конфликтные ситуации, их предупреждение и разрешение"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Характеристика друга/друзей. Черты характера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Внешность человека, любимого литературного персонажа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</w:pPr>
            <w:r w:rsidRPr="00EE3F93">
              <w:rPr>
                <w:rFonts w:ascii="Times New Roman" w:hAnsi="Times New Roman"/>
                <w:color w:val="000000"/>
              </w:rPr>
              <w:t>Характеристика литературного персонажа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  <w:p w:rsidR="00C50C60" w:rsidRDefault="00C50C60" w:rsidP="000370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C50C60" w:rsidRPr="00247EC1" w:rsidRDefault="00C50C60" w:rsidP="00037017">
            <w:pPr>
              <w:spacing w:after="0"/>
            </w:pP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533" w:type="dxa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27.09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Здоровый образ жизни. Правильное и сбалансированное питание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Здоровый образ жизни. Правильное и сбалансированное питание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Здоровый образ жизни. Лечебная диета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2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Проблемы со здоровьем. Самочувствие. Отказ от вредных привычек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3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Правильное питание. Питание дома/в ресторане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4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Правильное питание Выбор продуктов.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5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Режим труда и отдыха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6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Посещение врача. Медицинские услуги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ED2B4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7" w:history="1">
              <w:r w:rsidRPr="00ED2B4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 w:rsidRPr="00EE3F93">
              <w:rPr>
                <w:rFonts w:ascii="Times New Roman" w:hAnsi="Times New Roman" w:cs="Times New Roman"/>
                <w:color w:val="000000"/>
              </w:rPr>
              <w:t>Отказ от вредных привычек"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8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Контроль по теме "Здоровый образ жизни и </w:t>
            </w:r>
            <w:r w:rsidRPr="006E1263">
              <w:rPr>
                <w:rFonts w:ascii="Times New Roman" w:hAnsi="Times New Roman" w:cs="Times New Roman"/>
                <w:color w:val="000000"/>
              </w:rPr>
              <w:lastRenderedPageBreak/>
              <w:t xml:space="preserve">забота о здоровье: режим труда и отдыха, спорт, сбалансированное питание, посещение врача. </w:t>
            </w:r>
            <w:r w:rsidRPr="00EE3F93">
              <w:rPr>
                <w:rFonts w:ascii="Times New Roman" w:hAnsi="Times New Roman" w:cs="Times New Roman"/>
                <w:color w:val="000000"/>
              </w:rPr>
              <w:t>Отказ от вредных привычек"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9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Школьная жизнь. Виды школ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0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Школьная жизнь. Виды школ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1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Школьная система стран изучаемого языка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2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Школьная жизнь других стран. Переписка </w:t>
            </w:r>
            <w:proofErr w:type="gramStart"/>
            <w:r w:rsidRPr="006E126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E1263">
              <w:rPr>
                <w:rFonts w:ascii="Times New Roman" w:hAnsi="Times New Roman" w:cs="Times New Roman"/>
                <w:color w:val="000000"/>
              </w:rPr>
              <w:t xml:space="preserve"> зарубежными сверстниками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3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Нестандартные программы обучения.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4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Права и обязанности старшеклассников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5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 w:rsidRPr="00EE3F93">
              <w:rPr>
                <w:rFonts w:ascii="Times New Roman" w:hAnsi="Times New Roman" w:cs="Times New Roman"/>
                <w:color w:val="000000"/>
              </w:rPr>
              <w:t>Права и обязанности старшеклассника"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6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Профориентация. Современные профессии в мире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7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Профориентация. Современные профессии в мире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8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Проблема выбора профессии. Работа мечты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39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Карьерные возможности. Написание резюме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0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Карьерные возможности. Написание резюме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1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Выбор профессии в России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2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Роль иностранного языка в планах на будущее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3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22AE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4" w:history="1">
              <w:r w:rsidRPr="00D22AE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326D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5" w:history="1">
              <w:r w:rsidRPr="001326D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 (виды досуга)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6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 (виды досуга)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7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8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Виды активного отдыха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49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Совместные занятия. Дружба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0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Совместные занятия. Дружба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1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молодежи. Музыка. Кино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2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молодежи. Театр. Кино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3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молодежи. Театр. Кино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4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молодежи. Популярная музыка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5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Досуг молодежи. Электронная музыка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6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 w:rsidRPr="00EE3F93">
              <w:rPr>
                <w:rFonts w:ascii="Times New Roman" w:hAnsi="Times New Roman" w:cs="Times New Roman"/>
                <w:color w:val="000000"/>
              </w:rPr>
              <w:t>Любовь и дружба"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7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 w:rsidRPr="00EE3F93">
              <w:rPr>
                <w:rFonts w:ascii="Times New Roman" w:hAnsi="Times New Roman" w:cs="Times New Roman"/>
                <w:color w:val="000000"/>
              </w:rPr>
              <w:t>Любовь и дружба"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1E1D08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8" w:history="1">
              <w:r w:rsidRPr="001E1D08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Молодежная мода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59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Карманные деньги. Траты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0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Карманные деньги. Заработок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1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Покупки. Финансовая грамотность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2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"Покупки: одежда, обувь, продукты питания. </w:t>
            </w:r>
            <w:r w:rsidRPr="00EE3F93">
              <w:rPr>
                <w:rFonts w:ascii="Times New Roman" w:hAnsi="Times New Roman" w:cs="Times New Roman"/>
                <w:color w:val="000000"/>
              </w:rPr>
              <w:t>Карманные деньги. Молодежная мода"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3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Туризм. Виды путешествий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4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Путешествие с семьей/друзьями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5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Путешествие по России и зарубежным странам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6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Путешествие. Погода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7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Виды путешествий. Круизы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8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69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0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Защита окружающей среды. Борьба с мусором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1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Загрязнение окружающей среды: загрязнение воды, воздуха, почвы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D6164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2" w:history="1">
              <w:r w:rsidRPr="00D6164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Защита окружающей среды. </w:t>
            </w:r>
            <w:proofErr w:type="gramStart"/>
            <w:r w:rsidRPr="006E1263">
              <w:rPr>
                <w:rFonts w:ascii="Times New Roman" w:hAnsi="Times New Roman" w:cs="Times New Roman"/>
                <w:color w:val="000000"/>
              </w:rPr>
              <w:t>Исчезающие</w:t>
            </w:r>
            <w:proofErr w:type="gramEnd"/>
            <w:r w:rsidRPr="006E126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E1263">
              <w:rPr>
                <w:rFonts w:ascii="Times New Roman" w:hAnsi="Times New Roman" w:cs="Times New Roman"/>
                <w:color w:val="000000"/>
              </w:rPr>
              <w:t>выды</w:t>
            </w:r>
            <w:proofErr w:type="spellEnd"/>
            <w:r w:rsidRPr="006E1263">
              <w:rPr>
                <w:rFonts w:ascii="Times New Roman" w:hAnsi="Times New Roman" w:cs="Times New Roman"/>
                <w:color w:val="000000"/>
              </w:rPr>
              <w:t xml:space="preserve"> животных. </w:t>
            </w:r>
            <w:r w:rsidRPr="00EE3F93">
              <w:rPr>
                <w:rFonts w:ascii="Times New Roman" w:hAnsi="Times New Roman" w:cs="Times New Roman"/>
                <w:color w:val="000000"/>
              </w:rPr>
              <w:t>Охрана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3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Защита окружающей среды. Борьба с отходами. </w:t>
            </w:r>
            <w:r w:rsidRPr="00EE3F93">
              <w:rPr>
                <w:rFonts w:ascii="Times New Roman" w:hAnsi="Times New Roman" w:cs="Times New Roman"/>
                <w:color w:val="000000"/>
              </w:rPr>
              <w:t>Переработка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4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Проблемы экологии. Причины и последствия изменения климата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5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Проблемы экологии. Причины и последствия изменения климата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6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Городские условия проживания. Плюсы и минусы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7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Природа. Флора и фауна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8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Знаменитые природные заповедники мира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79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Защита окружающей среды. Загрязнение воды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0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Защита окружающей среды. Повторное использование ресурсов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1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Защита окружающей среды. Заповедники России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2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Стихийные бедствия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3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Условия проживания в сельской местности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4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"Проблемы экологии. Защита окружающей среды. Стихийные бедствия. </w:t>
            </w:r>
            <w:r w:rsidRPr="00EE3F93">
              <w:rPr>
                <w:rFonts w:ascii="Times New Roman" w:hAnsi="Times New Roman" w:cs="Times New Roman"/>
                <w:color w:val="000000"/>
              </w:rPr>
              <w:t>Условия проживания в городской и сельской местности"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5187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5" w:history="1">
              <w:r w:rsidRPr="00F5187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Контроль по теме "Проблемы экологии. Защита окружающей среды. Стихийные бедствия. </w:t>
            </w:r>
            <w:r w:rsidRPr="00EE3F93">
              <w:rPr>
                <w:rFonts w:ascii="Times New Roman" w:hAnsi="Times New Roman" w:cs="Times New Roman"/>
                <w:color w:val="000000"/>
              </w:rPr>
              <w:t>Условия проживания в городской и сельской местности"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6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Технический прогресс. Гаджеты. Влияние на жизнь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7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Технический прогресс. Современные средства связи. </w:t>
            </w:r>
            <w:r w:rsidRPr="00EE3F93">
              <w:rPr>
                <w:rFonts w:ascii="Times New Roman" w:hAnsi="Times New Roman" w:cs="Times New Roman"/>
                <w:color w:val="000000"/>
              </w:rPr>
              <w:t>Польза и вред</w:t>
            </w:r>
          </w:p>
        </w:tc>
        <w:tc>
          <w:tcPr>
            <w:tcW w:w="1533" w:type="dxa"/>
          </w:tcPr>
          <w:p w:rsidR="00C50C60" w:rsidRPr="00247EC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8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Технический прогресс. Современные средства связи. </w:t>
            </w:r>
            <w:r w:rsidRPr="00EE3F93">
              <w:rPr>
                <w:rFonts w:ascii="Times New Roman" w:hAnsi="Times New Roman" w:cs="Times New Roman"/>
                <w:color w:val="000000"/>
              </w:rPr>
              <w:t>Польза и вред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89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Прогресс. Научная фантастика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0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Гаджеты. Перспективы и последствия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1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Вклад стран изучаемого языка в развитие науки. </w:t>
            </w:r>
            <w:r w:rsidRPr="00EE3F93">
              <w:rPr>
                <w:rFonts w:ascii="Times New Roman" w:hAnsi="Times New Roman" w:cs="Times New Roman"/>
                <w:color w:val="000000"/>
              </w:rPr>
              <w:t>Технический прогресс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2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История изобретений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3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Технический прогресс на благо окружающей среды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4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по теме "Технический прогресс: перспективы и последствия. </w:t>
            </w:r>
            <w:r w:rsidRPr="00EE3F93">
              <w:rPr>
                <w:rFonts w:ascii="Times New Roman" w:hAnsi="Times New Roman" w:cs="Times New Roman"/>
                <w:color w:val="000000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5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Страна изучаемого языка. Культурные и спортивные традиции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6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Страна изучаемого языка. Достопримечательности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7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Страна изучаемого языка. Национальные праздники и обычаи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B25256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8" w:history="1">
              <w:r w:rsidRPr="00B25256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Страна изучаемого языка. Достопримечательности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99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Страна изучаемого языка. Культура. Национальные блюда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0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Родная страна. Достопримечательности.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1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E3F93">
              <w:rPr>
                <w:rFonts w:ascii="Times New Roman" w:hAnsi="Times New Roman" w:cs="Times New Roman"/>
                <w:color w:val="000000"/>
              </w:rPr>
              <w:t>Родная страна. Национальная кухня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2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gramStart"/>
            <w:r w:rsidRPr="006E1263">
              <w:rPr>
                <w:rFonts w:ascii="Times New Roman" w:hAnsi="Times New Roman" w:cs="Times New Roman"/>
                <w:color w:val="000000"/>
              </w:rPr>
              <w:t xml:space="preserve">Обобщение и контроль по теме "Родная страна и страна/страны изучаемого языка: </w:t>
            </w:r>
            <w:r w:rsidRPr="006E1263">
              <w:rPr>
                <w:rFonts w:ascii="Times New Roman" w:hAnsi="Times New Roman" w:cs="Times New Roman"/>
                <w:color w:val="000000"/>
              </w:rPr>
              <w:lastRenderedPageBreak/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05.05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3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Выдающаяся личность родной страны. Писатель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4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 xml:space="preserve">Выдающаяся личность страны изучаемого языка. </w:t>
            </w:r>
            <w:r w:rsidRPr="00EE3F93">
              <w:rPr>
                <w:rFonts w:ascii="Times New Roman" w:hAnsi="Times New Roman" w:cs="Times New Roman"/>
                <w:color w:val="000000"/>
              </w:rPr>
              <w:t>Писатель</w:t>
            </w:r>
          </w:p>
        </w:tc>
        <w:tc>
          <w:tcPr>
            <w:tcW w:w="1533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5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Выдающаяся личность родной страны. Певец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6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Выдающиеся люди родной страны. Спортсмены.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7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Выдающиеся люди родной страны. Космонавты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8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Обобщение по теме "Выдающиеся люди родной страны и страны/стран изучаемого языка, их вклад в науку и мировую культуру: композиторы, путешественники, спортсмены, актеры и т.д."</w:t>
            </w:r>
          </w:p>
        </w:tc>
        <w:tc>
          <w:tcPr>
            <w:tcW w:w="1533" w:type="dxa"/>
          </w:tcPr>
          <w:p w:rsidR="00C50C60" w:rsidRPr="00EE3F9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105E7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7634D0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09" w:history="1">
              <w:r w:rsidRPr="007634D0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RPr="00240D1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Обобщение по теме " Государственные деятели, ученые, писатели, поэты, художники</w:t>
            </w:r>
            <w:proofErr w:type="gramStart"/>
            <w:r w:rsidRPr="006E1263">
              <w:rPr>
                <w:rFonts w:ascii="Times New Roman" w:hAnsi="Times New Roman" w:cs="Times New Roman"/>
                <w:color w:val="000000"/>
              </w:rPr>
              <w:t>.»</w:t>
            </w:r>
            <w:proofErr w:type="gramEnd"/>
          </w:p>
        </w:tc>
        <w:tc>
          <w:tcPr>
            <w:tcW w:w="1533" w:type="dxa"/>
          </w:tcPr>
          <w:p w:rsidR="00C50C6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F7F9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0" w:history="1">
              <w:r w:rsidRPr="00FF7F9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RPr="00240D1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6E1263">
              <w:rPr>
                <w:rFonts w:ascii="Times New Roman" w:hAnsi="Times New Roman" w:cs="Times New Roman"/>
                <w:color w:val="000000"/>
              </w:rPr>
              <w:t>Обобщение по теме "</w:t>
            </w:r>
            <w:proofErr w:type="gramStart"/>
            <w:r w:rsidRPr="006E1263"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 w:rsidRPr="006E1263">
              <w:rPr>
                <w:rFonts w:ascii="Times New Roman" w:hAnsi="Times New Roman" w:cs="Times New Roman"/>
                <w:color w:val="000000"/>
              </w:rPr>
              <w:t xml:space="preserve"> Композиторы, путешественники, спортсмены, актеры и т.д."</w:t>
            </w:r>
          </w:p>
        </w:tc>
        <w:tc>
          <w:tcPr>
            <w:tcW w:w="1533" w:type="dxa"/>
          </w:tcPr>
          <w:p w:rsidR="00C50C6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F7F9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1" w:history="1">
              <w:r w:rsidRPr="00FF7F9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RPr="00240D10" w:rsidTr="00037017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492" w:type="dxa"/>
            <w:tcMar>
              <w:top w:w="50" w:type="dxa"/>
              <w:left w:w="100" w:type="dxa"/>
            </w:tcMar>
            <w:vAlign w:val="center"/>
          </w:tcPr>
          <w:p w:rsidR="00C50C60" w:rsidRPr="00EE3F93" w:rsidRDefault="00C50C60" w:rsidP="00037017">
            <w:pPr>
              <w:spacing w:after="0"/>
              <w:ind w:left="13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Итоговый урок-повторение</w:t>
            </w:r>
          </w:p>
        </w:tc>
        <w:tc>
          <w:tcPr>
            <w:tcW w:w="1533" w:type="dxa"/>
          </w:tcPr>
          <w:p w:rsidR="00C50C6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26.05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Pr="00105E71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962" w:type="dxa"/>
          </w:tcPr>
          <w:p w:rsidR="00C50C60" w:rsidRDefault="00C50C60" w:rsidP="00037017">
            <w:r w:rsidRPr="00FF7F9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2" w:history="1">
              <w:r w:rsidRPr="00FF7F9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RPr="00240D10" w:rsidTr="00037017">
        <w:trPr>
          <w:trHeight w:val="144"/>
          <w:tblCellSpacing w:w="20" w:type="nil"/>
        </w:trPr>
        <w:tc>
          <w:tcPr>
            <w:tcW w:w="5196" w:type="dxa"/>
            <w:gridSpan w:val="2"/>
            <w:tcMar>
              <w:top w:w="50" w:type="dxa"/>
              <w:left w:w="100" w:type="dxa"/>
            </w:tcMar>
            <w:vAlign w:val="center"/>
          </w:tcPr>
          <w:p w:rsidR="00C50C60" w:rsidRPr="006E1263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3" w:type="dxa"/>
          </w:tcPr>
          <w:p w:rsidR="00C50C60" w:rsidRPr="006E1263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50C60" w:rsidRPr="00E36760" w:rsidRDefault="00C50C60" w:rsidP="00037017">
            <w:pPr>
              <w:spacing w:after="0"/>
              <w:ind w:left="135"/>
              <w:jc w:val="center"/>
              <w:rPr>
                <w:b/>
              </w:rPr>
            </w:pPr>
            <w:r w:rsidRPr="00E36760">
              <w:rPr>
                <w:rFonts w:ascii="Times New Roman" w:hAnsi="Times New Roman"/>
                <w:b/>
                <w:color w:val="000000"/>
                <w:sz w:val="24"/>
              </w:rPr>
              <w:t xml:space="preserve"> 105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50C60" w:rsidRPr="00E36760" w:rsidRDefault="00C50C60" w:rsidP="00037017">
            <w:pPr>
              <w:spacing w:after="0"/>
              <w:ind w:left="135"/>
              <w:jc w:val="center"/>
              <w:rPr>
                <w:b/>
              </w:rPr>
            </w:pPr>
            <w:r w:rsidRPr="00E36760">
              <w:rPr>
                <w:rFonts w:ascii="Times New Roman" w:hAnsi="Times New Roman"/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1715" w:type="dxa"/>
            <w:tcMar>
              <w:top w:w="50" w:type="dxa"/>
              <w:left w:w="100" w:type="dxa"/>
            </w:tcMar>
            <w:vAlign w:val="center"/>
          </w:tcPr>
          <w:p w:rsidR="00C50C60" w:rsidRPr="00240D10" w:rsidRDefault="00C50C60" w:rsidP="00037017">
            <w:pPr>
              <w:spacing w:after="0"/>
              <w:ind w:left="135"/>
              <w:jc w:val="center"/>
            </w:pPr>
            <w:r w:rsidRPr="00240D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62" w:type="dxa"/>
          </w:tcPr>
          <w:p w:rsidR="00C50C60" w:rsidRPr="00240D10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149DD" w:rsidRDefault="009149DD" w:rsidP="00D22FC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50C60" w:rsidRPr="00DA77A9" w:rsidRDefault="00C50C60" w:rsidP="00C50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A9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11 «А»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3675"/>
        <w:gridCol w:w="1874"/>
        <w:gridCol w:w="1018"/>
        <w:gridCol w:w="1726"/>
        <w:gridCol w:w="1804"/>
        <w:gridCol w:w="3380"/>
      </w:tblGrid>
      <w:tr w:rsidR="00C50C60" w:rsidTr="00037017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/п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107" w:type="dxa"/>
            <w:vMerge w:val="restart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Дата изучения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6E12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Электронные\цифровые ресурсы</w:t>
            </w:r>
            <w:r>
              <w:t xml:space="preserve"> </w:t>
            </w:r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60" w:rsidRPr="00FF3589" w:rsidRDefault="00C50C60" w:rsidP="00037017">
            <w:pPr>
              <w:rPr>
                <w:sz w:val="20"/>
                <w:szCs w:val="20"/>
              </w:rPr>
            </w:pPr>
          </w:p>
        </w:tc>
        <w:tc>
          <w:tcPr>
            <w:tcW w:w="39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60" w:rsidRPr="00FF3589" w:rsidRDefault="00C50C60" w:rsidP="00037017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vMerge/>
          </w:tcPr>
          <w:p w:rsidR="00C50C60" w:rsidRPr="00FF3589" w:rsidRDefault="00C50C60" w:rsidP="000370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  <w:r w:rsidRPr="00FF358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C50C60" w:rsidRPr="00FF3589" w:rsidRDefault="00C50C60" w:rsidP="00037017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0C60" w:rsidRDefault="00C50C60" w:rsidP="00037017"/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02.09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A446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3" w:history="1">
              <w:r w:rsidRPr="002A446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03.09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A446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4" w:history="1">
              <w:r w:rsidRPr="002A446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06.09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A446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5" w:history="1">
              <w:r w:rsidRPr="002A446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09.09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A4467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6" w:history="1">
              <w:r w:rsidRPr="002A4467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10.09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7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13.09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8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16.09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19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17.09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0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20.09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1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23.09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2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24.09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3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27.09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4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01.10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5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04.10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6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07.10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7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08.10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716DD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8" w:history="1">
              <w:r w:rsidRPr="00E716DD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11.10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29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14.10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0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15.10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1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18.10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2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21.10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3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22.10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4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25.10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5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04.11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C24E3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6" w:history="1">
              <w:r w:rsidRPr="00C24E3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05.11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7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08.11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8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11.11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39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12.11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0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15.11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1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proofErr w:type="spellStart"/>
            <w:r w:rsidRPr="00FF3589">
              <w:rPr>
                <w:rFonts w:ascii="Times New Roman" w:hAnsi="Times New Roman"/>
                <w:color w:val="000000"/>
                <w:sz w:val="24"/>
              </w:rPr>
              <w:t>серстниками</w:t>
            </w:r>
            <w:proofErr w:type="spellEnd"/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. Проблема </w:t>
            </w:r>
            <w:proofErr w:type="spellStart"/>
            <w:r w:rsidRPr="00FF3589">
              <w:rPr>
                <w:rFonts w:ascii="Times New Roman" w:hAnsi="Times New Roman"/>
                <w:color w:val="000000"/>
                <w:sz w:val="24"/>
              </w:rPr>
              <w:t>буллинга</w:t>
            </w:r>
            <w:proofErr w:type="spellEnd"/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18.11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2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19.11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3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22.11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4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25.11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5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FF358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образования. Последний год в школе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26.11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6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29.11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7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02.12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8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03.12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49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F358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06.12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682DFC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0" w:history="1">
              <w:r w:rsidRPr="00682DFC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FF3589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09.12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1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10.12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2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13.12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3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16.12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4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17.12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5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20.12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6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23.12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4E7B3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7" w:history="1">
              <w:r w:rsidRPr="004E7B3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24.12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8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27.12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59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10.01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0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13.01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1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14.01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2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17.01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3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20.01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4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21.01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5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24.01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6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27.01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7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28.01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B14DE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8" w:history="1">
              <w:r w:rsidRPr="005B14DE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31.01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69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Путешествия.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03.02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0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04.02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1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07.02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2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10.02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3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11.02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4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14.02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5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17.02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6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 и </w:t>
            </w:r>
            <w:proofErr w:type="spellStart"/>
            <w:r w:rsidRPr="00FF3589">
              <w:rPr>
                <w:rFonts w:ascii="Times New Roman" w:hAnsi="Times New Roman"/>
                <w:color w:val="000000"/>
                <w:sz w:val="24"/>
              </w:rPr>
              <w:t>сльской</w:t>
            </w:r>
            <w:proofErr w:type="spellEnd"/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18.02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7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21.02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527DC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8" w:history="1">
              <w:r w:rsidRPr="00527DC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24.02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79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25.02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0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28.02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1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03.03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2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04.03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3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07.03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4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10.03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5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11.03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6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14.03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7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17.03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8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18.03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89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21.03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0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04.04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1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07.04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BC5B7A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2" w:history="1">
              <w:r w:rsidRPr="00BC5B7A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08.04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3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11.04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4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14.04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5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15.04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6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18.04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7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21.04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8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22.04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199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22.04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0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25.04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B2F61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1" w:history="1">
              <w:r w:rsidRPr="002B2F61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 w:rsidRPr="00FF3589"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lastRenderedPageBreak/>
              <w:t>28.04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2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29.04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3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02.05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4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05.05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5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06.05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6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proofErr w:type="gramStart"/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09.05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7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12.05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8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13.05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2F2929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09" w:history="1">
              <w:r w:rsidRPr="002F2929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медицинские работники.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lastRenderedPageBreak/>
              <w:t>16.05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03D02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0" w:history="1">
              <w:r w:rsidRPr="00E03D02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19.05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03D02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1" w:history="1">
              <w:r w:rsidRPr="00E03D02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20.05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03D02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2" w:history="1">
              <w:r w:rsidRPr="00E03D02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23.05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03D02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3" w:history="1">
              <w:r w:rsidRPr="00E03D02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8" w:type="dxa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proofErr w:type="gramStart"/>
            <w:r w:rsidRPr="00FF3589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107" w:type="dxa"/>
            <w:vAlign w:val="center"/>
          </w:tcPr>
          <w:p w:rsidR="00C50C60" w:rsidRDefault="00C50C60" w:rsidP="00037017">
            <w:pPr>
              <w:spacing w:after="0"/>
              <w:ind w:left="135"/>
            </w:pPr>
            <w:r>
              <w:t>26.05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</w:p>
        </w:tc>
        <w:tc>
          <w:tcPr>
            <w:tcW w:w="2569" w:type="dxa"/>
            <w:tcMar>
              <w:top w:w="50" w:type="dxa"/>
              <w:left w:w="100" w:type="dxa"/>
            </w:tcMar>
          </w:tcPr>
          <w:p w:rsidR="00C50C60" w:rsidRDefault="00C50C60" w:rsidP="00037017">
            <w:r w:rsidRPr="00E03D02">
              <w:rPr>
                <w:rStyle w:val="c1"/>
                <w:color w:val="000000"/>
                <w:shd w:val="clear" w:color="auto" w:fill="FFFFFF"/>
              </w:rPr>
              <w:t> </w:t>
            </w:r>
            <w:hyperlink r:id="rId214" w:history="1">
              <w:r w:rsidRPr="00E03D02">
                <w:rPr>
                  <w:rStyle w:val="ab"/>
                  <w:sz w:val="16"/>
                  <w:szCs w:val="16"/>
                  <w:shd w:val="clear" w:color="auto" w:fill="FFFFFF"/>
                </w:rPr>
                <w:t>https://m.edsoo.ru/8352d77c</w:t>
              </w:r>
            </w:hyperlink>
          </w:p>
        </w:tc>
      </w:tr>
      <w:tr w:rsidR="00C50C60" w:rsidTr="00037017">
        <w:trPr>
          <w:gridAfter w:val="1"/>
          <w:wAfter w:w="3655" w:type="dxa"/>
          <w:trHeight w:val="144"/>
          <w:tblCellSpacing w:w="20" w:type="nil"/>
        </w:trPr>
        <w:tc>
          <w:tcPr>
            <w:tcW w:w="4659" w:type="dxa"/>
            <w:gridSpan w:val="2"/>
            <w:tcMar>
              <w:top w:w="50" w:type="dxa"/>
              <w:left w:w="100" w:type="dxa"/>
            </w:tcMar>
            <w:vAlign w:val="center"/>
          </w:tcPr>
          <w:p w:rsidR="00C50C60" w:rsidRPr="00FF3589" w:rsidRDefault="00C50C60" w:rsidP="00037017">
            <w:pPr>
              <w:spacing w:after="0"/>
              <w:ind w:left="135"/>
            </w:pPr>
            <w:r w:rsidRPr="00FF358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7" w:type="dxa"/>
          </w:tcPr>
          <w:p w:rsidR="00C50C60" w:rsidRPr="00FF3589" w:rsidRDefault="00C50C60" w:rsidP="0003701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50C60" w:rsidRPr="00B646AA" w:rsidRDefault="00C50C60" w:rsidP="00037017">
            <w:pPr>
              <w:spacing w:after="0"/>
              <w:ind w:left="135"/>
              <w:jc w:val="center"/>
              <w:rPr>
                <w:b/>
              </w:rPr>
            </w:pPr>
            <w:r w:rsidRPr="00B646AA">
              <w:rPr>
                <w:rFonts w:ascii="Times New Roman" w:hAnsi="Times New Roman"/>
                <w:b/>
                <w:color w:val="000000"/>
                <w:sz w:val="24"/>
              </w:rPr>
              <w:t xml:space="preserve"> 102 </w:t>
            </w:r>
          </w:p>
        </w:tc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C50C60" w:rsidRPr="00B646AA" w:rsidRDefault="00C50C60" w:rsidP="00037017">
            <w:pPr>
              <w:spacing w:after="0"/>
              <w:ind w:left="135"/>
              <w:jc w:val="center"/>
              <w:rPr>
                <w:b/>
              </w:rPr>
            </w:pPr>
            <w:r w:rsidRPr="00B646AA">
              <w:rPr>
                <w:rFonts w:ascii="Times New Roman" w:hAnsi="Times New Roman"/>
                <w:b/>
                <w:color w:val="000000"/>
                <w:sz w:val="24"/>
              </w:rPr>
              <w:t xml:space="preserve"> 7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50C60" w:rsidRDefault="00C50C60" w:rsidP="000370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50C60" w:rsidRDefault="00C50C60" w:rsidP="00D22FC8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50C60" w:rsidRDefault="00C50C60" w:rsidP="006E1263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149DD" w:rsidRDefault="009149DD" w:rsidP="00105E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149DD" w:rsidRDefault="009149DD" w:rsidP="00105E7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857FB8" w:rsidRPr="00115FAB" w:rsidRDefault="00857FB8" w:rsidP="00857FB8">
      <w:pPr>
        <w:pStyle w:val="c18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</w:rPr>
      </w:pPr>
      <w:r w:rsidRPr="00115FAB">
        <w:rPr>
          <w:rStyle w:val="c11"/>
          <w:rFonts w:eastAsiaTheme="majorEastAsia"/>
          <w:b/>
          <w:bCs/>
          <w:color w:val="000000"/>
        </w:rPr>
        <w:t>УЧЕБНО-МЕТОДИЧЕСКОЕ ОБЕСПЕЧЕНИЕ ОБРАЗОВАТЕЛЬНОГО ПРОЦЕССА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11"/>
          <w:rFonts w:eastAsiaTheme="majorEastAsia"/>
          <w:b/>
          <w:bCs/>
          <w:color w:val="000000"/>
        </w:rPr>
        <w:t>ОБЯЗАТЕЛЬНЫЕ УЧЕБНЫЕ МАТЕРИАЛЫ ДЛЯ УЧЕНИКА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0"/>
          <w:rFonts w:eastAsiaTheme="majorEastAsia"/>
          <w:color w:val="000000"/>
        </w:rPr>
        <w:lastRenderedPageBreak/>
        <w:t>​‌• Английский язык, 10 класс/ Афанасьева О.В., Дули Д., Михеева И.В. и другие, Акционерное общество «Издательство «Просвещение»</w:t>
      </w:r>
      <w:r w:rsidRPr="00115FAB">
        <w:rPr>
          <w:rFonts w:ascii="Calibri" w:hAnsi="Calibri"/>
          <w:color w:val="000000"/>
        </w:rPr>
        <w:br/>
      </w:r>
      <w:r w:rsidRPr="00115FAB">
        <w:rPr>
          <w:rStyle w:val="c0"/>
          <w:rFonts w:eastAsiaTheme="majorEastAsia"/>
          <w:color w:val="000000"/>
        </w:rPr>
        <w:t> • Английский язык, 11 класс/ Афанасьева О.В., Дули Д., Михеева И.В. и другие, Акционерное общество «Издательство «Просвещение»‌​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0"/>
          <w:rFonts w:eastAsiaTheme="majorEastAsia"/>
          <w:color w:val="000000"/>
        </w:rPr>
        <w:t>​‌https://prosv.ru/audio/section/spotlight.html‌</w:t>
      </w:r>
    </w:p>
    <w:p w:rsidR="00857FB8" w:rsidRPr="00115FAB" w:rsidRDefault="00857FB8" w:rsidP="00857FB8">
      <w:pPr>
        <w:pStyle w:val="c18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</w:rPr>
      </w:pPr>
      <w:r w:rsidRPr="00115FAB">
        <w:rPr>
          <w:rStyle w:val="c0"/>
          <w:rFonts w:eastAsiaTheme="majorEastAsia"/>
          <w:color w:val="000000"/>
        </w:rPr>
        <w:t>​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11"/>
          <w:rFonts w:eastAsiaTheme="majorEastAsia"/>
          <w:b/>
          <w:bCs/>
          <w:color w:val="000000"/>
        </w:rPr>
        <w:t>МЕТОДИЧЕСКИЕ МАТЕРИАЛЫ ДЛЯ УЧИТЕЛЯ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0"/>
          <w:rFonts w:eastAsiaTheme="majorEastAsia"/>
          <w:color w:val="000000"/>
        </w:rPr>
        <w:t>​‌https://rosuchebnik.ru/material/metodicheskaya-pomoshch-dlya-uchitelya-angliyskogo-yazyka/‌​</w:t>
      </w:r>
    </w:p>
    <w:p w:rsidR="00857FB8" w:rsidRPr="00115FAB" w:rsidRDefault="00857FB8" w:rsidP="00857FB8">
      <w:pPr>
        <w:pStyle w:val="c31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</w:rPr>
      </w:pPr>
      <w:r w:rsidRPr="00115FAB">
        <w:rPr>
          <w:rStyle w:val="c11"/>
          <w:rFonts w:eastAsiaTheme="majorEastAsia"/>
          <w:b/>
          <w:bCs/>
          <w:color w:val="000000"/>
        </w:rPr>
        <w:t>ЦИФРОВЫЕ ОБРАЗОВАТЕЛЬНЫЕ РЕСУРСЫ И РЕСУРСЫ СЕТИ ИНТЕРНЕТ</w:t>
      </w:r>
    </w:p>
    <w:p w:rsidR="00B50678" w:rsidRPr="00115FAB" w:rsidRDefault="00857FB8" w:rsidP="00857FB8">
      <w:pPr>
        <w:pStyle w:val="c21"/>
        <w:shd w:val="clear" w:color="auto" w:fill="FFFFFF"/>
        <w:spacing w:before="0" w:beforeAutospacing="0" w:after="0" w:afterAutospacing="0" w:line="480" w:lineRule="auto"/>
        <w:ind w:left="120"/>
      </w:pPr>
      <w:r w:rsidRPr="00115FAB">
        <w:rPr>
          <w:rStyle w:val="c0"/>
          <w:rFonts w:eastAsiaTheme="majorEastAsia"/>
          <w:color w:val="000000"/>
        </w:rPr>
        <w:t>​</w:t>
      </w:r>
      <w:r w:rsidRPr="00115FAB">
        <w:rPr>
          <w:rStyle w:val="c51"/>
          <w:color w:val="333333"/>
        </w:rPr>
        <w:t>​‌</w:t>
      </w:r>
      <w:r w:rsidRPr="00115FAB">
        <w:rPr>
          <w:rStyle w:val="c0"/>
          <w:rFonts w:eastAsiaTheme="majorEastAsia"/>
          <w:color w:val="000000"/>
        </w:rPr>
        <w:t>https://www.eduneo.ru/10-poleznyx-internet-resursov-dlya-uchitelej-anglijskogo/</w:t>
      </w:r>
      <w:bookmarkEnd w:id="9"/>
    </w:p>
    <w:sectPr w:rsidR="00B50678" w:rsidRPr="00115FAB" w:rsidSect="00FF3589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554" w:rsidRDefault="00EC7554" w:rsidP="009149DD">
      <w:pPr>
        <w:spacing w:after="0" w:line="240" w:lineRule="auto"/>
      </w:pPr>
      <w:r>
        <w:separator/>
      </w:r>
    </w:p>
  </w:endnote>
  <w:endnote w:type="continuationSeparator" w:id="0">
    <w:p w:rsidR="00EC7554" w:rsidRDefault="00EC7554" w:rsidP="0091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554" w:rsidRDefault="00EC7554" w:rsidP="009149DD">
      <w:pPr>
        <w:spacing w:after="0" w:line="240" w:lineRule="auto"/>
      </w:pPr>
      <w:r>
        <w:separator/>
      </w:r>
    </w:p>
  </w:footnote>
  <w:footnote w:type="continuationSeparator" w:id="0">
    <w:p w:rsidR="00EC7554" w:rsidRDefault="00EC7554" w:rsidP="0091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5D9"/>
    <w:multiLevelType w:val="hybridMultilevel"/>
    <w:tmpl w:val="9B2A398A"/>
    <w:lvl w:ilvl="0" w:tplc="DAA0B412">
      <w:start w:val="1"/>
      <w:numFmt w:val="bullet"/>
      <w:lvlText w:val="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3AD3BC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C5EEE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88ADC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ACC08A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49190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ACDB2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FC3CD4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4AA0B6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E676B7"/>
    <w:multiLevelType w:val="hybridMultilevel"/>
    <w:tmpl w:val="56B0194C"/>
    <w:lvl w:ilvl="0" w:tplc="E3CED658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1C54B0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846D2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E3AA6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EACF24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ECBF4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C4E3A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EB046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4FF10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4C7D78"/>
    <w:multiLevelType w:val="hybridMultilevel"/>
    <w:tmpl w:val="6400B368"/>
    <w:lvl w:ilvl="0" w:tplc="164478BC">
      <w:start w:val="1"/>
      <w:numFmt w:val="bullet"/>
      <w:lvlText w:val="–"/>
      <w:lvlJc w:val="left"/>
      <w:pPr>
        <w:ind w:left="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E22344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ACAF1A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5C0C54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8C480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618F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DE4D5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46A34E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DC7178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5C688E"/>
    <w:multiLevelType w:val="hybridMultilevel"/>
    <w:tmpl w:val="C144EFA8"/>
    <w:lvl w:ilvl="0" w:tplc="9FDEB9F0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00FF6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EC064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1C28C6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83AC8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7CB0DC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7484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2D1E4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421A78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6F2F0B"/>
    <w:multiLevelType w:val="multilevel"/>
    <w:tmpl w:val="F4483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2738E"/>
    <w:multiLevelType w:val="hybridMultilevel"/>
    <w:tmpl w:val="B15A817C"/>
    <w:lvl w:ilvl="0" w:tplc="F5A2F880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E76E2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92575C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D86718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C8A46E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F24A98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64E78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96270E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AC064C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8C6722"/>
    <w:multiLevelType w:val="hybridMultilevel"/>
    <w:tmpl w:val="A7B68CC0"/>
    <w:lvl w:ilvl="0" w:tplc="29169710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48460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A056A6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E01BA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7E96FC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5CF180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A841B0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7CD3A2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044D12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850B37"/>
    <w:multiLevelType w:val="multilevel"/>
    <w:tmpl w:val="F4CCBF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4F3099"/>
    <w:multiLevelType w:val="multilevel"/>
    <w:tmpl w:val="3104D72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DC51B9"/>
    <w:multiLevelType w:val="hybridMultilevel"/>
    <w:tmpl w:val="988CA7B8"/>
    <w:lvl w:ilvl="0" w:tplc="CF442110">
      <w:start w:val="10"/>
      <w:numFmt w:val="decimal"/>
      <w:lvlText w:val="%1"/>
      <w:lvlJc w:val="left"/>
      <w:pPr>
        <w:ind w:left="6679" w:hanging="30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B9CB118">
      <w:numFmt w:val="bullet"/>
      <w:lvlText w:val="•"/>
      <w:lvlJc w:val="left"/>
      <w:pPr>
        <w:ind w:left="7169" w:hanging="300"/>
      </w:pPr>
      <w:rPr>
        <w:rFonts w:hint="default"/>
        <w:lang w:val="ru-RU" w:eastAsia="en-US" w:bidi="ar-SA"/>
      </w:rPr>
    </w:lvl>
    <w:lvl w:ilvl="2" w:tplc="94A2A958">
      <w:numFmt w:val="bullet"/>
      <w:lvlText w:val="•"/>
      <w:lvlJc w:val="left"/>
      <w:pPr>
        <w:ind w:left="7662" w:hanging="300"/>
      </w:pPr>
      <w:rPr>
        <w:rFonts w:hint="default"/>
        <w:lang w:val="ru-RU" w:eastAsia="en-US" w:bidi="ar-SA"/>
      </w:rPr>
    </w:lvl>
    <w:lvl w:ilvl="3" w:tplc="28E2F2BC">
      <w:numFmt w:val="bullet"/>
      <w:lvlText w:val="•"/>
      <w:lvlJc w:val="left"/>
      <w:pPr>
        <w:ind w:left="8154" w:hanging="300"/>
      </w:pPr>
      <w:rPr>
        <w:rFonts w:hint="default"/>
        <w:lang w:val="ru-RU" w:eastAsia="en-US" w:bidi="ar-SA"/>
      </w:rPr>
    </w:lvl>
    <w:lvl w:ilvl="4" w:tplc="B8E82C5A">
      <w:numFmt w:val="bullet"/>
      <w:lvlText w:val="•"/>
      <w:lvlJc w:val="left"/>
      <w:pPr>
        <w:ind w:left="8647" w:hanging="300"/>
      </w:pPr>
      <w:rPr>
        <w:rFonts w:hint="default"/>
        <w:lang w:val="ru-RU" w:eastAsia="en-US" w:bidi="ar-SA"/>
      </w:rPr>
    </w:lvl>
    <w:lvl w:ilvl="5" w:tplc="D4681920">
      <w:numFmt w:val="bullet"/>
      <w:lvlText w:val="•"/>
      <w:lvlJc w:val="left"/>
      <w:pPr>
        <w:ind w:left="9140" w:hanging="300"/>
      </w:pPr>
      <w:rPr>
        <w:rFonts w:hint="default"/>
        <w:lang w:val="ru-RU" w:eastAsia="en-US" w:bidi="ar-SA"/>
      </w:rPr>
    </w:lvl>
    <w:lvl w:ilvl="6" w:tplc="3552D1A6">
      <w:numFmt w:val="bullet"/>
      <w:lvlText w:val="•"/>
      <w:lvlJc w:val="left"/>
      <w:pPr>
        <w:ind w:left="9632" w:hanging="300"/>
      </w:pPr>
      <w:rPr>
        <w:rFonts w:hint="default"/>
        <w:lang w:val="ru-RU" w:eastAsia="en-US" w:bidi="ar-SA"/>
      </w:rPr>
    </w:lvl>
    <w:lvl w:ilvl="7" w:tplc="6BFAEBD8">
      <w:numFmt w:val="bullet"/>
      <w:lvlText w:val="•"/>
      <w:lvlJc w:val="left"/>
      <w:pPr>
        <w:ind w:left="10125" w:hanging="300"/>
      </w:pPr>
      <w:rPr>
        <w:rFonts w:hint="default"/>
        <w:lang w:val="ru-RU" w:eastAsia="en-US" w:bidi="ar-SA"/>
      </w:rPr>
    </w:lvl>
    <w:lvl w:ilvl="8" w:tplc="8400579E">
      <w:numFmt w:val="bullet"/>
      <w:lvlText w:val="•"/>
      <w:lvlJc w:val="left"/>
      <w:pPr>
        <w:ind w:left="10617" w:hanging="300"/>
      </w:pPr>
      <w:rPr>
        <w:rFonts w:hint="default"/>
        <w:lang w:val="ru-RU" w:eastAsia="en-US" w:bidi="ar-SA"/>
      </w:rPr>
    </w:lvl>
  </w:abstractNum>
  <w:abstractNum w:abstractNumId="10">
    <w:nsid w:val="2C685547"/>
    <w:multiLevelType w:val="hybridMultilevel"/>
    <w:tmpl w:val="99C49DD4"/>
    <w:lvl w:ilvl="0" w:tplc="66EE25F8">
      <w:start w:val="1"/>
      <w:numFmt w:val="decimal"/>
      <w:lvlText w:val="%1.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045F3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3EDC1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C268E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CCAD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D057D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4A835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94862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2976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5144F5"/>
    <w:multiLevelType w:val="hybridMultilevel"/>
    <w:tmpl w:val="7AEE5BC2"/>
    <w:lvl w:ilvl="0" w:tplc="9FE21F2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E9468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6BDE2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222CA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0B044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5ED3AC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6C6004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6C470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8014B0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3D752D"/>
    <w:multiLevelType w:val="hybridMultilevel"/>
    <w:tmpl w:val="3BAA57D8"/>
    <w:lvl w:ilvl="0" w:tplc="83E8CF32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762948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603B8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7A6F38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AD8C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A60276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EF29E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F81102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201D8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822FE7"/>
    <w:multiLevelType w:val="hybridMultilevel"/>
    <w:tmpl w:val="F84C0ADC"/>
    <w:lvl w:ilvl="0" w:tplc="044885EC">
      <w:start w:val="1"/>
      <w:numFmt w:val="bullet"/>
      <w:lvlText w:val="–"/>
      <w:lvlJc w:val="left"/>
      <w:pPr>
        <w:ind w:left="2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10CB1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3AC3F0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E7C4E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0CEE76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66799C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CCE32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8E4DF2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9A86E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30E256B"/>
    <w:multiLevelType w:val="hybridMultilevel"/>
    <w:tmpl w:val="7DDCE1EC"/>
    <w:lvl w:ilvl="0" w:tplc="99A86048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AE052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AD3EA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48776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6EA864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426EC6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8BECC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6EA55E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08C0C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6633EA"/>
    <w:multiLevelType w:val="hybridMultilevel"/>
    <w:tmpl w:val="ADE6DDE8"/>
    <w:lvl w:ilvl="0" w:tplc="A96AFC54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25A0E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5AF8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40102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D834B8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166D2C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52D342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3C20D4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3A74AA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F922FA"/>
    <w:multiLevelType w:val="hybridMultilevel"/>
    <w:tmpl w:val="19288F32"/>
    <w:lvl w:ilvl="0" w:tplc="F6FA9F28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6E69E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BE4432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01DD8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FCBC98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82C5AE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583CA2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E7568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46957C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360CB1"/>
    <w:multiLevelType w:val="multilevel"/>
    <w:tmpl w:val="2CDA2D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FB4C42"/>
    <w:multiLevelType w:val="multilevel"/>
    <w:tmpl w:val="9D78A2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0F6BEE"/>
    <w:multiLevelType w:val="multilevel"/>
    <w:tmpl w:val="A43C1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302AF1"/>
    <w:multiLevelType w:val="hybridMultilevel"/>
    <w:tmpl w:val="16E4A2AC"/>
    <w:lvl w:ilvl="0" w:tplc="34565572">
      <w:start w:val="1"/>
      <w:numFmt w:val="bullet"/>
      <w:lvlText w:val="–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E0DC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3650E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4FD7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BA5BB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CBC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EF54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66ED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B2DE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1D0566C"/>
    <w:multiLevelType w:val="hybridMultilevel"/>
    <w:tmpl w:val="6D16596A"/>
    <w:lvl w:ilvl="0" w:tplc="A52C301C">
      <w:start w:val="1"/>
      <w:numFmt w:val="decimal"/>
      <w:lvlText w:val="%1."/>
      <w:lvlJc w:val="left"/>
      <w:pPr>
        <w:ind w:left="19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A4A05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7A874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8ADA7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C46E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DE712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E2F7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5AF46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225B4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6AF5019"/>
    <w:multiLevelType w:val="hybridMultilevel"/>
    <w:tmpl w:val="0BEE227C"/>
    <w:lvl w:ilvl="0" w:tplc="4CB66C5E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D25556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67446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E0F854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18CDE2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EED17E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AF988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B2B0BC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867E6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F50043"/>
    <w:multiLevelType w:val="hybridMultilevel"/>
    <w:tmpl w:val="932A4FBC"/>
    <w:lvl w:ilvl="0" w:tplc="40CC5A80">
      <w:start w:val="1"/>
      <w:numFmt w:val="bullet"/>
      <w:lvlText w:val="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A54FA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109CE6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C44598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432CE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2848A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C2F54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A395C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701E02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F42277C"/>
    <w:multiLevelType w:val="multilevel"/>
    <w:tmpl w:val="06C4E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A47965"/>
    <w:multiLevelType w:val="hybridMultilevel"/>
    <w:tmpl w:val="D8EA49D0"/>
    <w:lvl w:ilvl="0" w:tplc="06485AD4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60C6C4">
      <w:start w:val="1"/>
      <w:numFmt w:val="bullet"/>
      <w:lvlText w:val="o"/>
      <w:lvlJc w:val="left"/>
      <w:pPr>
        <w:ind w:left="1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A89F6">
      <w:start w:val="1"/>
      <w:numFmt w:val="bullet"/>
      <w:lvlText w:val="▪"/>
      <w:lvlJc w:val="left"/>
      <w:pPr>
        <w:ind w:left="2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16EE32">
      <w:start w:val="1"/>
      <w:numFmt w:val="bullet"/>
      <w:lvlText w:val="•"/>
      <w:lvlJc w:val="left"/>
      <w:pPr>
        <w:ind w:left="28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274D8">
      <w:start w:val="1"/>
      <w:numFmt w:val="bullet"/>
      <w:lvlText w:val="o"/>
      <w:lvlJc w:val="left"/>
      <w:pPr>
        <w:ind w:left="35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385950">
      <w:start w:val="1"/>
      <w:numFmt w:val="bullet"/>
      <w:lvlText w:val="▪"/>
      <w:lvlJc w:val="left"/>
      <w:pPr>
        <w:ind w:left="42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2E01DE">
      <w:start w:val="1"/>
      <w:numFmt w:val="bullet"/>
      <w:lvlText w:val="•"/>
      <w:lvlJc w:val="left"/>
      <w:pPr>
        <w:ind w:left="50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4CC42">
      <w:start w:val="1"/>
      <w:numFmt w:val="bullet"/>
      <w:lvlText w:val="o"/>
      <w:lvlJc w:val="left"/>
      <w:pPr>
        <w:ind w:left="5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9A9AD0">
      <w:start w:val="1"/>
      <w:numFmt w:val="bullet"/>
      <w:lvlText w:val="▪"/>
      <w:lvlJc w:val="left"/>
      <w:pPr>
        <w:ind w:left="6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7172ADC"/>
    <w:multiLevelType w:val="hybridMultilevel"/>
    <w:tmpl w:val="098226DC"/>
    <w:lvl w:ilvl="0" w:tplc="1A6E6AB6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ACB9A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2095FE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4F684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2E97C2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3A4566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42FD10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82138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FEC7C8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A7584C"/>
    <w:multiLevelType w:val="hybridMultilevel"/>
    <w:tmpl w:val="4AC02932"/>
    <w:lvl w:ilvl="0" w:tplc="ABAC5ADE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066E1A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12105C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2F036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8BAFA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345DE0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706C80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F2623A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A7AC8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53145E"/>
    <w:multiLevelType w:val="hybridMultilevel"/>
    <w:tmpl w:val="075E156C"/>
    <w:lvl w:ilvl="0" w:tplc="177E901C">
      <w:start w:val="1"/>
      <w:numFmt w:val="bullet"/>
      <w:lvlText w:val=""/>
      <w:lvlJc w:val="left"/>
      <w:pPr>
        <w:ind w:left="1938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A34A0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2CA2E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CACFA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8E816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5046B0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C65B6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8BE44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56C9DC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997594"/>
    <w:multiLevelType w:val="hybridMultilevel"/>
    <w:tmpl w:val="DBF6E61C"/>
    <w:lvl w:ilvl="0" w:tplc="826AB5CE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4C92C0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221E8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CCC37C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AA4EA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B2EDA6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74A712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29242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FC22BA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05006A"/>
    <w:multiLevelType w:val="hybridMultilevel"/>
    <w:tmpl w:val="FB989786"/>
    <w:lvl w:ilvl="0" w:tplc="6C043A12">
      <w:start w:val="1"/>
      <w:numFmt w:val="bullet"/>
      <w:lvlText w:val="–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182B3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52805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A56E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EA34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6B60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64BAD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44EFF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1C6A1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8E4B02"/>
    <w:multiLevelType w:val="hybridMultilevel"/>
    <w:tmpl w:val="A406E5C4"/>
    <w:lvl w:ilvl="0" w:tplc="1A323498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907172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8017A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4062E0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EFA1E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C79C6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4EF8E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ECB26E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CA8CBE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858143C"/>
    <w:multiLevelType w:val="hybridMultilevel"/>
    <w:tmpl w:val="D35AB776"/>
    <w:lvl w:ilvl="0" w:tplc="A030EDF8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3230CC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AF0A6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8D11A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DA0EB0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98344C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F2E1CE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484E8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328092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BAC43D0"/>
    <w:multiLevelType w:val="hybridMultilevel"/>
    <w:tmpl w:val="76A4D878"/>
    <w:lvl w:ilvl="0" w:tplc="0F08E504">
      <w:start w:val="1"/>
      <w:numFmt w:val="bullet"/>
      <w:lvlText w:val=""/>
      <w:lvlJc w:val="left"/>
      <w:pPr>
        <w:ind w:left="20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62ACEC">
      <w:start w:val="1"/>
      <w:numFmt w:val="bullet"/>
      <w:lvlText w:val="o"/>
      <w:lvlJc w:val="left"/>
      <w:pPr>
        <w:ind w:left="119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CE708">
      <w:start w:val="1"/>
      <w:numFmt w:val="bullet"/>
      <w:lvlText w:val="▪"/>
      <w:lvlJc w:val="left"/>
      <w:pPr>
        <w:ind w:left="191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65E8E">
      <w:start w:val="1"/>
      <w:numFmt w:val="bullet"/>
      <w:lvlText w:val="•"/>
      <w:lvlJc w:val="left"/>
      <w:pPr>
        <w:ind w:left="263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72B086">
      <w:start w:val="1"/>
      <w:numFmt w:val="bullet"/>
      <w:lvlText w:val="o"/>
      <w:lvlJc w:val="left"/>
      <w:pPr>
        <w:ind w:left="335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E481DE">
      <w:start w:val="1"/>
      <w:numFmt w:val="bullet"/>
      <w:lvlText w:val="▪"/>
      <w:lvlJc w:val="left"/>
      <w:pPr>
        <w:ind w:left="407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4424E">
      <w:start w:val="1"/>
      <w:numFmt w:val="bullet"/>
      <w:lvlText w:val="•"/>
      <w:lvlJc w:val="left"/>
      <w:pPr>
        <w:ind w:left="479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6CC7C">
      <w:start w:val="1"/>
      <w:numFmt w:val="bullet"/>
      <w:lvlText w:val="o"/>
      <w:lvlJc w:val="left"/>
      <w:pPr>
        <w:ind w:left="551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20AA8">
      <w:start w:val="1"/>
      <w:numFmt w:val="bullet"/>
      <w:lvlText w:val="▪"/>
      <w:lvlJc w:val="left"/>
      <w:pPr>
        <w:ind w:left="6232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FDD28EE"/>
    <w:multiLevelType w:val="hybridMultilevel"/>
    <w:tmpl w:val="E67E0D62"/>
    <w:lvl w:ilvl="0" w:tplc="BEE4B79C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F8107C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06E66A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5C4DBE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8A67A0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C02F7C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5CBA82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E4A700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EC8416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FE13D73"/>
    <w:multiLevelType w:val="hybridMultilevel"/>
    <w:tmpl w:val="5E1CDCD4"/>
    <w:lvl w:ilvl="0" w:tplc="4BCAFAF0">
      <w:start w:val="1"/>
      <w:numFmt w:val="bullet"/>
      <w:lvlText w:val=""/>
      <w:lvlJc w:val="left"/>
      <w:pPr>
        <w:ind w:left="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805B6">
      <w:start w:val="1"/>
      <w:numFmt w:val="bullet"/>
      <w:lvlText w:val="o"/>
      <w:lvlJc w:val="left"/>
      <w:pPr>
        <w:ind w:left="1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80D368">
      <w:start w:val="1"/>
      <w:numFmt w:val="bullet"/>
      <w:lvlText w:val="▪"/>
      <w:lvlJc w:val="left"/>
      <w:pPr>
        <w:ind w:left="2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501B18">
      <w:start w:val="1"/>
      <w:numFmt w:val="bullet"/>
      <w:lvlText w:val="•"/>
      <w:lvlJc w:val="left"/>
      <w:pPr>
        <w:ind w:left="2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3A101C">
      <w:start w:val="1"/>
      <w:numFmt w:val="bullet"/>
      <w:lvlText w:val="o"/>
      <w:lvlJc w:val="left"/>
      <w:pPr>
        <w:ind w:left="3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A6FA2">
      <w:start w:val="1"/>
      <w:numFmt w:val="bullet"/>
      <w:lvlText w:val="▪"/>
      <w:lvlJc w:val="left"/>
      <w:pPr>
        <w:ind w:left="4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623FE">
      <w:start w:val="1"/>
      <w:numFmt w:val="bullet"/>
      <w:lvlText w:val="•"/>
      <w:lvlJc w:val="left"/>
      <w:pPr>
        <w:ind w:left="4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BA7CC4">
      <w:start w:val="1"/>
      <w:numFmt w:val="bullet"/>
      <w:lvlText w:val="o"/>
      <w:lvlJc w:val="left"/>
      <w:pPr>
        <w:ind w:left="5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A7788">
      <w:start w:val="1"/>
      <w:numFmt w:val="bullet"/>
      <w:lvlText w:val="▪"/>
      <w:lvlJc w:val="left"/>
      <w:pPr>
        <w:ind w:left="6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4"/>
  </w:num>
  <w:num w:numId="3">
    <w:abstractNumId w:val="7"/>
  </w:num>
  <w:num w:numId="4">
    <w:abstractNumId w:val="4"/>
  </w:num>
  <w:num w:numId="5">
    <w:abstractNumId w:val="8"/>
  </w:num>
  <w:num w:numId="6">
    <w:abstractNumId w:val="17"/>
  </w:num>
  <w:num w:numId="7">
    <w:abstractNumId w:val="18"/>
  </w:num>
  <w:num w:numId="8">
    <w:abstractNumId w:val="9"/>
  </w:num>
  <w:num w:numId="9">
    <w:abstractNumId w:val="30"/>
  </w:num>
  <w:num w:numId="10">
    <w:abstractNumId w:val="0"/>
  </w:num>
  <w:num w:numId="11">
    <w:abstractNumId w:val="28"/>
  </w:num>
  <w:num w:numId="12">
    <w:abstractNumId w:val="14"/>
  </w:num>
  <w:num w:numId="13">
    <w:abstractNumId w:val="1"/>
  </w:num>
  <w:num w:numId="14">
    <w:abstractNumId w:val="22"/>
  </w:num>
  <w:num w:numId="15">
    <w:abstractNumId w:val="12"/>
  </w:num>
  <w:num w:numId="16">
    <w:abstractNumId w:val="35"/>
  </w:num>
  <w:num w:numId="17">
    <w:abstractNumId w:val="6"/>
  </w:num>
  <w:num w:numId="18">
    <w:abstractNumId w:val="3"/>
  </w:num>
  <w:num w:numId="19">
    <w:abstractNumId w:val="27"/>
  </w:num>
  <w:num w:numId="20">
    <w:abstractNumId w:val="25"/>
  </w:num>
  <w:num w:numId="21">
    <w:abstractNumId w:val="16"/>
  </w:num>
  <w:num w:numId="22">
    <w:abstractNumId w:val="10"/>
  </w:num>
  <w:num w:numId="23">
    <w:abstractNumId w:val="23"/>
  </w:num>
  <w:num w:numId="24">
    <w:abstractNumId w:val="21"/>
  </w:num>
  <w:num w:numId="25">
    <w:abstractNumId w:val="20"/>
  </w:num>
  <w:num w:numId="26">
    <w:abstractNumId w:val="34"/>
  </w:num>
  <w:num w:numId="27">
    <w:abstractNumId w:val="26"/>
  </w:num>
  <w:num w:numId="28">
    <w:abstractNumId w:val="29"/>
  </w:num>
  <w:num w:numId="29">
    <w:abstractNumId w:val="15"/>
  </w:num>
  <w:num w:numId="30">
    <w:abstractNumId w:val="5"/>
  </w:num>
  <w:num w:numId="31">
    <w:abstractNumId w:val="31"/>
  </w:num>
  <w:num w:numId="32">
    <w:abstractNumId w:val="32"/>
  </w:num>
  <w:num w:numId="33">
    <w:abstractNumId w:val="33"/>
  </w:num>
  <w:num w:numId="34">
    <w:abstractNumId w:val="2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1"/>
    <w:rsid w:val="000A6FC8"/>
    <w:rsid w:val="00105E71"/>
    <w:rsid w:val="00115FAB"/>
    <w:rsid w:val="0015149E"/>
    <w:rsid w:val="001E4C9C"/>
    <w:rsid w:val="00233489"/>
    <w:rsid w:val="00352E4D"/>
    <w:rsid w:val="003E374E"/>
    <w:rsid w:val="00423F74"/>
    <w:rsid w:val="00454690"/>
    <w:rsid w:val="005611E6"/>
    <w:rsid w:val="005A7C30"/>
    <w:rsid w:val="005C1F4A"/>
    <w:rsid w:val="00641BEE"/>
    <w:rsid w:val="0065357B"/>
    <w:rsid w:val="00657E66"/>
    <w:rsid w:val="006E1263"/>
    <w:rsid w:val="007227CA"/>
    <w:rsid w:val="007A3353"/>
    <w:rsid w:val="007D5EEC"/>
    <w:rsid w:val="00846EDC"/>
    <w:rsid w:val="00857FB8"/>
    <w:rsid w:val="009149DD"/>
    <w:rsid w:val="00A44C13"/>
    <w:rsid w:val="00AA5656"/>
    <w:rsid w:val="00AB4CA9"/>
    <w:rsid w:val="00AC5FFD"/>
    <w:rsid w:val="00AE79B5"/>
    <w:rsid w:val="00B229FF"/>
    <w:rsid w:val="00B50678"/>
    <w:rsid w:val="00BE30FE"/>
    <w:rsid w:val="00BE4178"/>
    <w:rsid w:val="00C50C60"/>
    <w:rsid w:val="00C55BC9"/>
    <w:rsid w:val="00C91E30"/>
    <w:rsid w:val="00CC4158"/>
    <w:rsid w:val="00CC5C5F"/>
    <w:rsid w:val="00D01AEA"/>
    <w:rsid w:val="00D10391"/>
    <w:rsid w:val="00D22FC8"/>
    <w:rsid w:val="00EC7554"/>
    <w:rsid w:val="00F27B36"/>
    <w:rsid w:val="00F83C6D"/>
    <w:rsid w:val="00FC2CB1"/>
    <w:rsid w:val="00FC3B8F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5E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5E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05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05E7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05E7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05E7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E71"/>
    <w:rPr>
      <w:lang w:val="en-US"/>
    </w:rPr>
  </w:style>
  <w:style w:type="paragraph" w:styleId="a5">
    <w:name w:val="Normal Indent"/>
    <w:basedOn w:val="a"/>
    <w:uiPriority w:val="99"/>
    <w:unhideWhenUsed/>
    <w:rsid w:val="00105E7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05E7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E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05E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05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05E71"/>
    <w:rPr>
      <w:i/>
      <w:iCs/>
    </w:rPr>
  </w:style>
  <w:style w:type="character" w:styleId="ab">
    <w:name w:val="Hyperlink"/>
    <w:basedOn w:val="a0"/>
    <w:uiPriority w:val="99"/>
    <w:unhideWhenUsed/>
    <w:rsid w:val="00105E71"/>
    <w:rPr>
      <w:color w:val="0000FF" w:themeColor="hyperlink"/>
      <w:u w:val="single"/>
    </w:rPr>
  </w:style>
  <w:style w:type="paragraph" w:customStyle="1" w:styleId="ac">
    <w:name w:val="Базовый"/>
    <w:link w:val="ad"/>
    <w:rsid w:val="00657E6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657E66"/>
    <w:pPr>
      <w:spacing w:after="0" w:line="240" w:lineRule="auto"/>
    </w:pPr>
  </w:style>
  <w:style w:type="paragraph" w:styleId="af">
    <w:name w:val="Body Text"/>
    <w:basedOn w:val="a"/>
    <w:link w:val="af0"/>
    <w:rsid w:val="00657E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657E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4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  <w:rsid w:val="001E4C9C"/>
    <w:pPr>
      <w:widowControl w:val="0"/>
      <w:autoSpaceDE w:val="0"/>
      <w:autoSpaceDN w:val="0"/>
      <w:spacing w:after="0" w:line="240" w:lineRule="auto"/>
      <w:ind w:left="300" w:right="2" w:hanging="300"/>
      <w:jc w:val="center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4C9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footnotedescription">
    <w:name w:val="footnote description"/>
    <w:next w:val="a"/>
    <w:link w:val="footnotedescriptionChar"/>
    <w:hidden/>
    <w:rsid w:val="00FC3B8F"/>
    <w:pPr>
      <w:spacing w:after="0" w:line="282" w:lineRule="auto"/>
      <w:ind w:left="944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C3B8F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C3B8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c1">
    <w:name w:val="c1"/>
    <w:basedOn w:val="a0"/>
    <w:rsid w:val="006E1263"/>
  </w:style>
  <w:style w:type="character" w:customStyle="1" w:styleId="c16">
    <w:name w:val="c16"/>
    <w:basedOn w:val="a0"/>
    <w:rsid w:val="006E1263"/>
  </w:style>
  <w:style w:type="character" w:customStyle="1" w:styleId="ad">
    <w:name w:val="Базовый Знак"/>
    <w:basedOn w:val="a0"/>
    <w:link w:val="ac"/>
    <w:rsid w:val="00D01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6">
    <w:name w:val="c46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57FB8"/>
  </w:style>
  <w:style w:type="character" w:customStyle="1" w:styleId="c0">
    <w:name w:val="c0"/>
    <w:basedOn w:val="a0"/>
    <w:rsid w:val="00857FB8"/>
  </w:style>
  <w:style w:type="paragraph" w:customStyle="1" w:styleId="c21">
    <w:name w:val="c21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857FB8"/>
  </w:style>
  <w:style w:type="paragraph" w:customStyle="1" w:styleId="c18">
    <w:name w:val="c18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857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E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5E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5E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05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05E7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05E7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05E7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5E71"/>
    <w:rPr>
      <w:lang w:val="en-US"/>
    </w:rPr>
  </w:style>
  <w:style w:type="paragraph" w:styleId="a5">
    <w:name w:val="Normal Indent"/>
    <w:basedOn w:val="a"/>
    <w:uiPriority w:val="99"/>
    <w:unhideWhenUsed/>
    <w:rsid w:val="00105E7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05E7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5E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05E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05E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05E71"/>
    <w:rPr>
      <w:i/>
      <w:iCs/>
    </w:rPr>
  </w:style>
  <w:style w:type="character" w:styleId="ab">
    <w:name w:val="Hyperlink"/>
    <w:basedOn w:val="a0"/>
    <w:uiPriority w:val="99"/>
    <w:unhideWhenUsed/>
    <w:rsid w:val="00105E71"/>
    <w:rPr>
      <w:color w:val="0000FF" w:themeColor="hyperlink"/>
      <w:u w:val="single"/>
    </w:rPr>
  </w:style>
  <w:style w:type="paragraph" w:customStyle="1" w:styleId="ac">
    <w:name w:val="Базовый"/>
    <w:link w:val="ad"/>
    <w:rsid w:val="00657E6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uiPriority w:val="1"/>
    <w:qFormat/>
    <w:rsid w:val="00657E66"/>
    <w:pPr>
      <w:spacing w:after="0" w:line="240" w:lineRule="auto"/>
    </w:pPr>
  </w:style>
  <w:style w:type="paragraph" w:styleId="af">
    <w:name w:val="Body Text"/>
    <w:basedOn w:val="a"/>
    <w:link w:val="af0"/>
    <w:rsid w:val="00657E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657E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E4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1"/>
    <w:qFormat/>
    <w:rsid w:val="001E4C9C"/>
    <w:pPr>
      <w:widowControl w:val="0"/>
      <w:autoSpaceDE w:val="0"/>
      <w:autoSpaceDN w:val="0"/>
      <w:spacing w:after="0" w:line="240" w:lineRule="auto"/>
      <w:ind w:left="300" w:right="2" w:hanging="300"/>
      <w:jc w:val="center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4C9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footnotedescription">
    <w:name w:val="footnote description"/>
    <w:next w:val="a"/>
    <w:link w:val="footnotedescriptionChar"/>
    <w:hidden/>
    <w:rsid w:val="00FC3B8F"/>
    <w:pPr>
      <w:spacing w:after="0" w:line="282" w:lineRule="auto"/>
      <w:ind w:left="944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FC3B8F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FC3B8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c1">
    <w:name w:val="c1"/>
    <w:basedOn w:val="a0"/>
    <w:rsid w:val="006E1263"/>
  </w:style>
  <w:style w:type="character" w:customStyle="1" w:styleId="c16">
    <w:name w:val="c16"/>
    <w:basedOn w:val="a0"/>
    <w:rsid w:val="006E1263"/>
  </w:style>
  <w:style w:type="character" w:customStyle="1" w:styleId="ad">
    <w:name w:val="Базовый Знак"/>
    <w:basedOn w:val="a0"/>
    <w:link w:val="ac"/>
    <w:rsid w:val="00D01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46">
    <w:name w:val="c46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57FB8"/>
  </w:style>
  <w:style w:type="character" w:customStyle="1" w:styleId="c0">
    <w:name w:val="c0"/>
    <w:basedOn w:val="a0"/>
    <w:rsid w:val="00857FB8"/>
  </w:style>
  <w:style w:type="paragraph" w:customStyle="1" w:styleId="c21">
    <w:name w:val="c21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857FB8"/>
  </w:style>
  <w:style w:type="paragraph" w:customStyle="1" w:styleId="c18">
    <w:name w:val="c18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85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85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1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3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5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7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9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01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2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4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8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1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47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68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89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12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33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54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75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96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200" Type="http://schemas.openxmlformats.org/officeDocument/2006/relationships/hyperlink" Target="https://www.google.com/url?q=https://m.edsoo.ru/8352d77c&amp;sa=D&amp;source=editors&amp;ust=1724874314655812&amp;usg=AOvVaw1_1uMv9UaQAFCX3id6F1AB" TargetMode="External"/><Relationship Id="rId16" Type="http://schemas.openxmlformats.org/officeDocument/2006/relationships/hyperlink" Target="https://www.google.com/url?q=https://m.edsoo.ru/8352d77c&amp;sa=D&amp;source=editors&amp;ust=1724874314655812&amp;usg=AOvVaw1_1uMv9UaQAFCX3id6F1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69</Pages>
  <Words>23049</Words>
  <Characters>131384</Characters>
  <Application>Microsoft Office Word</Application>
  <DocSecurity>0</DocSecurity>
  <Lines>1094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Надежда</cp:lastModifiedBy>
  <cp:revision>7</cp:revision>
  <dcterms:created xsi:type="dcterms:W3CDTF">2024-09-14T18:08:00Z</dcterms:created>
  <dcterms:modified xsi:type="dcterms:W3CDTF">2024-12-03T16:29:00Z</dcterms:modified>
</cp:coreProperties>
</file>