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AA" w:rsidRPr="00D62EAA" w:rsidRDefault="00D62EAA" w:rsidP="00D62EAA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ascii="PT Astra Serif" w:eastAsia="PT Astra Serif" w:hAnsi="PT Astra Serif" w:cs="PT Astra Serif"/>
          <w:color w:val="auto"/>
          <w:kern w:val="3"/>
          <w:sz w:val="28"/>
          <w:szCs w:val="24"/>
        </w:rPr>
      </w:pPr>
      <w:r w:rsidRPr="00D62EAA">
        <w:rPr>
          <w:rFonts w:ascii="PT Astra Serif" w:eastAsia="PT Astra Serif" w:hAnsi="PT Astra Serif" w:cs="PT Astra Serif"/>
          <w:noProof/>
          <w:color w:val="auto"/>
          <w:kern w:val="3"/>
          <w:sz w:val="28"/>
          <w:szCs w:val="24"/>
        </w:rPr>
        <w:drawing>
          <wp:anchor distT="0" distB="0" distL="114300" distR="114300" simplePos="0" relativeHeight="251663360" behindDoc="0" locked="0" layoutInCell="1" allowOverlap="1" wp14:anchorId="037BA5F2" wp14:editId="3999D8BB">
            <wp:simplePos x="0" y="0"/>
            <wp:positionH relativeFrom="column">
              <wp:posOffset>5664200</wp:posOffset>
            </wp:positionH>
            <wp:positionV relativeFrom="paragraph">
              <wp:posOffset>85725</wp:posOffset>
            </wp:positionV>
            <wp:extent cx="1355762" cy="1355762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762" cy="1355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62EAA" w:rsidRPr="00D62EAA" w:rsidRDefault="00D62EAA" w:rsidP="00D62EAA">
      <w:pPr>
        <w:widowControl w:val="0"/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PT Astra Serif" w:eastAsia="PT Astra Serif" w:hAnsi="PT Astra Serif" w:cs="PT Astra Serif"/>
          <w:color w:val="auto"/>
          <w:kern w:val="3"/>
          <w:sz w:val="28"/>
          <w:szCs w:val="24"/>
        </w:rPr>
      </w:pPr>
      <w:r w:rsidRPr="00D62EAA">
        <w:rPr>
          <w:b/>
          <w:color w:val="auto"/>
          <w:kern w:val="3"/>
          <w:sz w:val="28"/>
          <w:szCs w:val="28"/>
        </w:rPr>
        <w:t xml:space="preserve">           муниципальное автономное общеобразовательное учреждение</w:t>
      </w:r>
    </w:p>
    <w:p w:rsidR="00D62EAA" w:rsidRPr="00D62EAA" w:rsidRDefault="00D62EAA" w:rsidP="00D62EAA">
      <w:pPr>
        <w:widowControl w:val="0"/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PT Astra Serif" w:eastAsia="PT Astra Serif" w:hAnsi="PT Astra Serif" w:cs="PT Astra Serif"/>
          <w:color w:val="auto"/>
          <w:kern w:val="3"/>
          <w:sz w:val="28"/>
          <w:szCs w:val="24"/>
        </w:rPr>
      </w:pPr>
      <w:r w:rsidRPr="00D62EAA">
        <w:rPr>
          <w:b/>
          <w:color w:val="auto"/>
          <w:kern w:val="3"/>
          <w:sz w:val="28"/>
          <w:szCs w:val="28"/>
        </w:rPr>
        <w:t>города Ростова-на-Дону «Школа № 104»</w:t>
      </w:r>
    </w:p>
    <w:p w:rsidR="00D62EAA" w:rsidRPr="00D62EAA" w:rsidRDefault="00D62EAA" w:rsidP="00D62EAA">
      <w:pPr>
        <w:widowControl w:val="0"/>
        <w:pBdr>
          <w:bottom w:val="single" w:sz="12" w:space="1" w:color="000000"/>
        </w:pBd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PT Astra Serif" w:eastAsia="PT Astra Serif" w:hAnsi="PT Astra Serif" w:cs="PT Astra Serif"/>
          <w:color w:val="auto"/>
          <w:kern w:val="3"/>
          <w:sz w:val="28"/>
          <w:szCs w:val="24"/>
        </w:rPr>
      </w:pPr>
      <w:r w:rsidRPr="00D62EAA">
        <w:rPr>
          <w:b/>
          <w:color w:val="auto"/>
          <w:kern w:val="3"/>
          <w:sz w:val="28"/>
          <w:szCs w:val="28"/>
        </w:rPr>
        <w:t xml:space="preserve">344092, бульвар Комарова 9/5, тел./ф. (8632) </w:t>
      </w:r>
      <w:hyperlink r:id="rId6" w:history="1">
        <w:r w:rsidRPr="00D62EAA">
          <w:rPr>
            <w:b/>
            <w:color w:val="auto"/>
            <w:kern w:val="3"/>
            <w:sz w:val="28"/>
            <w:szCs w:val="28"/>
          </w:rPr>
          <w:t xml:space="preserve">35-78-45. </w:t>
        </w:r>
      </w:hyperlink>
      <w:hyperlink r:id="rId7" w:history="1">
        <w:r w:rsidRPr="00D62EAA">
          <w:rPr>
            <w:b/>
            <w:color w:val="auto"/>
            <w:kern w:val="3"/>
            <w:sz w:val="28"/>
            <w:szCs w:val="28"/>
          </w:rPr>
          <w:t>http://school104.roovr.ru/</w:t>
        </w:r>
      </w:hyperlink>
      <w:r w:rsidRPr="00D62EAA">
        <w:rPr>
          <w:b/>
          <w:color w:val="auto"/>
          <w:kern w:val="3"/>
          <w:sz w:val="28"/>
          <w:szCs w:val="28"/>
        </w:rPr>
        <w:t>,</w:t>
      </w:r>
    </w:p>
    <w:p w:rsidR="00D62EAA" w:rsidRPr="00D62EAA" w:rsidRDefault="00D62EAA" w:rsidP="00D62EAA">
      <w:pPr>
        <w:widowControl w:val="0"/>
        <w:pBdr>
          <w:bottom w:val="single" w:sz="12" w:space="1" w:color="000000"/>
        </w:pBdr>
        <w:tabs>
          <w:tab w:val="center" w:pos="4370"/>
          <w:tab w:val="right" w:pos="8740"/>
        </w:tabs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b/>
          <w:kern w:val="3"/>
          <w:sz w:val="28"/>
          <w:szCs w:val="28"/>
        </w:rPr>
      </w:pPr>
      <w:r w:rsidRPr="00D62EAA">
        <w:rPr>
          <w:b/>
          <w:kern w:val="3"/>
          <w:sz w:val="28"/>
          <w:szCs w:val="28"/>
        </w:rPr>
        <w:tab/>
        <w:t>ОКПО 33333343, ИНН/КПП 6161013587/616101001</w:t>
      </w:r>
      <w:r w:rsidRPr="00D62EAA">
        <w:rPr>
          <w:b/>
          <w:kern w:val="3"/>
          <w:sz w:val="28"/>
          <w:szCs w:val="28"/>
        </w:rPr>
        <w:tab/>
      </w:r>
    </w:p>
    <w:p w:rsidR="00D62EAA" w:rsidRPr="00D62EAA" w:rsidRDefault="00D62EAA" w:rsidP="00D62EAA">
      <w:pPr>
        <w:widowControl w:val="0"/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color w:val="auto"/>
          <w:kern w:val="3"/>
          <w:sz w:val="28"/>
          <w:szCs w:val="28"/>
        </w:rPr>
      </w:pPr>
    </w:p>
    <w:p w:rsidR="00D62EAA" w:rsidRPr="00D62EAA" w:rsidRDefault="00D62EAA" w:rsidP="00D62EAA">
      <w:pPr>
        <w:spacing w:after="0" w:line="240" w:lineRule="auto"/>
        <w:ind w:left="0" w:firstLine="0"/>
        <w:jc w:val="left"/>
        <w:rPr>
          <w:b/>
          <w:color w:val="000000" w:themeColor="text1"/>
          <w:szCs w:val="24"/>
        </w:rPr>
      </w:pPr>
    </w:p>
    <w:p w:rsidR="00D62EAA" w:rsidRPr="00D62EAA" w:rsidRDefault="00D62EAA" w:rsidP="00D62EAA">
      <w:pPr>
        <w:spacing w:after="0" w:line="240" w:lineRule="auto"/>
        <w:ind w:left="0" w:firstLine="0"/>
        <w:jc w:val="left"/>
        <w:rPr>
          <w:b/>
          <w:color w:val="000000" w:themeColor="text1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25"/>
        <w:gridCol w:w="4629"/>
      </w:tblGrid>
      <w:tr w:rsidR="00D62EAA" w:rsidRPr="00D62EAA" w:rsidTr="00B1172F">
        <w:tc>
          <w:tcPr>
            <w:tcW w:w="5225" w:type="dxa"/>
          </w:tcPr>
          <w:p w:rsidR="00D62EAA" w:rsidRPr="00D62EAA" w:rsidRDefault="00D62EAA" w:rsidP="00D62EAA">
            <w:pPr>
              <w:suppressAutoHyphens/>
              <w:spacing w:after="14" w:line="276" w:lineRule="auto"/>
              <w:rPr>
                <w:sz w:val="20"/>
                <w:szCs w:val="20"/>
                <w:lang w:eastAsia="zh-CN"/>
              </w:rPr>
            </w:pPr>
            <w:r w:rsidRPr="00D62EAA">
              <w:rPr>
                <w:b/>
                <w:lang w:eastAsia="en-US"/>
              </w:rPr>
              <w:t>СОГЛАСОВАНО</w:t>
            </w:r>
          </w:p>
          <w:p w:rsidR="00D62EAA" w:rsidRPr="00D62EAA" w:rsidRDefault="00D62EAA" w:rsidP="00D62EAA">
            <w:pPr>
              <w:suppressAutoHyphens/>
              <w:spacing w:after="14" w:line="276" w:lineRule="auto"/>
              <w:rPr>
                <w:sz w:val="20"/>
                <w:szCs w:val="20"/>
                <w:lang w:eastAsia="zh-CN"/>
              </w:rPr>
            </w:pPr>
            <w:r w:rsidRPr="00D62EAA">
              <w:rPr>
                <w:lang w:eastAsia="en-US"/>
              </w:rPr>
              <w:t>на заседании Совета школы</w:t>
            </w:r>
          </w:p>
          <w:p w:rsidR="00D62EAA" w:rsidRPr="00D62EAA" w:rsidRDefault="00D62EAA" w:rsidP="00D62EAA">
            <w:pPr>
              <w:suppressAutoHyphens/>
              <w:spacing w:after="14" w:line="276" w:lineRule="auto"/>
              <w:rPr>
                <w:sz w:val="20"/>
                <w:szCs w:val="20"/>
                <w:lang w:eastAsia="zh-CN"/>
              </w:rPr>
            </w:pPr>
            <w:r w:rsidRPr="00D62EAA">
              <w:rPr>
                <w:lang w:eastAsia="en-US"/>
              </w:rPr>
              <w:t>МАОУ «Школа № 104»</w:t>
            </w:r>
          </w:p>
          <w:p w:rsidR="00D62EAA" w:rsidRPr="00D62EAA" w:rsidRDefault="00D62EAA" w:rsidP="00D62EAA">
            <w:pPr>
              <w:suppressAutoHyphens/>
              <w:spacing w:after="14" w:line="276" w:lineRule="auto"/>
              <w:rPr>
                <w:sz w:val="20"/>
                <w:szCs w:val="20"/>
                <w:lang w:eastAsia="zh-CN"/>
              </w:rPr>
            </w:pPr>
            <w:r w:rsidRPr="00D62EAA">
              <w:rPr>
                <w:lang w:eastAsia="en-US"/>
              </w:rPr>
              <w:t xml:space="preserve">протокол заседания № </w:t>
            </w:r>
            <w:r w:rsidRPr="00D62EAA">
              <w:rPr>
                <w:u w:val="single"/>
                <w:lang w:eastAsia="en-US"/>
              </w:rPr>
              <w:t>2</w:t>
            </w:r>
          </w:p>
          <w:p w:rsidR="00D62EAA" w:rsidRPr="00D62EAA" w:rsidRDefault="00B1172F" w:rsidP="00D62EAA">
            <w:pPr>
              <w:suppressAutoHyphens/>
              <w:spacing w:after="14"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от «27</w:t>
            </w:r>
            <w:r w:rsidR="00D62EAA" w:rsidRPr="00D62EAA">
              <w:rPr>
                <w:lang w:eastAsia="en-US"/>
              </w:rPr>
              <w:t xml:space="preserve">» </w:t>
            </w:r>
            <w:r w:rsidR="00D62EAA" w:rsidRPr="00D62EAA">
              <w:rPr>
                <w:u w:val="single"/>
                <w:lang w:eastAsia="en-US"/>
              </w:rPr>
              <w:t xml:space="preserve">августа </w:t>
            </w:r>
            <w:r>
              <w:rPr>
                <w:lang w:eastAsia="en-US"/>
              </w:rPr>
              <w:t>2024</w:t>
            </w:r>
            <w:r w:rsidR="00D62EAA" w:rsidRPr="00D62EAA">
              <w:rPr>
                <w:lang w:eastAsia="en-US"/>
              </w:rPr>
              <w:t xml:space="preserve"> года</w:t>
            </w:r>
          </w:p>
          <w:p w:rsidR="00D62EAA" w:rsidRPr="00D62EAA" w:rsidRDefault="00D62EAA" w:rsidP="00D62EAA">
            <w:pPr>
              <w:suppressAutoHyphens/>
              <w:spacing w:after="14"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29" w:type="dxa"/>
            <w:hideMark/>
          </w:tcPr>
          <w:p w:rsidR="00D62EAA" w:rsidRPr="00D62EAA" w:rsidRDefault="00D62EAA" w:rsidP="00D62EAA">
            <w:pPr>
              <w:suppressAutoHyphens/>
              <w:spacing w:after="14" w:line="276" w:lineRule="auto"/>
              <w:jc w:val="right"/>
              <w:rPr>
                <w:sz w:val="20"/>
                <w:szCs w:val="20"/>
                <w:lang w:eastAsia="zh-CN"/>
              </w:rPr>
            </w:pPr>
            <w:r w:rsidRPr="00D62EAA">
              <w:rPr>
                <w:b/>
                <w:sz w:val="28"/>
                <w:szCs w:val="28"/>
                <w:lang w:eastAsia="en-US"/>
              </w:rPr>
              <w:t>УТВЕРЖДАЮ</w:t>
            </w:r>
          </w:p>
          <w:p w:rsidR="00D62EAA" w:rsidRPr="00D62EAA" w:rsidRDefault="00D62EAA" w:rsidP="00D62EAA">
            <w:pPr>
              <w:suppressAutoHyphens/>
              <w:spacing w:after="14" w:line="276" w:lineRule="auto"/>
              <w:jc w:val="right"/>
              <w:rPr>
                <w:sz w:val="20"/>
                <w:szCs w:val="20"/>
                <w:lang w:eastAsia="zh-CN"/>
              </w:rPr>
            </w:pPr>
            <w:r w:rsidRPr="00D62EAA">
              <w:rPr>
                <w:lang w:eastAsia="en-US"/>
              </w:rPr>
              <w:t>Директор МАОУ «Школа № 104»</w:t>
            </w:r>
          </w:p>
          <w:p w:rsidR="00D62EAA" w:rsidRPr="00D62EAA" w:rsidRDefault="00D62EAA" w:rsidP="00D62EAA">
            <w:pPr>
              <w:suppressAutoHyphens/>
              <w:spacing w:after="14" w:line="276" w:lineRule="auto"/>
              <w:jc w:val="right"/>
              <w:rPr>
                <w:sz w:val="20"/>
                <w:szCs w:val="20"/>
                <w:lang w:eastAsia="zh-CN"/>
              </w:rPr>
            </w:pPr>
            <w:r w:rsidRPr="00D62EAA">
              <w:rPr>
                <w:lang w:eastAsia="en-US"/>
              </w:rPr>
              <w:t>____________________О.А. Рублева</w:t>
            </w:r>
          </w:p>
          <w:p w:rsidR="00D62EAA" w:rsidRPr="00D62EAA" w:rsidRDefault="00D62EAA" w:rsidP="00D62EAA">
            <w:pPr>
              <w:suppressAutoHyphens/>
              <w:spacing w:after="14" w:line="276" w:lineRule="auto"/>
              <w:jc w:val="right"/>
              <w:rPr>
                <w:sz w:val="20"/>
                <w:szCs w:val="20"/>
                <w:lang w:eastAsia="zh-CN"/>
              </w:rPr>
            </w:pPr>
            <w:r w:rsidRPr="00D62EAA">
              <w:rPr>
                <w:lang w:eastAsia="en-US"/>
              </w:rPr>
              <w:t xml:space="preserve">приказ № </w:t>
            </w:r>
            <w:r w:rsidR="00B1172F">
              <w:rPr>
                <w:u w:val="single"/>
                <w:lang w:eastAsia="en-US"/>
              </w:rPr>
              <w:t>240</w:t>
            </w:r>
          </w:p>
          <w:p w:rsidR="00D62EAA" w:rsidRPr="00D62EAA" w:rsidRDefault="00B1172F" w:rsidP="00D62EAA">
            <w:pPr>
              <w:suppressAutoHyphens/>
              <w:spacing w:after="14" w:line="276" w:lineRule="auto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 xml:space="preserve"> от «30</w:t>
            </w:r>
            <w:r w:rsidR="00D62EAA" w:rsidRPr="00D62EAA">
              <w:rPr>
                <w:lang w:eastAsia="en-US"/>
              </w:rPr>
              <w:t xml:space="preserve">» </w:t>
            </w:r>
            <w:r w:rsidR="00D62EAA" w:rsidRPr="00D62EAA">
              <w:rPr>
                <w:u w:val="single"/>
                <w:lang w:eastAsia="en-US"/>
              </w:rPr>
              <w:t xml:space="preserve">августа </w:t>
            </w:r>
            <w:r>
              <w:rPr>
                <w:lang w:eastAsia="en-US"/>
              </w:rPr>
              <w:t>2024</w:t>
            </w:r>
            <w:r w:rsidR="00D62EAA" w:rsidRPr="00D62EAA">
              <w:rPr>
                <w:lang w:eastAsia="en-US"/>
              </w:rPr>
              <w:t xml:space="preserve"> года  </w:t>
            </w:r>
          </w:p>
        </w:tc>
      </w:tr>
    </w:tbl>
    <w:p w:rsidR="00D62EAA" w:rsidRPr="00D62EAA" w:rsidRDefault="00D62EAA" w:rsidP="00D62EAA">
      <w:pPr>
        <w:suppressAutoHyphens/>
        <w:spacing w:after="14" w:line="266" w:lineRule="auto"/>
        <w:rPr>
          <w:sz w:val="20"/>
          <w:szCs w:val="20"/>
          <w:lang w:eastAsia="zh-CN"/>
        </w:rPr>
      </w:pPr>
      <w:r w:rsidRPr="00D62EAA">
        <w:rPr>
          <w:b/>
          <w:sz w:val="28"/>
          <w:szCs w:val="28"/>
          <w:lang w:eastAsia="zh-CN"/>
        </w:rPr>
        <w:t>ПРИНЯТО</w:t>
      </w:r>
    </w:p>
    <w:p w:rsidR="00D62EAA" w:rsidRPr="00D62EAA" w:rsidRDefault="00D62EAA" w:rsidP="00D62EAA">
      <w:pPr>
        <w:suppressAutoHyphens/>
        <w:spacing w:after="14" w:line="266" w:lineRule="auto"/>
        <w:rPr>
          <w:sz w:val="20"/>
          <w:szCs w:val="20"/>
          <w:lang w:eastAsia="zh-CN"/>
        </w:rPr>
      </w:pPr>
      <w:r w:rsidRPr="00D62EAA">
        <w:rPr>
          <w:lang w:eastAsia="zh-CN"/>
        </w:rPr>
        <w:t>на заседании Педагогического Совета</w:t>
      </w:r>
    </w:p>
    <w:p w:rsidR="00D62EAA" w:rsidRPr="00D62EAA" w:rsidRDefault="00D62EAA" w:rsidP="00D62EAA">
      <w:pPr>
        <w:suppressAutoHyphens/>
        <w:spacing w:after="14" w:line="266" w:lineRule="auto"/>
        <w:rPr>
          <w:sz w:val="20"/>
          <w:szCs w:val="20"/>
          <w:lang w:eastAsia="zh-CN"/>
        </w:rPr>
      </w:pPr>
      <w:r w:rsidRPr="00D62EAA">
        <w:rPr>
          <w:lang w:eastAsia="zh-CN"/>
        </w:rPr>
        <w:t>МАОУ «Школа № 104»</w:t>
      </w:r>
    </w:p>
    <w:p w:rsidR="00D62EAA" w:rsidRPr="00D62EAA" w:rsidRDefault="00D62EAA" w:rsidP="00D62EAA">
      <w:pPr>
        <w:suppressAutoHyphens/>
        <w:spacing w:after="14" w:line="266" w:lineRule="auto"/>
        <w:rPr>
          <w:sz w:val="20"/>
          <w:szCs w:val="20"/>
          <w:lang w:eastAsia="zh-CN"/>
        </w:rPr>
      </w:pPr>
      <w:r w:rsidRPr="00D62EAA">
        <w:rPr>
          <w:lang w:eastAsia="zh-CN"/>
        </w:rPr>
        <w:t xml:space="preserve">протокол заседания № </w:t>
      </w:r>
      <w:r w:rsidRPr="00D62EAA">
        <w:rPr>
          <w:u w:val="single"/>
          <w:lang w:eastAsia="zh-CN"/>
        </w:rPr>
        <w:t>1</w:t>
      </w:r>
    </w:p>
    <w:p w:rsidR="00D62EAA" w:rsidRPr="00D62EAA" w:rsidRDefault="00D62EAA" w:rsidP="00D62EAA">
      <w:pPr>
        <w:suppressAutoHyphens/>
        <w:spacing w:after="14" w:line="266" w:lineRule="auto"/>
        <w:rPr>
          <w:sz w:val="20"/>
          <w:szCs w:val="20"/>
          <w:lang w:eastAsia="zh-CN"/>
        </w:rPr>
      </w:pPr>
      <w:r w:rsidRPr="00D62EAA">
        <w:rPr>
          <w:lang w:eastAsia="zh-CN"/>
        </w:rPr>
        <w:t>от «</w:t>
      </w:r>
      <w:r w:rsidRPr="00D62EAA">
        <w:rPr>
          <w:u w:val="single"/>
          <w:lang w:eastAsia="zh-CN"/>
        </w:rPr>
        <w:t>2</w:t>
      </w:r>
      <w:r w:rsidRPr="00D62EAA">
        <w:rPr>
          <w:u w:val="single"/>
          <w:lang w:val="en-US" w:eastAsia="zh-CN"/>
        </w:rPr>
        <w:t>8</w:t>
      </w:r>
      <w:r w:rsidRPr="00D62EAA">
        <w:rPr>
          <w:lang w:eastAsia="zh-CN"/>
        </w:rPr>
        <w:t xml:space="preserve">» </w:t>
      </w:r>
      <w:r w:rsidRPr="00D62EAA">
        <w:rPr>
          <w:u w:val="single"/>
          <w:lang w:eastAsia="zh-CN"/>
        </w:rPr>
        <w:t xml:space="preserve">августа </w:t>
      </w:r>
      <w:r w:rsidRPr="00D62EAA">
        <w:rPr>
          <w:lang w:eastAsia="zh-CN"/>
        </w:rPr>
        <w:t>202</w:t>
      </w:r>
      <w:r w:rsidR="00FE70F4">
        <w:rPr>
          <w:lang w:eastAsia="zh-CN"/>
        </w:rPr>
        <w:t>4</w:t>
      </w:r>
      <w:bookmarkStart w:id="0" w:name="_GoBack"/>
      <w:bookmarkEnd w:id="0"/>
      <w:r w:rsidRPr="00D62EAA">
        <w:rPr>
          <w:lang w:eastAsia="zh-CN"/>
        </w:rPr>
        <w:t xml:space="preserve"> года</w:t>
      </w:r>
    </w:p>
    <w:p w:rsidR="00D62EAA" w:rsidRPr="00D62EAA" w:rsidRDefault="00D62EAA" w:rsidP="00D62EAA">
      <w:pPr>
        <w:spacing w:after="14" w:line="266" w:lineRule="auto"/>
      </w:pPr>
    </w:p>
    <w:p w:rsidR="00D62EAA" w:rsidRPr="00D62EAA" w:rsidRDefault="00D62EAA" w:rsidP="00D62EAA">
      <w:pPr>
        <w:spacing w:after="0" w:line="240" w:lineRule="auto"/>
        <w:ind w:left="0" w:firstLine="0"/>
        <w:jc w:val="left"/>
        <w:rPr>
          <w:rFonts w:eastAsia="SimSun"/>
          <w:color w:val="000000" w:themeColor="text1"/>
          <w:szCs w:val="24"/>
        </w:rPr>
      </w:pPr>
    </w:p>
    <w:p w:rsidR="00D62EAA" w:rsidRPr="00D62EAA" w:rsidRDefault="00D62EAA" w:rsidP="00D62EAA">
      <w:pPr>
        <w:spacing w:after="0" w:line="240" w:lineRule="auto"/>
        <w:ind w:left="0" w:firstLine="0"/>
        <w:jc w:val="left"/>
        <w:rPr>
          <w:rFonts w:eastAsia="SimSun"/>
          <w:color w:val="000000" w:themeColor="text1"/>
          <w:szCs w:val="24"/>
        </w:rPr>
      </w:pPr>
    </w:p>
    <w:p w:rsidR="00D62EAA" w:rsidRPr="00D62EAA" w:rsidRDefault="00D62EAA" w:rsidP="00D62EAA">
      <w:pPr>
        <w:spacing w:after="0" w:line="240" w:lineRule="auto"/>
        <w:ind w:left="0" w:firstLine="0"/>
        <w:jc w:val="left"/>
        <w:rPr>
          <w:rFonts w:eastAsia="SimSun"/>
          <w:color w:val="000000" w:themeColor="text1"/>
          <w:szCs w:val="24"/>
        </w:rPr>
      </w:pPr>
    </w:p>
    <w:p w:rsidR="00D62EAA" w:rsidRPr="00D62EAA" w:rsidRDefault="00D62EAA" w:rsidP="00D62EAA">
      <w:pPr>
        <w:spacing w:after="0" w:line="240" w:lineRule="auto"/>
        <w:ind w:left="0" w:firstLine="0"/>
        <w:jc w:val="center"/>
        <w:rPr>
          <w:rFonts w:eastAsia="SimSun"/>
          <w:b/>
          <w:color w:val="000000" w:themeColor="text1"/>
          <w:szCs w:val="24"/>
        </w:rPr>
      </w:pPr>
      <w:r w:rsidRPr="00D62EAA">
        <w:rPr>
          <w:rFonts w:eastAsia="SimSun"/>
          <w:b/>
          <w:color w:val="000000" w:themeColor="text1"/>
          <w:szCs w:val="24"/>
        </w:rPr>
        <w:t>РАБОЧАЯ ПРОГРАММА ДОПОЛНИТЕЛЬНОГО ОБРАЗОВАНИЯ</w:t>
      </w:r>
    </w:p>
    <w:p w:rsidR="00D62EAA" w:rsidRPr="00D62EAA" w:rsidRDefault="00D62EAA" w:rsidP="00D62EAA">
      <w:pPr>
        <w:spacing w:after="0" w:line="240" w:lineRule="auto"/>
        <w:ind w:left="0" w:firstLine="0"/>
        <w:jc w:val="center"/>
        <w:rPr>
          <w:rFonts w:eastAsia="SimSun"/>
          <w:b/>
          <w:color w:val="000000" w:themeColor="text1"/>
          <w:szCs w:val="24"/>
        </w:rPr>
      </w:pPr>
      <w:r>
        <w:rPr>
          <w:rFonts w:eastAsia="SimSun"/>
          <w:b/>
          <w:color w:val="000000" w:themeColor="text1"/>
          <w:szCs w:val="24"/>
        </w:rPr>
        <w:t>«Шедевры мировой культуры</w:t>
      </w:r>
      <w:r w:rsidRPr="00D62EAA">
        <w:rPr>
          <w:rFonts w:eastAsia="SimSun"/>
          <w:b/>
          <w:color w:val="000000" w:themeColor="text1"/>
          <w:szCs w:val="24"/>
        </w:rPr>
        <w:t>»</w:t>
      </w:r>
    </w:p>
    <w:p w:rsidR="00D62EAA" w:rsidRPr="00D62EAA" w:rsidRDefault="00D62EAA" w:rsidP="00D62EAA">
      <w:pPr>
        <w:spacing w:after="0" w:line="240" w:lineRule="auto"/>
        <w:ind w:left="0" w:firstLine="0"/>
        <w:jc w:val="center"/>
        <w:rPr>
          <w:b/>
          <w:color w:val="000000" w:themeColor="text1"/>
          <w:szCs w:val="24"/>
        </w:rPr>
      </w:pPr>
      <w:r w:rsidRPr="00D62EAA">
        <w:rPr>
          <w:b/>
          <w:color w:val="000000" w:themeColor="text1"/>
          <w:szCs w:val="24"/>
        </w:rPr>
        <w:t>(Базовый уровень)</w:t>
      </w:r>
    </w:p>
    <w:p w:rsidR="00D62EAA" w:rsidRPr="00D62EAA" w:rsidRDefault="00D62EAA" w:rsidP="00D62EAA">
      <w:pPr>
        <w:spacing w:after="0" w:line="240" w:lineRule="auto"/>
        <w:ind w:left="0" w:firstLine="0"/>
        <w:jc w:val="center"/>
        <w:rPr>
          <w:color w:val="000000" w:themeColor="text1"/>
          <w:szCs w:val="24"/>
        </w:rPr>
      </w:pPr>
      <w:r w:rsidRPr="00D62EAA">
        <w:rPr>
          <w:color w:val="000000" w:themeColor="text1"/>
          <w:szCs w:val="24"/>
        </w:rPr>
        <w:t>Возраст детей: 11 -16 лет (5 - 9 классы)</w:t>
      </w:r>
    </w:p>
    <w:p w:rsidR="00D62EAA" w:rsidRPr="00D62EAA" w:rsidRDefault="00D62EAA" w:rsidP="00D62EAA">
      <w:pPr>
        <w:spacing w:after="0" w:line="240" w:lineRule="auto"/>
        <w:ind w:left="0" w:firstLine="0"/>
        <w:jc w:val="center"/>
        <w:rPr>
          <w:rFonts w:eastAsia="SimSun"/>
          <w:b/>
          <w:color w:val="000000" w:themeColor="text1"/>
          <w:szCs w:val="24"/>
        </w:rPr>
      </w:pPr>
      <w:r>
        <w:rPr>
          <w:rFonts w:eastAsia="SimSun"/>
          <w:b/>
          <w:color w:val="000000" w:themeColor="text1"/>
          <w:szCs w:val="24"/>
        </w:rPr>
        <w:t>Моисеева Елена Анатольевна</w:t>
      </w:r>
    </w:p>
    <w:p w:rsidR="00D62EAA" w:rsidRPr="00D62EAA" w:rsidRDefault="00B1172F" w:rsidP="00D62EAA">
      <w:pPr>
        <w:spacing w:after="0" w:line="240" w:lineRule="auto"/>
        <w:ind w:left="0" w:firstLine="0"/>
        <w:jc w:val="center"/>
        <w:rPr>
          <w:rFonts w:eastAsia="SimSun"/>
          <w:b/>
          <w:color w:val="000000" w:themeColor="text1"/>
          <w:szCs w:val="24"/>
        </w:rPr>
      </w:pPr>
      <w:r>
        <w:rPr>
          <w:rFonts w:eastAsia="SimSun"/>
          <w:b/>
          <w:color w:val="000000" w:themeColor="text1"/>
          <w:szCs w:val="24"/>
        </w:rPr>
        <w:t>2024-2025</w:t>
      </w:r>
      <w:r w:rsidR="00D62EAA" w:rsidRPr="00D62EAA">
        <w:rPr>
          <w:rFonts w:eastAsia="SimSun"/>
          <w:b/>
          <w:color w:val="000000" w:themeColor="text1"/>
          <w:szCs w:val="24"/>
        </w:rPr>
        <w:t xml:space="preserve"> учебный год</w:t>
      </w:r>
    </w:p>
    <w:p w:rsidR="00D62EAA" w:rsidRPr="00D62EAA" w:rsidRDefault="00D62EAA" w:rsidP="00D62EAA">
      <w:pPr>
        <w:spacing w:after="0" w:line="240" w:lineRule="auto"/>
        <w:ind w:lef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D62EAA" w:rsidRPr="00D62EAA" w:rsidRDefault="00D62EAA" w:rsidP="00D62EAA">
      <w:pPr>
        <w:spacing w:after="0" w:line="240" w:lineRule="auto"/>
        <w:ind w:lef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D62EAA" w:rsidRPr="00D62EAA" w:rsidRDefault="00D62EAA" w:rsidP="00D62EAA">
      <w:pPr>
        <w:spacing w:after="0" w:line="240" w:lineRule="auto"/>
        <w:ind w:lef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D62EAA" w:rsidRPr="00D62EAA" w:rsidRDefault="00D62EAA" w:rsidP="00D62EAA">
      <w:pPr>
        <w:spacing w:after="0" w:line="240" w:lineRule="auto"/>
        <w:ind w:lef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D62EAA" w:rsidRPr="00D62EAA" w:rsidRDefault="00D62EAA" w:rsidP="00D62EAA">
      <w:pPr>
        <w:spacing w:after="0" w:line="240" w:lineRule="auto"/>
        <w:ind w:lef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D62EAA" w:rsidRPr="00D62EAA" w:rsidRDefault="00D62EAA" w:rsidP="00D62EAA">
      <w:pPr>
        <w:spacing w:after="0" w:line="240" w:lineRule="auto"/>
        <w:ind w:lef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D62EAA" w:rsidRPr="00D62EAA" w:rsidRDefault="00D62EAA" w:rsidP="00D62EAA">
      <w:pPr>
        <w:spacing w:after="0" w:line="240" w:lineRule="auto"/>
        <w:ind w:lef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ED4D48" w:rsidRDefault="00ED4D48"/>
    <w:p w:rsidR="00831588" w:rsidRDefault="00831588"/>
    <w:p w:rsidR="00831588" w:rsidRDefault="00831588"/>
    <w:p w:rsidR="00831588" w:rsidRDefault="00831588"/>
    <w:p w:rsidR="00831588" w:rsidRDefault="00831588"/>
    <w:p w:rsidR="00831588" w:rsidRDefault="00831588"/>
    <w:p w:rsidR="00831588" w:rsidRDefault="00831588" w:rsidP="00831588">
      <w:pPr>
        <w:spacing w:after="103" w:line="400" w:lineRule="auto"/>
        <w:ind w:left="3370" w:right="2684" w:firstLine="4"/>
        <w:jc w:val="left"/>
      </w:pPr>
      <w:r>
        <w:rPr>
          <w:b/>
        </w:rPr>
        <w:t>1</w:t>
      </w:r>
      <w:r>
        <w:rPr>
          <w:b/>
          <w:i/>
        </w:rPr>
        <w:t xml:space="preserve"> </w:t>
      </w:r>
      <w:r>
        <w:rPr>
          <w:b/>
        </w:rPr>
        <w:t xml:space="preserve">Пояснительная записка </w:t>
      </w:r>
    </w:p>
    <w:p w:rsidR="00831588" w:rsidRDefault="00831588" w:rsidP="00831588">
      <w:pPr>
        <w:spacing w:line="259" w:lineRule="auto"/>
        <w:ind w:left="-5"/>
        <w:jc w:val="left"/>
      </w:pPr>
      <w:r>
        <w:rPr>
          <w:b/>
        </w:rPr>
        <w:t xml:space="preserve"> </w:t>
      </w:r>
      <w:r>
        <w:rPr>
          <w:b/>
          <w:u w:val="single" w:color="000000"/>
        </w:rPr>
        <w:t>Направленность программы:</w:t>
      </w:r>
      <w:r>
        <w:rPr>
          <w:b/>
        </w:rPr>
        <w:t xml:space="preserve"> </w:t>
      </w:r>
      <w:r>
        <w:t xml:space="preserve"> </w:t>
      </w:r>
    </w:p>
    <w:p w:rsidR="00D62EAA" w:rsidRDefault="00831588" w:rsidP="00831588">
      <w:pPr>
        <w:spacing w:after="186"/>
        <w:ind w:left="-5" w:right="73"/>
      </w:pPr>
      <w:proofErr w:type="gramStart"/>
      <w:r>
        <w:t xml:space="preserve">Художественная </w:t>
      </w:r>
      <w:r>
        <w:rPr>
          <w:b/>
        </w:rPr>
        <w:t>,</w:t>
      </w:r>
      <w:proofErr w:type="gramEnd"/>
      <w:r>
        <w:t xml:space="preserve"> уровень прохождения ознакомительный. </w:t>
      </w:r>
    </w:p>
    <w:p w:rsidR="00831588" w:rsidRDefault="00831588" w:rsidP="00831588">
      <w:pPr>
        <w:spacing w:after="186"/>
        <w:ind w:left="-5" w:right="73"/>
      </w:pPr>
      <w:r>
        <w:t xml:space="preserve">Срок обучения 1 год. </w:t>
      </w:r>
      <w:r>
        <w:rPr>
          <w:b/>
        </w:rPr>
        <w:t xml:space="preserve">              </w:t>
      </w:r>
    </w:p>
    <w:p w:rsidR="00831588" w:rsidRDefault="00831588" w:rsidP="00831588">
      <w:pPr>
        <w:spacing w:after="168" w:line="259" w:lineRule="auto"/>
        <w:ind w:left="-5"/>
        <w:jc w:val="left"/>
      </w:pPr>
      <w:r>
        <w:rPr>
          <w:b/>
          <w:u w:val="single" w:color="000000"/>
        </w:rPr>
        <w:t>Актуальность программы:</w:t>
      </w:r>
      <w:r>
        <w:rPr>
          <w:b/>
        </w:rPr>
        <w:t xml:space="preserve"> </w:t>
      </w:r>
    </w:p>
    <w:p w:rsidR="00831588" w:rsidRDefault="00831588" w:rsidP="00831588">
      <w:pPr>
        <w:spacing w:after="174"/>
        <w:ind w:left="-15" w:right="73" w:firstLine="708"/>
      </w:pPr>
      <w:r>
        <w:t xml:space="preserve">Любому обществу нужны одарённые люди, и задача общества состоит в том, чтобы рассмотреть и развить способности всех его представителей. Далеко не каждый человек способен развивать свои способности. Очень многое зависит и от семьи, и от школы. </w:t>
      </w:r>
    </w:p>
    <w:p w:rsidR="00831588" w:rsidRPr="00831588" w:rsidRDefault="00831588" w:rsidP="00831588">
      <w:pPr>
        <w:spacing w:after="206" w:line="271" w:lineRule="auto"/>
        <w:ind w:left="-15" w:right="67" w:firstLine="708"/>
      </w:pPr>
      <w:r>
        <w:t xml:space="preserve"> Задача семьи состоит в том, чтобы вовремя увидеть, разглядеть способности ребёнка</w:t>
      </w:r>
      <w:r w:rsidRPr="00831588">
        <w:t>, задача же школы – поддержать ребёнка и развить его способности, подготовить почву для того, чтобы эти способности были реализованы. Именно в школе должны закладываться основы развития творческой личности.</w:t>
      </w:r>
      <w:r>
        <w:t xml:space="preserve"> Каждый учитель </w:t>
      </w:r>
      <w:proofErr w:type="gramStart"/>
      <w:r>
        <w:t>сталкивается  с</w:t>
      </w:r>
      <w:proofErr w:type="gramEnd"/>
      <w:r>
        <w:t xml:space="preserve"> такими учащимися, которых не удовлетворяет работа со школьным учебником, они читают словари и энциклопедии, изучают специальную литературу, ищут ответы на свои вопросы в различных областях. Поэтому </w:t>
      </w:r>
      <w:r w:rsidRPr="00831588">
        <w:t xml:space="preserve">важно именно в школе выявить всех, кто интересуется различными областями науки, искусства, помочь претворить в жизнь их планы, помочь наиболее полно раскрыть свои способности. </w:t>
      </w:r>
    </w:p>
    <w:p w:rsidR="00831588" w:rsidRDefault="00831588" w:rsidP="00831588">
      <w:pPr>
        <w:spacing w:line="255" w:lineRule="auto"/>
        <w:ind w:left="-15" w:right="73" w:firstLine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BC3423" wp14:editId="752917D3">
                <wp:simplePos x="0" y="0"/>
                <wp:positionH relativeFrom="page">
                  <wp:posOffset>7542276</wp:posOffset>
                </wp:positionH>
                <wp:positionV relativeFrom="page">
                  <wp:posOffset>1879193</wp:posOffset>
                </wp:positionV>
                <wp:extent cx="38100" cy="168707"/>
                <wp:effectExtent l="0" t="0" r="0" b="0"/>
                <wp:wrapSquare wrapText="bothSides"/>
                <wp:docPr id="13213" name="Group 13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07" name="Rectangle 107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2F" w:rsidRDefault="00B1172F" w:rsidP="008315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C3423" id="Group 13213" o:spid="_x0000_s1026" style="position:absolute;left:0;text-align:left;margin-left:593.9pt;margin-top:147.95pt;width:3pt;height:13.3pt;z-index:25165926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">
                <v:rect id="Rectangle 107" o:spid="_x0000_s1027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B1172F" w:rsidRDefault="00B1172F" w:rsidP="008315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  <w:i/>
        </w:rPr>
        <w:t xml:space="preserve"> </w:t>
      </w:r>
      <w:r>
        <w:rPr>
          <w:b/>
        </w:rPr>
        <w:t>Главные задачи современной школы</w:t>
      </w:r>
      <w:r>
        <w:t xml:space="preserve"> – раскрытие способностей каждого учащегося, воспитание порядочного и патриотичного человека, личности, готовой к жизни в высокотехнологичном, конкурентном мире</w:t>
      </w:r>
      <w:r>
        <w:rPr>
          <w:i/>
        </w:rPr>
        <w:t>.</w:t>
      </w:r>
      <w:r>
        <w:t xml:space="preserve"> </w:t>
      </w:r>
      <w:r w:rsidRPr="00831588">
        <w:t>Именно в школе должны закладываться основы развития думающей, самостоятельной, творческой личности</w:t>
      </w:r>
      <w:r>
        <w:t xml:space="preserve">. Сознание ребенка находится в стадии становления, и именно поэтому надо следить за тем, чтобы творческий потенциал не был растрачен впустую, а лишь приумножался.   </w:t>
      </w:r>
    </w:p>
    <w:p w:rsidR="00831588" w:rsidRDefault="00831588" w:rsidP="00831588">
      <w:pPr>
        <w:spacing w:after="165"/>
        <w:ind w:left="-5" w:right="73"/>
      </w:pPr>
      <w:r>
        <w:rPr>
          <w:b/>
          <w:u w:val="single" w:color="000000"/>
        </w:rPr>
        <w:t>Новизна курса</w:t>
      </w:r>
      <w:r>
        <w:t xml:space="preserve"> заключается </w:t>
      </w:r>
      <w:r w:rsidRPr="00831588">
        <w:t>в концентрации материала</w:t>
      </w:r>
      <w:r>
        <w:t xml:space="preserve">, освещающего доминантные идеи различных эпох, имеющие актуальное значение для духовно-нравственного, эстетического, творческого воспитания учащихся; дополнены </w:t>
      </w:r>
      <w:proofErr w:type="gramStart"/>
      <w:r>
        <w:t>и  углублены</w:t>
      </w:r>
      <w:proofErr w:type="gramEnd"/>
      <w:r>
        <w:t xml:space="preserve"> темы культуры 20 века.  </w:t>
      </w:r>
    </w:p>
    <w:p w:rsidR="00831588" w:rsidRDefault="00831588" w:rsidP="00831588">
      <w:pPr>
        <w:spacing w:after="216" w:line="301" w:lineRule="auto"/>
        <w:ind w:left="-15" w:firstLine="4"/>
        <w:jc w:val="left"/>
      </w:pPr>
      <w:r>
        <w:t xml:space="preserve">Программа дополнительного образования </w:t>
      </w:r>
      <w:r w:rsidRPr="00831588">
        <w:t xml:space="preserve">требует не только обширных знаний, эрудиции, но и креативного опыта решения </w:t>
      </w:r>
      <w:proofErr w:type="spellStart"/>
      <w:proofErr w:type="gramStart"/>
      <w:r w:rsidRPr="00831588">
        <w:t>артзаданий</w:t>
      </w:r>
      <w:proofErr w:type="spellEnd"/>
      <w:r w:rsidRPr="00831588">
        <w:t xml:space="preserve"> ,</w:t>
      </w:r>
      <w:proofErr w:type="gramEnd"/>
      <w:r w:rsidRPr="00831588">
        <w:t xml:space="preserve"> навыка </w:t>
      </w:r>
      <w:proofErr w:type="spellStart"/>
      <w:r w:rsidRPr="00831588">
        <w:t>учебноисследовательской</w:t>
      </w:r>
      <w:proofErr w:type="spellEnd"/>
      <w:r w:rsidRPr="00831588">
        <w:t xml:space="preserve"> </w:t>
      </w:r>
      <w:r w:rsidRPr="00831588">
        <w:tab/>
        <w:t xml:space="preserve">и </w:t>
      </w:r>
      <w:r w:rsidRPr="00831588">
        <w:tab/>
        <w:t xml:space="preserve">учебно-проектной </w:t>
      </w:r>
      <w:r w:rsidRPr="00831588">
        <w:tab/>
        <w:t>деятельности</w:t>
      </w:r>
      <w:r>
        <w:rPr>
          <w:b/>
        </w:rPr>
        <w:t>.</w:t>
      </w:r>
      <w:r>
        <w:t xml:space="preserve"> </w:t>
      </w:r>
      <w:r>
        <w:tab/>
        <w:t xml:space="preserve">Программа </w:t>
      </w:r>
      <w:r>
        <w:tab/>
        <w:t xml:space="preserve">призвана содействовать личностному </w:t>
      </w:r>
      <w:proofErr w:type="spellStart"/>
      <w:r>
        <w:t>полихудожественному</w:t>
      </w:r>
      <w:proofErr w:type="spellEnd"/>
      <w:r>
        <w:t xml:space="preserve">, </w:t>
      </w:r>
      <w:r w:rsidRPr="00831588">
        <w:t>интеллектуальному развитию одаренных детей и обеспечить их подготовку к олимпиаде по искусству (МХК)</w:t>
      </w:r>
      <w:r>
        <w:t xml:space="preserve"> </w:t>
      </w:r>
      <w:proofErr w:type="gramStart"/>
      <w:r>
        <w:t>и  на</w:t>
      </w:r>
      <w:proofErr w:type="gramEnd"/>
      <w:r>
        <w:t xml:space="preserve"> основе дистанционных образовательных технологий, что также </w:t>
      </w:r>
      <w:r w:rsidRPr="00831588">
        <w:t>составляет ее новизну.</w:t>
      </w:r>
      <w:r>
        <w:rPr>
          <w:i/>
        </w:rPr>
        <w:t xml:space="preserve"> </w:t>
      </w:r>
    </w:p>
    <w:p w:rsidR="00831588" w:rsidRDefault="00831588" w:rsidP="00831588">
      <w:pPr>
        <w:spacing w:after="309" w:line="261" w:lineRule="auto"/>
        <w:ind w:left="-5"/>
        <w:jc w:val="left"/>
      </w:pPr>
      <w:r>
        <w:t xml:space="preserve"> Новые жизненные условия, в которые поставлены современные обучающиеся, вступающие в жизнь, выдвигают свои требования: - быть мыслящими, инициативными, самостоятельными, </w:t>
      </w:r>
      <w:r>
        <w:tab/>
        <w:t xml:space="preserve">вырабатывать </w:t>
      </w:r>
      <w:r>
        <w:tab/>
        <w:t xml:space="preserve">свои </w:t>
      </w:r>
      <w:r>
        <w:tab/>
        <w:t xml:space="preserve">новые </w:t>
      </w:r>
      <w:r>
        <w:tab/>
        <w:t xml:space="preserve">оригинальные </w:t>
      </w:r>
      <w:r>
        <w:tab/>
        <w:t xml:space="preserve">решения; </w:t>
      </w:r>
      <w:r>
        <w:tab/>
        <w:t xml:space="preserve">- </w:t>
      </w:r>
      <w:r>
        <w:tab/>
        <w:t xml:space="preserve">быть ориентированными на лучшие конечные результаты. Реализация этих требований </w:t>
      </w:r>
      <w:r>
        <w:lastRenderedPageBreak/>
        <w:t xml:space="preserve">предполагает человека с творческими способностями.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 п. - все то, что в совокупности и составляет творческие способности. </w:t>
      </w:r>
    </w:p>
    <w:p w:rsidR="00831588" w:rsidRDefault="00831588" w:rsidP="00831588">
      <w:pPr>
        <w:spacing w:after="99" w:line="259" w:lineRule="auto"/>
        <w:ind w:left="-5"/>
        <w:jc w:val="left"/>
      </w:pPr>
      <w:r>
        <w:rPr>
          <w:b/>
          <w:u w:val="single" w:color="000000"/>
        </w:rPr>
        <w:t>Педагогическая целесообразность</w:t>
      </w:r>
      <w:r>
        <w:t xml:space="preserve"> </w:t>
      </w:r>
    </w:p>
    <w:p w:rsidR="00831588" w:rsidRDefault="00831588" w:rsidP="00831588">
      <w:pPr>
        <w:spacing w:after="23"/>
        <w:ind w:left="-5" w:right="73"/>
      </w:pPr>
      <w:r>
        <w:t>С точки</w:t>
      </w:r>
      <w:hyperlink r:id="rId8">
        <w:r>
          <w:t xml:space="preserve"> </w:t>
        </w:r>
      </w:hyperlink>
      <w:hyperlink r:id="rId9">
        <w:r>
          <w:t>зрения</w:t>
        </w:r>
      </w:hyperlink>
      <w:hyperlink r:id="rId10">
        <w:r>
          <w:t xml:space="preserve"> </w:t>
        </w:r>
      </w:hyperlink>
      <w:hyperlink r:id="rId11">
        <w:r>
          <w:t>педагогической</w:t>
        </w:r>
      </w:hyperlink>
      <w:hyperlink r:id="rId12">
        <w:r>
          <w:t xml:space="preserve"> </w:t>
        </w:r>
      </w:hyperlink>
      <w:r>
        <w:t xml:space="preserve">целесообразности можно с уверенностью сказать, что занятия развивают наше подрастающее поколение, готовят к участию в олимпиадах разных этапов: детей знакомят с величайшими творениями русских и зарубежных художников,  архитекторов, композиторов; ученики получают искусствоведческие беседы, выполняют творческие задания и участвуют в мероприятиях. Сотворчество </w:t>
      </w:r>
      <w:hyperlink r:id="rId13">
        <w:r>
          <w:t>педагога</w:t>
        </w:r>
      </w:hyperlink>
      <w:hyperlink r:id="rId14">
        <w:r>
          <w:t xml:space="preserve"> </w:t>
        </w:r>
      </w:hyperlink>
      <w:r>
        <w:t xml:space="preserve">и </w:t>
      </w:r>
      <w:proofErr w:type="gramStart"/>
      <w:r>
        <w:t>учеников  способствует</w:t>
      </w:r>
      <w:proofErr w:type="gramEnd"/>
      <w:r>
        <w:t xml:space="preserve"> заинтересованности их художественно-творческой деятельностью, проявлению самостоятельности, активности. В дополнительном образовании можно объединить в одну </w:t>
      </w:r>
      <w:proofErr w:type="gramStart"/>
      <w:r>
        <w:t>группу  учеников</w:t>
      </w:r>
      <w:proofErr w:type="gramEnd"/>
      <w:r>
        <w:t xml:space="preserve"> , обладающих разными потенциалом: одарённых, с ограниченными возможностями здоровья, но имеющих одинаковые творческие интересы. </w:t>
      </w:r>
    </w:p>
    <w:p w:rsidR="00831588" w:rsidRDefault="00831588" w:rsidP="00831588">
      <w:pPr>
        <w:spacing w:after="33" w:line="259" w:lineRule="auto"/>
        <w:ind w:left="0" w:firstLine="0"/>
        <w:jc w:val="left"/>
      </w:pPr>
      <w:r>
        <w:t xml:space="preserve"> </w:t>
      </w:r>
    </w:p>
    <w:p w:rsidR="00831588" w:rsidRDefault="00831588" w:rsidP="00831588">
      <w:pPr>
        <w:spacing w:after="258" w:line="259" w:lineRule="auto"/>
        <w:ind w:left="-5"/>
        <w:jc w:val="left"/>
      </w:pPr>
      <w:r>
        <w:rPr>
          <w:b/>
          <w:u w:val="single" w:color="000000"/>
        </w:rPr>
        <w:t>Формы и режим занятий</w:t>
      </w:r>
      <w:r>
        <w:rPr>
          <w:b/>
        </w:rPr>
        <w:t xml:space="preserve"> </w:t>
      </w:r>
    </w:p>
    <w:p w:rsidR="00831588" w:rsidRDefault="00831588" w:rsidP="00831588">
      <w:pPr>
        <w:spacing w:after="257"/>
        <w:ind w:left="-5" w:right="73"/>
      </w:pPr>
      <w:r>
        <w:t xml:space="preserve">Программой предусмотрено проведение </w:t>
      </w:r>
      <w:proofErr w:type="gramStart"/>
      <w:r>
        <w:t>теоретических  и</w:t>
      </w:r>
      <w:proofErr w:type="gramEnd"/>
      <w:r>
        <w:t xml:space="preserve"> практических занятий, </w:t>
      </w:r>
      <w:r w:rsidRPr="00831588">
        <w:t xml:space="preserve">выполнение творческих  </w:t>
      </w:r>
      <w:proofErr w:type="spellStart"/>
      <w:r w:rsidRPr="00831588">
        <w:t>артзаданий</w:t>
      </w:r>
      <w:proofErr w:type="spellEnd"/>
      <w:r>
        <w:t xml:space="preserve">. </w:t>
      </w:r>
    </w:p>
    <w:p w:rsidR="00831588" w:rsidRDefault="00831588" w:rsidP="00831588">
      <w:pPr>
        <w:spacing w:after="16" w:line="271" w:lineRule="auto"/>
        <w:ind w:left="-5" w:right="251"/>
      </w:pPr>
      <w:r>
        <w:t xml:space="preserve"> </w:t>
      </w:r>
      <w:r w:rsidRPr="00831588">
        <w:t>Основной формой работы являются групповые занятия</w:t>
      </w:r>
      <w:r>
        <w:t xml:space="preserve"> с учетом возрастных и индивидуальных особенностей учащихся. Образовательная деятельность по программе</w:t>
      </w:r>
      <w:r>
        <w:rPr>
          <w:b/>
        </w:rPr>
        <w:t>.</w:t>
      </w:r>
      <w:r w:rsidRPr="00831588">
        <w:rPr>
          <w:b/>
        </w:rPr>
        <w:t xml:space="preserve"> </w:t>
      </w:r>
      <w:r w:rsidRPr="00831588">
        <w:t>проводится в групп</w:t>
      </w:r>
      <w:r w:rsidR="00B1172F">
        <w:t>е 1 раз в неделю длительностью 2</w:t>
      </w:r>
      <w:r w:rsidRPr="00831588">
        <w:t xml:space="preserve"> час</w:t>
      </w:r>
      <w:r w:rsidR="00B1172F">
        <w:t>а</w:t>
      </w:r>
      <w:r>
        <w:t>.</w:t>
      </w:r>
    </w:p>
    <w:p w:rsidR="00831588" w:rsidRDefault="00831588" w:rsidP="00831588">
      <w:pPr>
        <w:spacing w:after="236" w:line="271" w:lineRule="auto"/>
        <w:ind w:left="-5" w:right="67"/>
      </w:pPr>
      <w:r>
        <w:t xml:space="preserve">Занятия проводятся преимущественно </w:t>
      </w:r>
      <w:r w:rsidRPr="00831588">
        <w:t xml:space="preserve">с </w:t>
      </w:r>
      <w:proofErr w:type="gramStart"/>
      <w:r w:rsidRPr="00831588">
        <w:t>целью  донести</w:t>
      </w:r>
      <w:proofErr w:type="gramEnd"/>
      <w:r w:rsidRPr="00831588">
        <w:t xml:space="preserve"> до учащихся  содержание материала, сформировать навыки и умения, развить их способности</w:t>
      </w:r>
      <w:r>
        <w:rPr>
          <w:b/>
        </w:rPr>
        <w:t>.</w:t>
      </w:r>
      <w:r>
        <w:t xml:space="preserve">  </w:t>
      </w:r>
    </w:p>
    <w:p w:rsidR="00831588" w:rsidRDefault="00831588" w:rsidP="00831588">
      <w:pPr>
        <w:spacing w:after="0"/>
        <w:ind w:left="-5" w:right="253"/>
      </w:pPr>
      <w:r>
        <w:rPr>
          <w:b/>
        </w:rPr>
        <w:t xml:space="preserve">Методы организации образовательного </w:t>
      </w:r>
      <w:proofErr w:type="gramStart"/>
      <w:r>
        <w:rPr>
          <w:b/>
        </w:rPr>
        <w:t>процесса</w:t>
      </w:r>
      <w:r>
        <w:t>:  словесные</w:t>
      </w:r>
      <w:proofErr w:type="gramEnd"/>
      <w:r>
        <w:t xml:space="preserve"> (лекция, беседа, рассказ); наглядные (метод иллюстраций и метод демонстраций) ;  практический (практические работы, музейная практика);  </w:t>
      </w:r>
    </w:p>
    <w:p w:rsidR="00831588" w:rsidRDefault="00831588" w:rsidP="00831588">
      <w:pPr>
        <w:spacing w:after="0"/>
        <w:ind w:left="-5" w:right="73"/>
      </w:pPr>
      <w:r>
        <w:rPr>
          <w:b/>
        </w:rPr>
        <w:t>Методы</w:t>
      </w:r>
      <w:r>
        <w:t xml:space="preserve">, в основе которых лежит уровень деятельности </w:t>
      </w:r>
      <w:proofErr w:type="gramStart"/>
      <w:r>
        <w:t xml:space="preserve">учащихся:  </w:t>
      </w:r>
      <w:proofErr w:type="spellStart"/>
      <w:r>
        <w:t>объяснительноиллюстративный</w:t>
      </w:r>
      <w:proofErr w:type="spellEnd"/>
      <w:proofErr w:type="gramEnd"/>
      <w:r>
        <w:t xml:space="preserve">;  репродуктивный;  частично-поисковый; </w:t>
      </w:r>
    </w:p>
    <w:p w:rsidR="00831588" w:rsidRDefault="00831588" w:rsidP="00831588">
      <w:pPr>
        <w:spacing w:after="0"/>
        <w:ind w:left="-5" w:right="254"/>
      </w:pPr>
      <w:r>
        <w:t xml:space="preserve"> </w:t>
      </w:r>
      <w:r>
        <w:rPr>
          <w:b/>
        </w:rPr>
        <w:t>Формы организации</w:t>
      </w:r>
      <w:r>
        <w:t xml:space="preserve"> образовательного </w:t>
      </w:r>
      <w:proofErr w:type="gramStart"/>
      <w:r>
        <w:t>процесса:  фронтальный</w:t>
      </w:r>
      <w:proofErr w:type="gramEnd"/>
      <w:r>
        <w:t xml:space="preserve"> (одновременная работа со всеми учащимися);  групповой (организация работы по малым группам); индивидуальный (участие учащихся в олимпиадах по  МХК).  </w:t>
      </w:r>
    </w:p>
    <w:p w:rsidR="00831588" w:rsidRDefault="00831588" w:rsidP="00831588">
      <w:pPr>
        <w:spacing w:after="0" w:line="238" w:lineRule="auto"/>
        <w:ind w:left="-5" w:right="73"/>
      </w:pPr>
      <w:r>
        <w:rPr>
          <w:b/>
        </w:rPr>
        <w:t xml:space="preserve">Формы </w:t>
      </w:r>
      <w:proofErr w:type="gramStart"/>
      <w:r>
        <w:rPr>
          <w:b/>
        </w:rPr>
        <w:t>занятий</w:t>
      </w:r>
      <w:r>
        <w:t>:  лекция</w:t>
      </w:r>
      <w:proofErr w:type="gramEnd"/>
      <w:r>
        <w:t>;  практическое занятие;  лабораторная работа; семинар; экскурсия;  дискуссия.</w:t>
      </w:r>
    </w:p>
    <w:p w:rsidR="00831588" w:rsidRDefault="00831588" w:rsidP="00831588">
      <w:pPr>
        <w:spacing w:after="27" w:line="259" w:lineRule="auto"/>
        <w:ind w:left="0" w:firstLine="0"/>
        <w:jc w:val="left"/>
      </w:pPr>
      <w:r>
        <w:t xml:space="preserve"> </w:t>
      </w:r>
    </w:p>
    <w:p w:rsidR="00831588" w:rsidRDefault="00831588" w:rsidP="00831588">
      <w:pPr>
        <w:spacing w:after="244"/>
        <w:ind w:left="-5" w:right="1071"/>
      </w:pPr>
      <w:r>
        <w:rPr>
          <w:b/>
        </w:rPr>
        <w:t>Основной целью программы</w:t>
      </w:r>
      <w:r>
        <w:t xml:space="preserve"> является расширение и углубление знаний по МХК, способствующее самоопределению учащихся через профильную ориентацию. </w:t>
      </w:r>
    </w:p>
    <w:p w:rsidR="00831588" w:rsidRPr="00831588" w:rsidRDefault="00831588" w:rsidP="00831588">
      <w:pPr>
        <w:spacing w:after="172" w:line="271" w:lineRule="auto"/>
        <w:ind w:left="-5" w:right="67"/>
      </w:pPr>
      <w:r w:rsidRPr="00831588">
        <w:rPr>
          <w:u w:val="single" w:color="000000"/>
        </w:rPr>
        <w:lastRenderedPageBreak/>
        <w:t>Цель программы</w:t>
      </w:r>
      <w:r w:rsidRPr="00831588">
        <w:t xml:space="preserve"> – развитие индивидуальности школьников, предоставление возможности создать собственную образовательную траекторию, подготовка к участию во Всероссийской олимпиаде школьников по МХК. </w:t>
      </w:r>
    </w:p>
    <w:p w:rsidR="00831588" w:rsidRPr="00831588" w:rsidRDefault="00831588" w:rsidP="00831588">
      <w:pPr>
        <w:spacing w:after="284" w:line="271" w:lineRule="auto"/>
        <w:ind w:left="-5" w:right="67"/>
      </w:pPr>
      <w:r w:rsidRPr="00831588">
        <w:t xml:space="preserve">Программа имеет следующие развивающие и воспитательные цели: </w:t>
      </w:r>
    </w:p>
    <w:p w:rsidR="00831588" w:rsidRPr="00831588" w:rsidRDefault="00831588" w:rsidP="00831588">
      <w:pPr>
        <w:numPr>
          <w:ilvl w:val="0"/>
          <w:numId w:val="1"/>
        </w:numPr>
        <w:spacing w:after="16" w:line="271" w:lineRule="auto"/>
        <w:ind w:right="67" w:hanging="360"/>
      </w:pPr>
      <w:r w:rsidRPr="00831588">
        <w:t xml:space="preserve">развитие социокультурной компетенции, а именно умения участвовать в коммуникации в соответствии с нормами, принятыми в обществе; </w:t>
      </w:r>
    </w:p>
    <w:p w:rsidR="00831588" w:rsidRPr="00831588" w:rsidRDefault="00831588" w:rsidP="00831588">
      <w:pPr>
        <w:numPr>
          <w:ilvl w:val="0"/>
          <w:numId w:val="1"/>
        </w:numPr>
        <w:spacing w:after="16" w:line="271" w:lineRule="auto"/>
        <w:ind w:right="67" w:hanging="360"/>
      </w:pPr>
      <w:r w:rsidRPr="00831588">
        <w:t xml:space="preserve">воспитание способности к личному самоопределению; </w:t>
      </w:r>
    </w:p>
    <w:p w:rsidR="00831588" w:rsidRPr="00831588" w:rsidRDefault="00831588" w:rsidP="00831588">
      <w:pPr>
        <w:numPr>
          <w:ilvl w:val="0"/>
          <w:numId w:val="1"/>
        </w:numPr>
        <w:spacing w:after="16" w:line="271" w:lineRule="auto"/>
        <w:ind w:right="67" w:hanging="360"/>
      </w:pPr>
      <w:r w:rsidRPr="00831588">
        <w:t xml:space="preserve">развитие межкультурной компетенции, а именно умения участвовать в межкультурной коммуникации, учитывая особенности других культур; </w:t>
      </w:r>
    </w:p>
    <w:p w:rsidR="00831588" w:rsidRPr="00831588" w:rsidRDefault="00831588" w:rsidP="00831588">
      <w:pPr>
        <w:numPr>
          <w:ilvl w:val="0"/>
          <w:numId w:val="1"/>
        </w:numPr>
        <w:spacing w:after="291" w:line="271" w:lineRule="auto"/>
        <w:ind w:right="67" w:hanging="360"/>
      </w:pPr>
      <w:r w:rsidRPr="00831588">
        <w:t xml:space="preserve">развитие умения достигать поставленной цели, при необходимости преодолевая возникающие препятствия. </w:t>
      </w:r>
    </w:p>
    <w:p w:rsidR="00831588" w:rsidRDefault="00831588" w:rsidP="00831588">
      <w:pPr>
        <w:spacing w:after="258" w:line="259" w:lineRule="auto"/>
        <w:ind w:left="-5"/>
        <w:jc w:val="left"/>
      </w:pPr>
      <w:r>
        <w:rPr>
          <w:b/>
          <w:u w:val="single" w:color="000000"/>
        </w:rPr>
        <w:t>Задачи программы:</w:t>
      </w:r>
      <w:r>
        <w:rPr>
          <w:b/>
        </w:rPr>
        <w:t xml:space="preserve"> </w:t>
      </w:r>
    </w:p>
    <w:p w:rsidR="00831588" w:rsidRDefault="00831588" w:rsidP="00831588">
      <w:pPr>
        <w:numPr>
          <w:ilvl w:val="0"/>
          <w:numId w:val="2"/>
        </w:numPr>
        <w:spacing w:after="24" w:line="261" w:lineRule="auto"/>
        <w:ind w:right="73"/>
      </w:pPr>
      <w:r>
        <w:rPr>
          <w:b/>
        </w:rPr>
        <w:t>содействовать</w:t>
      </w:r>
      <w:r>
        <w:t xml:space="preserve"> </w:t>
      </w:r>
      <w:r>
        <w:tab/>
        <w:t xml:space="preserve">художественно-эстетическому, </w:t>
      </w:r>
      <w:r>
        <w:tab/>
        <w:t xml:space="preserve">духовно-нравственному, патриотическому воспитанию учащихся, формированию у них российской идентичности через ценности отечественной и зарубежной культуры; </w:t>
      </w:r>
    </w:p>
    <w:p w:rsidR="00831588" w:rsidRDefault="00831588" w:rsidP="00831588">
      <w:pPr>
        <w:numPr>
          <w:ilvl w:val="0"/>
          <w:numId w:val="2"/>
        </w:numPr>
        <w:spacing w:after="0"/>
        <w:ind w:right="73"/>
      </w:pPr>
      <w:r>
        <w:rPr>
          <w:b/>
        </w:rPr>
        <w:t>расширить</w:t>
      </w:r>
      <w:r>
        <w:t xml:space="preserve"> художественный кругозор школьников через обобщение, систематизацию, углубление знаний и представлений об искусстве, его природе, духовно-созидательном потенциале, функциях, закономерностях и родстве различных видов; </w:t>
      </w:r>
    </w:p>
    <w:p w:rsidR="00831588" w:rsidRDefault="00831588" w:rsidP="00831588">
      <w:pPr>
        <w:numPr>
          <w:ilvl w:val="0"/>
          <w:numId w:val="2"/>
        </w:numPr>
        <w:spacing w:after="0"/>
        <w:ind w:right="73"/>
      </w:pPr>
      <w:r>
        <w:rPr>
          <w:b/>
        </w:rPr>
        <w:t>развивать</w:t>
      </w:r>
      <w:r>
        <w:t xml:space="preserve"> потенциальные возможности и креативность учащегося через продуктивную художественную, интеллектуальную, исследовательскую деятельность, предлагаемую в виде </w:t>
      </w:r>
      <w:proofErr w:type="spellStart"/>
      <w:r>
        <w:t>артзаданий</w:t>
      </w:r>
      <w:proofErr w:type="spellEnd"/>
      <w:r>
        <w:t xml:space="preserve">; </w:t>
      </w:r>
    </w:p>
    <w:p w:rsidR="00831588" w:rsidRDefault="00831588" w:rsidP="00831588">
      <w:pPr>
        <w:numPr>
          <w:ilvl w:val="0"/>
          <w:numId w:val="2"/>
        </w:numPr>
        <w:spacing w:after="0"/>
        <w:ind w:right="73"/>
      </w:pPr>
      <w:r>
        <w:rPr>
          <w:b/>
        </w:rPr>
        <w:t>сформировать</w:t>
      </w:r>
      <w:r>
        <w:t xml:space="preserve"> стремление для дальнейшего самообразования (профессионального самоопределения) в </w:t>
      </w:r>
      <w:r>
        <w:rPr>
          <w:b/>
        </w:rPr>
        <w:t>предметной области «Искусство</w:t>
      </w:r>
      <w:proofErr w:type="gramStart"/>
      <w:r>
        <w:rPr>
          <w:b/>
        </w:rPr>
        <w:t>»</w:t>
      </w:r>
      <w:r>
        <w:t xml:space="preserve"> ;</w:t>
      </w:r>
      <w:proofErr w:type="gramEnd"/>
      <w:r>
        <w:t xml:space="preserve"> </w:t>
      </w:r>
    </w:p>
    <w:p w:rsidR="00831588" w:rsidRDefault="00831588" w:rsidP="00831588">
      <w:pPr>
        <w:numPr>
          <w:ilvl w:val="0"/>
          <w:numId w:val="2"/>
        </w:numPr>
        <w:ind w:right="73"/>
      </w:pPr>
      <w:r>
        <w:rPr>
          <w:b/>
        </w:rPr>
        <w:t>определить</w:t>
      </w:r>
      <w:r>
        <w:t xml:space="preserve"> уровень подготовленности учащихся к олимпиаде по мировой художественной культуре и организовать освоение курса по данной программе. </w:t>
      </w:r>
      <w:r>
        <w:rPr>
          <w:b/>
        </w:rPr>
        <w:t xml:space="preserve">           Педагогическая </w:t>
      </w:r>
      <w:proofErr w:type="gramStart"/>
      <w:r>
        <w:rPr>
          <w:b/>
        </w:rPr>
        <w:t>целесообразность  программы</w:t>
      </w:r>
      <w:proofErr w:type="gramEnd"/>
      <w:r>
        <w:t xml:space="preserve"> заключается в том, чтобы: способствовать систематизации культурологических знаний, полученных во время обучения в общеобразовательной школе, </w:t>
      </w:r>
      <w:r>
        <w:rPr>
          <w:b/>
        </w:rPr>
        <w:t>расширить имеющиеся у учащихся программные знания по МХК  с</w:t>
      </w:r>
      <w:r>
        <w:t xml:space="preserve"> целью </w:t>
      </w:r>
      <w:r>
        <w:rPr>
          <w:b/>
        </w:rPr>
        <w:t xml:space="preserve">подготовки в высшие учебные заведения, а также к олимпиадам.  </w:t>
      </w:r>
    </w:p>
    <w:p w:rsidR="007B4266" w:rsidRPr="007B4266" w:rsidRDefault="007B4266" w:rsidP="007B4266">
      <w:pPr>
        <w:pStyle w:val="a3"/>
        <w:numPr>
          <w:ilvl w:val="0"/>
          <w:numId w:val="2"/>
        </w:numPr>
        <w:spacing w:after="204" w:line="271" w:lineRule="auto"/>
        <w:ind w:right="67"/>
      </w:pPr>
      <w:r w:rsidRPr="007B4266">
        <w:t xml:space="preserve">                                     Содержание программы </w:t>
      </w:r>
    </w:p>
    <w:p w:rsidR="007B4266" w:rsidRPr="007B4266" w:rsidRDefault="007B4266" w:rsidP="007B4266">
      <w:pPr>
        <w:pStyle w:val="a3"/>
        <w:numPr>
          <w:ilvl w:val="0"/>
          <w:numId w:val="2"/>
        </w:numPr>
        <w:spacing w:after="171" w:line="319" w:lineRule="auto"/>
        <w:ind w:right="67"/>
      </w:pPr>
      <w:proofErr w:type="gramStart"/>
      <w:r w:rsidRPr="007B4266">
        <w:t>Содержание  программы</w:t>
      </w:r>
      <w:proofErr w:type="gramEnd"/>
      <w:r w:rsidRPr="007B4266">
        <w:t xml:space="preserve">  включает учебный (тематический ) план и содержание  учебного (тематического плана. </w:t>
      </w:r>
    </w:p>
    <w:p w:rsidR="007B4266" w:rsidRPr="007B4266" w:rsidRDefault="007B4266" w:rsidP="007B4266">
      <w:pPr>
        <w:pStyle w:val="a3"/>
        <w:numPr>
          <w:ilvl w:val="0"/>
          <w:numId w:val="2"/>
        </w:numPr>
        <w:spacing w:after="16" w:line="271" w:lineRule="auto"/>
        <w:ind w:right="67"/>
      </w:pPr>
      <w:r w:rsidRPr="007B4266">
        <w:t xml:space="preserve">                                               Учебно- </w:t>
      </w:r>
      <w:proofErr w:type="gramStart"/>
      <w:r w:rsidRPr="007B4266">
        <w:t>тематический  план</w:t>
      </w:r>
      <w:proofErr w:type="gramEnd"/>
      <w:r w:rsidRPr="007B4266">
        <w:t xml:space="preserve"> </w:t>
      </w:r>
    </w:p>
    <w:tbl>
      <w:tblPr>
        <w:tblStyle w:val="TableGrid"/>
        <w:tblW w:w="9342" w:type="dxa"/>
        <w:tblInd w:w="7" w:type="dxa"/>
        <w:tblCellMar>
          <w:top w:w="17" w:type="dxa"/>
          <w:left w:w="38" w:type="dxa"/>
        </w:tblCellMar>
        <w:tblLook w:val="04A0" w:firstRow="1" w:lastRow="0" w:firstColumn="1" w:lastColumn="0" w:noHBand="0" w:noVBand="1"/>
      </w:tblPr>
      <w:tblGrid>
        <w:gridCol w:w="628"/>
        <w:gridCol w:w="3780"/>
        <w:gridCol w:w="867"/>
        <w:gridCol w:w="857"/>
        <w:gridCol w:w="1129"/>
        <w:gridCol w:w="2081"/>
      </w:tblGrid>
      <w:tr w:rsidR="007B4266" w:rsidRPr="007B4266" w:rsidTr="00B1172F">
        <w:trPr>
          <w:trHeight w:val="53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" w:firstLine="0"/>
              <w:jc w:val="left"/>
            </w:pPr>
            <w:r w:rsidRPr="007B4266">
              <w:t xml:space="preserve">№ 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266" w:line="259" w:lineRule="auto"/>
              <w:ind w:left="0" w:firstLine="0"/>
              <w:jc w:val="left"/>
            </w:pPr>
            <w:r w:rsidRPr="007B4266">
              <w:t xml:space="preserve"> </w:t>
            </w:r>
          </w:p>
          <w:p w:rsidR="007B4266" w:rsidRPr="007B4266" w:rsidRDefault="007B4266" w:rsidP="00B1172F">
            <w:pPr>
              <w:spacing w:after="0" w:line="259" w:lineRule="auto"/>
              <w:ind w:left="0" w:firstLine="0"/>
              <w:jc w:val="left"/>
            </w:pPr>
            <w:r w:rsidRPr="007B4266">
              <w:t xml:space="preserve">Наименование модулей и тем 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0" w:firstLine="0"/>
              <w:jc w:val="left"/>
            </w:pPr>
            <w:r w:rsidRPr="007B4266">
              <w:t xml:space="preserve">Всего часов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" w:firstLine="0"/>
              <w:jc w:val="left"/>
            </w:pPr>
            <w:r w:rsidRPr="007B4266">
              <w:t xml:space="preserve">Из них </w:t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" w:line="259" w:lineRule="auto"/>
              <w:ind w:left="0" w:firstLine="0"/>
              <w:jc w:val="left"/>
            </w:pPr>
            <w:r w:rsidRPr="007B4266">
              <w:t xml:space="preserve">Формы </w:t>
            </w:r>
          </w:p>
          <w:p w:rsidR="007B4266" w:rsidRPr="007B4266" w:rsidRDefault="007B4266" w:rsidP="00B1172F">
            <w:pPr>
              <w:spacing w:after="0" w:line="259" w:lineRule="auto"/>
              <w:ind w:left="0" w:firstLine="0"/>
              <w:jc w:val="left"/>
            </w:pPr>
            <w:r w:rsidRPr="007B4266">
              <w:t xml:space="preserve">аттестации (контроля) </w:t>
            </w:r>
          </w:p>
        </w:tc>
      </w:tr>
      <w:tr w:rsidR="007B4266" w:rsidRPr="007B4266" w:rsidTr="00B1172F">
        <w:trPr>
          <w:trHeight w:val="6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" w:firstLine="0"/>
            </w:pPr>
            <w:r w:rsidRPr="007B4266">
              <w:t xml:space="preserve">теория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" w:firstLine="0"/>
            </w:pPr>
            <w:r w:rsidRPr="007B4266"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</w:tr>
      <w:tr w:rsidR="007B4266" w:rsidRPr="007B4266" w:rsidTr="00B1172F">
        <w:trPr>
          <w:trHeight w:val="1167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" w:firstLine="0"/>
              <w:jc w:val="left"/>
            </w:pPr>
            <w:r w:rsidRPr="007B4266">
              <w:lastRenderedPageBreak/>
              <w:t xml:space="preserve">1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50" w:line="274" w:lineRule="auto"/>
              <w:ind w:left="0" w:firstLine="0"/>
            </w:pPr>
            <w:r w:rsidRPr="007B4266">
              <w:t xml:space="preserve">Методы ориентирования в мировой художественной </w:t>
            </w:r>
          </w:p>
          <w:p w:rsidR="007B4266" w:rsidRPr="007B4266" w:rsidRDefault="007B4266" w:rsidP="00B1172F">
            <w:pPr>
              <w:spacing w:after="0" w:line="259" w:lineRule="auto"/>
              <w:ind w:left="0" w:firstLine="0"/>
              <w:jc w:val="left"/>
            </w:pPr>
            <w:r w:rsidRPr="007B4266">
              <w:t xml:space="preserve">культуре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Pr="007B4266"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0" w:firstLine="0"/>
              <w:jc w:val="left"/>
            </w:pPr>
            <w:r w:rsidRPr="007B4266">
              <w:t xml:space="preserve"> </w:t>
            </w:r>
          </w:p>
        </w:tc>
      </w:tr>
      <w:tr w:rsidR="007B4266" w:rsidRPr="007B4266" w:rsidTr="00B1172F">
        <w:trPr>
          <w:trHeight w:val="1169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" w:firstLine="0"/>
              <w:jc w:val="left"/>
            </w:pPr>
            <w:r w:rsidRPr="007B4266">
              <w:t xml:space="preserve">1.1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0" w:firstLine="0"/>
            </w:pPr>
            <w:r w:rsidRPr="007B4266">
              <w:t xml:space="preserve">Культура и искусство в жизни человека и общества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7B4266">
            <w:pPr>
              <w:spacing w:after="0" w:line="310" w:lineRule="auto"/>
              <w:ind w:left="0" w:firstLine="0"/>
              <w:jc w:val="left"/>
            </w:pPr>
            <w:r>
              <w:t>Входное тестирование</w:t>
            </w:r>
          </w:p>
        </w:tc>
      </w:tr>
      <w:tr w:rsidR="007B4266" w:rsidRPr="007B4266" w:rsidTr="00B1172F">
        <w:trPr>
          <w:trHeight w:val="85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" w:firstLine="0"/>
              <w:jc w:val="left"/>
            </w:pPr>
            <w:r w:rsidRPr="007B4266">
              <w:t xml:space="preserve">1.2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0" w:firstLine="0"/>
              <w:jc w:val="left"/>
            </w:pPr>
            <w:r w:rsidRPr="007B4266">
              <w:t xml:space="preserve">Искусство и его виды: методы опознания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47" w:line="259" w:lineRule="auto"/>
              <w:ind w:left="0" w:firstLine="0"/>
              <w:jc w:val="left"/>
            </w:pPr>
            <w:r w:rsidRPr="007B4266">
              <w:t xml:space="preserve">Текущий </w:t>
            </w:r>
          </w:p>
          <w:p w:rsidR="007B4266" w:rsidRPr="007B4266" w:rsidRDefault="007B4266" w:rsidP="00B1172F">
            <w:pPr>
              <w:spacing w:after="0" w:line="259" w:lineRule="auto"/>
              <w:ind w:left="0" w:firstLine="0"/>
              <w:jc w:val="left"/>
            </w:pPr>
            <w:r>
              <w:t xml:space="preserve">контроль </w:t>
            </w:r>
          </w:p>
        </w:tc>
      </w:tr>
    </w:tbl>
    <w:p w:rsidR="007B4266" w:rsidRPr="007B4266" w:rsidRDefault="007B4266" w:rsidP="007B4266">
      <w:pPr>
        <w:spacing w:after="0" w:line="259" w:lineRule="auto"/>
        <w:ind w:left="0" w:right="87" w:firstLine="0"/>
      </w:pPr>
    </w:p>
    <w:tbl>
      <w:tblPr>
        <w:tblStyle w:val="TableGrid"/>
        <w:tblW w:w="9291" w:type="dxa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655"/>
        <w:gridCol w:w="33"/>
        <w:gridCol w:w="3720"/>
        <w:gridCol w:w="940"/>
        <w:gridCol w:w="146"/>
        <w:gridCol w:w="26"/>
        <w:gridCol w:w="685"/>
        <w:gridCol w:w="89"/>
        <w:gridCol w:w="637"/>
        <w:gridCol w:w="140"/>
        <w:gridCol w:w="139"/>
        <w:gridCol w:w="2081"/>
      </w:tblGrid>
      <w:tr w:rsidR="007B4266" w:rsidRPr="007B4266" w:rsidTr="00D62EAA">
        <w:trPr>
          <w:trHeight w:val="1486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1.3 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tabs>
                <w:tab w:val="right" w:pos="3753"/>
              </w:tabs>
              <w:spacing w:after="73" w:line="259" w:lineRule="auto"/>
              <w:ind w:left="0" w:firstLine="0"/>
              <w:jc w:val="left"/>
            </w:pPr>
            <w:r w:rsidRPr="007B4266">
              <w:t xml:space="preserve">Жанровое </w:t>
            </w:r>
            <w:r w:rsidRPr="007B4266">
              <w:tab/>
              <w:t xml:space="preserve">многообразие </w:t>
            </w:r>
          </w:p>
          <w:p w:rsidR="007B4266" w:rsidRPr="007B4266" w:rsidRDefault="007B4266" w:rsidP="00B1172F">
            <w:pPr>
              <w:spacing w:after="0" w:line="259" w:lineRule="auto"/>
              <w:ind w:left="0" w:firstLine="0"/>
              <w:jc w:val="left"/>
            </w:pPr>
            <w:r w:rsidRPr="007B4266">
              <w:t xml:space="preserve">искусства: методы опознания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8" w:firstLine="0"/>
              <w:jc w:val="left"/>
            </w:pPr>
            <w:r>
              <w:t>2</w:t>
            </w:r>
            <w:r w:rsidRPr="007B4266">
              <w:t xml:space="preserve"> 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1</w:t>
            </w:r>
          </w:p>
        </w:tc>
        <w:tc>
          <w:tcPr>
            <w:tcW w:w="2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8" w:right="40" w:firstLine="0"/>
            </w:pPr>
            <w:r w:rsidRPr="007B4266">
              <w:t xml:space="preserve">Проверка работ, присланных по электронной почте </w:t>
            </w:r>
          </w:p>
        </w:tc>
      </w:tr>
      <w:tr w:rsidR="007B4266" w:rsidRPr="007B4266" w:rsidTr="00D62EAA">
        <w:trPr>
          <w:trHeight w:val="1166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1.4 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48" w:line="275" w:lineRule="auto"/>
              <w:ind w:left="0" w:firstLine="0"/>
            </w:pPr>
            <w:r w:rsidRPr="007B4266">
              <w:t xml:space="preserve">Стиль как метод освоения мировой художественной </w:t>
            </w:r>
          </w:p>
          <w:p w:rsidR="007B4266" w:rsidRPr="007B4266" w:rsidRDefault="007B4266" w:rsidP="00B1172F">
            <w:pPr>
              <w:spacing w:after="0" w:line="259" w:lineRule="auto"/>
              <w:ind w:left="0" w:firstLine="0"/>
              <w:jc w:val="left"/>
            </w:pPr>
            <w:r w:rsidRPr="007B4266">
              <w:t xml:space="preserve">культуры разных эпох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8" w:firstLine="0"/>
              <w:jc w:val="left"/>
            </w:pPr>
            <w:r>
              <w:t>2</w:t>
            </w:r>
            <w:r w:rsidRPr="007B4266">
              <w:t xml:space="preserve"> 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8" w:firstLine="0"/>
              <w:jc w:val="left"/>
            </w:pPr>
            <w:r w:rsidRPr="007B4266">
              <w:t xml:space="preserve">Самоконтроль по ключу </w:t>
            </w:r>
          </w:p>
        </w:tc>
      </w:tr>
      <w:tr w:rsidR="007B4266" w:rsidRPr="007B4266" w:rsidTr="00D62EAA">
        <w:trPr>
          <w:trHeight w:val="85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2 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0" w:firstLine="0"/>
            </w:pPr>
            <w:r w:rsidRPr="007B4266">
              <w:t xml:space="preserve">Как воспринимать и оценивать произведения искусства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8" w:firstLine="0"/>
              <w:jc w:val="left"/>
            </w:pPr>
            <w:r>
              <w:t>2</w:t>
            </w:r>
            <w:r w:rsidRPr="007B4266">
              <w:t xml:space="preserve"> 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1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1</w:t>
            </w:r>
          </w:p>
        </w:tc>
        <w:tc>
          <w:tcPr>
            <w:tcW w:w="2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8" w:firstLine="0"/>
              <w:jc w:val="left"/>
            </w:pPr>
            <w:r w:rsidRPr="007B4266">
              <w:t xml:space="preserve"> </w:t>
            </w:r>
          </w:p>
        </w:tc>
      </w:tr>
      <w:tr w:rsidR="007B4266" w:rsidRPr="007B4266" w:rsidTr="00D62EAA">
        <w:trPr>
          <w:trHeight w:val="1169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2.1 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55" w:right="42" w:firstLine="0"/>
            </w:pPr>
            <w:r w:rsidRPr="007B4266">
              <w:t xml:space="preserve">Как воспринимать и оценивать различные виды художественных текстов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2</w:t>
            </w:r>
            <w:r w:rsidRPr="007B4266">
              <w:t xml:space="preserve"> </w:t>
            </w:r>
          </w:p>
        </w:tc>
        <w:tc>
          <w:tcPr>
            <w:tcW w:w="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7B4266">
            <w:pPr>
              <w:spacing w:after="0" w:line="259" w:lineRule="auto"/>
              <w:ind w:left="-264" w:firstLine="292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1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right="18" w:firstLine="0"/>
              <w:jc w:val="left"/>
            </w:pPr>
            <w:r>
              <w:t>Устное тестирование</w:t>
            </w:r>
          </w:p>
        </w:tc>
      </w:tr>
      <w:tr w:rsidR="007B4266" w:rsidRPr="007B4266" w:rsidTr="00D62EAA">
        <w:trPr>
          <w:trHeight w:val="85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2.2 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55" w:firstLine="0"/>
            </w:pPr>
            <w:r w:rsidRPr="007B4266">
              <w:t xml:space="preserve">Как воспринимать и оценивать музыкальное произведение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2</w:t>
            </w:r>
          </w:p>
        </w:tc>
        <w:tc>
          <w:tcPr>
            <w:tcW w:w="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8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" w:line="259" w:lineRule="auto"/>
              <w:ind w:left="30" w:firstLine="0"/>
            </w:pPr>
            <w:proofErr w:type="spellStart"/>
            <w:r w:rsidRPr="007B4266">
              <w:t>Аудиотестирование</w:t>
            </w:r>
            <w:proofErr w:type="spellEnd"/>
            <w:r w:rsidRPr="007B4266">
              <w:t xml:space="preserve"> </w:t>
            </w:r>
          </w:p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</w:p>
        </w:tc>
      </w:tr>
      <w:tr w:rsidR="007B4266" w:rsidRPr="007B4266" w:rsidTr="00D62EAA">
        <w:trPr>
          <w:trHeight w:val="260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2.3 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51" w:line="273" w:lineRule="auto"/>
              <w:ind w:left="55" w:right="43" w:firstLine="0"/>
            </w:pPr>
            <w:r w:rsidRPr="007B4266">
              <w:t xml:space="preserve">Художественно-практический опыт ценностного восприятия и оценивания произведений </w:t>
            </w:r>
          </w:p>
          <w:p w:rsidR="007B4266" w:rsidRPr="007B4266" w:rsidRDefault="007B4266" w:rsidP="00B1172F">
            <w:pPr>
              <w:spacing w:after="0" w:line="259" w:lineRule="auto"/>
              <w:ind w:left="55" w:firstLine="0"/>
              <w:jc w:val="left"/>
            </w:pPr>
            <w:r w:rsidRPr="007B4266">
              <w:t xml:space="preserve">искусства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2 </w:t>
            </w:r>
          </w:p>
        </w:tc>
        <w:tc>
          <w:tcPr>
            <w:tcW w:w="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8" w:firstLine="0"/>
              <w:jc w:val="left"/>
            </w:pPr>
            <w:r w:rsidRPr="007B4266"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2 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47" w:line="447" w:lineRule="auto"/>
              <w:ind w:left="30" w:firstLine="0"/>
              <w:jc w:val="left"/>
            </w:pPr>
            <w:r w:rsidRPr="007B4266">
              <w:t xml:space="preserve">Консультация </w:t>
            </w:r>
            <w:proofErr w:type="spellStart"/>
            <w:r w:rsidRPr="007B4266">
              <w:t>on-line</w:t>
            </w:r>
            <w:proofErr w:type="spellEnd"/>
            <w:r w:rsidRPr="007B4266">
              <w:t xml:space="preserve">. </w:t>
            </w:r>
          </w:p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Диагностика личностного развития </w:t>
            </w:r>
          </w:p>
        </w:tc>
      </w:tr>
      <w:tr w:rsidR="007B4266" w:rsidRPr="007B4266" w:rsidTr="00D62EAA">
        <w:trPr>
          <w:trHeight w:val="85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3 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55" w:firstLine="0"/>
            </w:pPr>
            <w:r w:rsidRPr="007B4266">
              <w:t xml:space="preserve">Стратегия решения </w:t>
            </w:r>
            <w:proofErr w:type="spellStart"/>
            <w:r w:rsidRPr="007B4266">
              <w:t>артзаданий</w:t>
            </w:r>
            <w:proofErr w:type="spellEnd"/>
            <w:r w:rsidRPr="007B4266">
              <w:t xml:space="preserve"> исследовательского типа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2</w:t>
            </w:r>
          </w:p>
        </w:tc>
        <w:tc>
          <w:tcPr>
            <w:tcW w:w="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8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 </w:t>
            </w:r>
          </w:p>
        </w:tc>
      </w:tr>
      <w:tr w:rsidR="007B4266" w:rsidRPr="007B4266" w:rsidTr="00D62EAA">
        <w:trPr>
          <w:trHeight w:val="148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3.1 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tabs>
                <w:tab w:val="right" w:pos="3851"/>
              </w:tabs>
              <w:spacing w:after="73" w:line="259" w:lineRule="auto"/>
              <w:ind w:left="0" w:firstLine="0"/>
              <w:jc w:val="left"/>
            </w:pPr>
            <w:r w:rsidRPr="007B4266">
              <w:t xml:space="preserve">Особенности </w:t>
            </w:r>
            <w:r w:rsidRPr="007B4266">
              <w:tab/>
            </w:r>
            <w:proofErr w:type="spellStart"/>
            <w:r w:rsidRPr="007B4266">
              <w:t>артзаданий</w:t>
            </w:r>
            <w:proofErr w:type="spellEnd"/>
            <w:r w:rsidRPr="007B4266">
              <w:t xml:space="preserve"> </w:t>
            </w:r>
          </w:p>
          <w:p w:rsidR="007B4266" w:rsidRPr="007B4266" w:rsidRDefault="007B4266" w:rsidP="00B1172F">
            <w:pPr>
              <w:spacing w:after="0" w:line="259" w:lineRule="auto"/>
              <w:ind w:left="55" w:firstLine="0"/>
              <w:jc w:val="left"/>
            </w:pPr>
            <w:r w:rsidRPr="007B4266">
              <w:t xml:space="preserve">исследовательского типа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2</w:t>
            </w:r>
            <w:r w:rsidRPr="007B4266">
              <w:t xml:space="preserve"> </w:t>
            </w:r>
          </w:p>
        </w:tc>
        <w:tc>
          <w:tcPr>
            <w:tcW w:w="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8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2" w:line="273" w:lineRule="auto"/>
              <w:ind w:left="30" w:firstLine="0"/>
              <w:jc w:val="left"/>
            </w:pPr>
            <w:r w:rsidRPr="007B4266">
              <w:t xml:space="preserve">Контрольные задания </w:t>
            </w:r>
          </w:p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>иссле</w:t>
            </w:r>
            <w:r>
              <w:t>довательского характера</w:t>
            </w:r>
          </w:p>
        </w:tc>
      </w:tr>
      <w:tr w:rsidR="007B4266" w:rsidRPr="007B4266" w:rsidTr="00D62EAA">
        <w:trPr>
          <w:trHeight w:val="180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lastRenderedPageBreak/>
              <w:t xml:space="preserve">3.2 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49" w:line="273" w:lineRule="auto"/>
              <w:ind w:left="55" w:right="43" w:firstLine="0"/>
            </w:pPr>
            <w:r w:rsidRPr="007B4266">
              <w:t xml:space="preserve">Методы научного исследования и их преломление в культурологических учебных </w:t>
            </w:r>
          </w:p>
          <w:p w:rsidR="007B4266" w:rsidRPr="007B4266" w:rsidRDefault="007B4266" w:rsidP="00B1172F">
            <w:pPr>
              <w:spacing w:after="0" w:line="259" w:lineRule="auto"/>
              <w:ind w:left="55" w:firstLine="0"/>
              <w:jc w:val="left"/>
            </w:pPr>
            <w:r w:rsidRPr="007B4266">
              <w:t xml:space="preserve">заданиях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2</w:t>
            </w:r>
          </w:p>
        </w:tc>
        <w:tc>
          <w:tcPr>
            <w:tcW w:w="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8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1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43" w:line="273" w:lineRule="auto"/>
              <w:ind w:left="30" w:right="40" w:firstLine="0"/>
            </w:pPr>
            <w:r w:rsidRPr="007B4266">
              <w:t>Проверка работ, присланных по электронной почте.</w:t>
            </w:r>
          </w:p>
          <w:p w:rsidR="007B4266" w:rsidRPr="007B4266" w:rsidRDefault="007B4266" w:rsidP="007B4266">
            <w:pPr>
              <w:tabs>
                <w:tab w:val="right" w:pos="2360"/>
              </w:tabs>
              <w:spacing w:after="25" w:line="259" w:lineRule="auto"/>
              <w:ind w:left="0" w:firstLine="0"/>
              <w:jc w:val="left"/>
            </w:pPr>
            <w:r>
              <w:t xml:space="preserve">Консультация </w:t>
            </w:r>
            <w:r>
              <w:tab/>
            </w:r>
          </w:p>
        </w:tc>
      </w:tr>
      <w:tr w:rsidR="007B4266" w:rsidRPr="007B4266" w:rsidTr="00D62EAA">
        <w:trPr>
          <w:trHeight w:val="85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3.3 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tabs>
                <w:tab w:val="center" w:pos="1738"/>
                <w:tab w:val="right" w:pos="3851"/>
              </w:tabs>
              <w:spacing w:after="75" w:line="259" w:lineRule="auto"/>
              <w:ind w:left="0" w:firstLine="0"/>
              <w:jc w:val="left"/>
            </w:pPr>
            <w:r w:rsidRPr="007B4266">
              <w:t xml:space="preserve">Модели </w:t>
            </w:r>
            <w:r w:rsidRPr="007B4266">
              <w:tab/>
              <w:t xml:space="preserve">решения </w:t>
            </w:r>
            <w:r w:rsidRPr="007B4266">
              <w:tab/>
            </w:r>
            <w:proofErr w:type="spellStart"/>
            <w:r w:rsidRPr="007B4266">
              <w:t>артзаданий</w:t>
            </w:r>
            <w:proofErr w:type="spellEnd"/>
            <w:r w:rsidRPr="007B4266">
              <w:t xml:space="preserve"> </w:t>
            </w:r>
          </w:p>
          <w:p w:rsidR="007B4266" w:rsidRPr="007B4266" w:rsidRDefault="007B4266" w:rsidP="00B1172F">
            <w:pPr>
              <w:spacing w:after="0" w:line="259" w:lineRule="auto"/>
              <w:ind w:left="55" w:firstLine="0"/>
              <w:jc w:val="left"/>
            </w:pPr>
            <w:r w:rsidRPr="007B4266">
              <w:t xml:space="preserve">исследовательского типа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2 </w:t>
            </w:r>
          </w:p>
        </w:tc>
        <w:tc>
          <w:tcPr>
            <w:tcW w:w="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8" w:firstLine="0"/>
              <w:jc w:val="left"/>
            </w:pPr>
            <w:r w:rsidRPr="007B4266"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2 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7B4266">
            <w:pPr>
              <w:spacing w:after="0" w:line="259" w:lineRule="auto"/>
              <w:ind w:left="30" w:firstLine="0"/>
              <w:jc w:val="left"/>
            </w:pPr>
            <w:r>
              <w:t xml:space="preserve">Консультация </w:t>
            </w:r>
            <w:r w:rsidRPr="007B4266">
              <w:t xml:space="preserve"> </w:t>
            </w:r>
          </w:p>
        </w:tc>
      </w:tr>
      <w:tr w:rsidR="007B4266" w:rsidRPr="007B4266" w:rsidTr="00D62EAA">
        <w:trPr>
          <w:trHeight w:val="85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4 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55" w:firstLine="0"/>
            </w:pPr>
            <w:r w:rsidRPr="007B4266">
              <w:t xml:space="preserve">Рассуждение-эссе по теории или философии искусства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2</w:t>
            </w:r>
          </w:p>
        </w:tc>
        <w:tc>
          <w:tcPr>
            <w:tcW w:w="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8" w:firstLine="0"/>
              <w:jc w:val="left"/>
            </w:pPr>
            <w:r>
              <w:t>1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0" w:firstLine="0"/>
              <w:jc w:val="left"/>
            </w:pPr>
            <w:r w:rsidRPr="007B4266">
              <w:t xml:space="preserve"> </w:t>
            </w:r>
          </w:p>
        </w:tc>
      </w:tr>
      <w:tr w:rsidR="007B4266" w:rsidRPr="007B4266" w:rsidTr="00D62EAA">
        <w:trPr>
          <w:trHeight w:val="852"/>
        </w:trPr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41" w:firstLine="0"/>
              <w:jc w:val="left"/>
            </w:pPr>
            <w:r w:rsidRPr="007B4266">
              <w:t xml:space="preserve">4.1 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4" w:firstLine="0"/>
              <w:jc w:val="left"/>
            </w:pPr>
            <w:r w:rsidRPr="007B4266">
              <w:t xml:space="preserve">Как написать эссе </w:t>
            </w:r>
          </w:p>
        </w:tc>
        <w:tc>
          <w:tcPr>
            <w:tcW w:w="1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6" w:firstLine="0"/>
              <w:jc w:val="left"/>
            </w:pPr>
            <w:r>
              <w:t>2</w:t>
            </w:r>
            <w:r w:rsidRPr="007B4266"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13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41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7B4266">
            <w:pPr>
              <w:tabs>
                <w:tab w:val="right" w:pos="2360"/>
              </w:tabs>
              <w:spacing w:after="23" w:line="259" w:lineRule="auto"/>
              <w:ind w:left="0" w:firstLine="0"/>
              <w:jc w:val="left"/>
            </w:pPr>
            <w:r>
              <w:t xml:space="preserve">Консультация </w:t>
            </w:r>
            <w:r>
              <w:tab/>
            </w:r>
          </w:p>
        </w:tc>
      </w:tr>
      <w:tr w:rsidR="007B4266" w:rsidRPr="007B4266" w:rsidTr="00D62EAA">
        <w:trPr>
          <w:trHeight w:val="1166"/>
        </w:trPr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41" w:firstLine="0"/>
              <w:jc w:val="left"/>
            </w:pPr>
            <w:r w:rsidRPr="007B4266">
              <w:t xml:space="preserve">4.2 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4" w:firstLine="0"/>
              <w:jc w:val="left"/>
            </w:pPr>
            <w:r w:rsidRPr="007B4266">
              <w:t xml:space="preserve">Особенности культурологического рассуждения-эссе </w:t>
            </w:r>
          </w:p>
        </w:tc>
        <w:tc>
          <w:tcPr>
            <w:tcW w:w="1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6" w:firstLine="0"/>
              <w:jc w:val="left"/>
            </w:pPr>
            <w:r>
              <w:t>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13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41" w:firstLine="0"/>
              <w:jc w:val="left"/>
            </w:pPr>
            <w:r>
              <w:t>1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50" w:line="273" w:lineRule="auto"/>
              <w:ind w:left="41" w:firstLine="0"/>
            </w:pPr>
            <w:r w:rsidRPr="007B4266">
              <w:t>Проверка работ, присланных по</w:t>
            </w:r>
          </w:p>
          <w:p w:rsidR="007B4266" w:rsidRPr="007B4266" w:rsidRDefault="007B4266" w:rsidP="00B1172F">
            <w:pPr>
              <w:spacing w:after="0" w:line="259" w:lineRule="auto"/>
              <w:ind w:left="41" w:firstLine="0"/>
              <w:jc w:val="left"/>
            </w:pPr>
            <w:r w:rsidRPr="007B4266">
              <w:t xml:space="preserve">электронной почте </w:t>
            </w:r>
          </w:p>
        </w:tc>
      </w:tr>
      <w:tr w:rsidR="007B4266" w:rsidRPr="007B4266" w:rsidTr="00D62EAA">
        <w:trPr>
          <w:trHeight w:val="1166"/>
        </w:trPr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41" w:firstLine="0"/>
              <w:jc w:val="left"/>
            </w:pPr>
            <w:r w:rsidRPr="007B4266">
              <w:t xml:space="preserve">4.3 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4" w:firstLine="0"/>
              <w:jc w:val="left"/>
            </w:pPr>
            <w:r w:rsidRPr="007B4266">
              <w:t xml:space="preserve">Презентации </w:t>
            </w:r>
            <w:r w:rsidRPr="007B4266">
              <w:tab/>
              <w:t xml:space="preserve">вариантов культурологического рассуждения-эссе обучающихся </w:t>
            </w:r>
          </w:p>
        </w:tc>
        <w:tc>
          <w:tcPr>
            <w:tcW w:w="1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D62EAA" w:rsidP="00B1172F">
            <w:pPr>
              <w:spacing w:after="0" w:line="259" w:lineRule="auto"/>
              <w:ind w:left="26" w:firstLine="0"/>
              <w:jc w:val="left"/>
            </w:pPr>
            <w:r>
              <w:t>1</w:t>
            </w:r>
            <w:r w:rsidR="007B4266" w:rsidRPr="007B4266"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13" w:firstLine="0"/>
              <w:jc w:val="left"/>
            </w:pPr>
            <w:r w:rsidRPr="007B4266"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D62EAA" w:rsidP="00B1172F">
            <w:pPr>
              <w:spacing w:after="0" w:line="259" w:lineRule="auto"/>
              <w:ind w:left="41" w:firstLine="0"/>
              <w:jc w:val="left"/>
            </w:pPr>
            <w:r>
              <w:t>1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41" w:firstLine="0"/>
              <w:jc w:val="left"/>
            </w:pPr>
            <w:proofErr w:type="spellStart"/>
            <w:r w:rsidRPr="007B4266">
              <w:t>Взаимооценка</w:t>
            </w:r>
            <w:proofErr w:type="spellEnd"/>
            <w:r w:rsidRPr="007B4266">
              <w:t xml:space="preserve"> </w:t>
            </w:r>
          </w:p>
        </w:tc>
      </w:tr>
      <w:tr w:rsidR="007B4266" w:rsidRPr="007B4266" w:rsidTr="00D62EAA">
        <w:trPr>
          <w:trHeight w:val="850"/>
        </w:trPr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41" w:firstLine="0"/>
              <w:jc w:val="left"/>
            </w:pPr>
            <w:r w:rsidRPr="007B4266">
              <w:t xml:space="preserve">5 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4" w:firstLine="0"/>
            </w:pPr>
            <w:r w:rsidRPr="007B4266">
              <w:t xml:space="preserve">Творческая проектная работа в области искусства </w:t>
            </w:r>
          </w:p>
        </w:tc>
        <w:tc>
          <w:tcPr>
            <w:tcW w:w="1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26" w:firstLine="0"/>
              <w:jc w:val="left"/>
            </w:pPr>
            <w:r>
              <w:t>2</w:t>
            </w:r>
            <w:r w:rsidRPr="007B4266"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13" w:firstLine="0"/>
              <w:jc w:val="left"/>
            </w:pPr>
            <w:r>
              <w:t>1</w:t>
            </w:r>
            <w:r w:rsidRPr="007B4266"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7B4266">
            <w:pPr>
              <w:spacing w:after="0" w:line="259" w:lineRule="auto"/>
              <w:jc w:val="left"/>
            </w:pPr>
            <w:r>
              <w:t>1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41" w:firstLine="0"/>
              <w:jc w:val="left"/>
            </w:pPr>
            <w:r w:rsidRPr="007B4266">
              <w:t xml:space="preserve"> </w:t>
            </w:r>
          </w:p>
        </w:tc>
      </w:tr>
      <w:tr w:rsidR="007B4266" w:rsidRPr="007B4266" w:rsidTr="00D62EAA">
        <w:trPr>
          <w:trHeight w:val="533"/>
        </w:trPr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41" w:firstLine="0"/>
              <w:jc w:val="left"/>
            </w:pPr>
            <w:r w:rsidRPr="007B4266">
              <w:t xml:space="preserve"> 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46" w:firstLine="0"/>
              <w:jc w:val="left"/>
            </w:pPr>
            <w:r w:rsidRPr="007B4266">
              <w:t xml:space="preserve">Всего </w:t>
            </w:r>
          </w:p>
        </w:tc>
        <w:tc>
          <w:tcPr>
            <w:tcW w:w="1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D62EAA" w:rsidP="00B1172F">
            <w:pPr>
              <w:spacing w:after="0" w:line="259" w:lineRule="auto"/>
              <w:ind w:left="53" w:firstLine="0"/>
              <w:jc w:val="left"/>
            </w:pPr>
            <w:r>
              <w:t>35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4266" w:rsidRPr="007B4266" w:rsidRDefault="00D62EAA" w:rsidP="00B1172F">
            <w:pPr>
              <w:spacing w:after="0" w:line="259" w:lineRule="auto"/>
              <w:ind w:left="64" w:firstLine="0"/>
              <w:jc w:val="left"/>
            </w:pPr>
            <w:r>
              <w:t>15</w:t>
            </w:r>
          </w:p>
        </w:tc>
        <w:tc>
          <w:tcPr>
            <w:tcW w:w="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4266" w:rsidRPr="007B4266" w:rsidRDefault="00D62EAA" w:rsidP="00B1172F">
            <w:pPr>
              <w:spacing w:after="0" w:line="259" w:lineRule="auto"/>
              <w:ind w:left="41" w:firstLine="0"/>
              <w:jc w:val="left"/>
            </w:pPr>
            <w:r>
              <w:t>20</w:t>
            </w:r>
            <w:r w:rsidR="007B4266" w:rsidRPr="007B4266">
              <w:t xml:space="preserve"> </w:t>
            </w:r>
          </w:p>
        </w:tc>
        <w:tc>
          <w:tcPr>
            <w:tcW w:w="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66" w:rsidRPr="007B4266" w:rsidRDefault="007B4266" w:rsidP="00B1172F">
            <w:pPr>
              <w:spacing w:after="0" w:line="259" w:lineRule="auto"/>
              <w:ind w:left="38" w:firstLine="0"/>
              <w:jc w:val="left"/>
            </w:pPr>
            <w:r w:rsidRPr="007B4266">
              <w:t xml:space="preserve"> </w:t>
            </w:r>
          </w:p>
        </w:tc>
      </w:tr>
    </w:tbl>
    <w:p w:rsidR="007B4266" w:rsidRDefault="007B4266" w:rsidP="007B4266">
      <w:pPr>
        <w:pStyle w:val="a3"/>
        <w:numPr>
          <w:ilvl w:val="0"/>
          <w:numId w:val="2"/>
        </w:numPr>
        <w:spacing w:after="255" w:line="259" w:lineRule="auto"/>
        <w:jc w:val="left"/>
      </w:pPr>
      <w:r w:rsidRPr="007B4266">
        <w:t xml:space="preserve"> </w:t>
      </w:r>
    </w:p>
    <w:p w:rsidR="00D62EAA" w:rsidRPr="007B4266" w:rsidRDefault="00D62EAA" w:rsidP="00D62EAA">
      <w:pPr>
        <w:tabs>
          <w:tab w:val="left" w:pos="2925"/>
        </w:tabs>
        <w:spacing w:after="255" w:line="259" w:lineRule="auto"/>
        <w:jc w:val="left"/>
      </w:pPr>
      <w:r>
        <w:tab/>
      </w:r>
      <w:r>
        <w:tab/>
      </w:r>
      <w:r w:rsidRPr="00D62EAA">
        <w:rPr>
          <w:b/>
        </w:rPr>
        <w:t>Промежуточная аттестация</w:t>
      </w:r>
      <w:r>
        <w:t xml:space="preserve">  </w:t>
      </w:r>
    </w:p>
    <w:tbl>
      <w:tblPr>
        <w:tblStyle w:val="TableGrid"/>
        <w:tblW w:w="9347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65"/>
        <w:gridCol w:w="4414"/>
        <w:gridCol w:w="4268"/>
      </w:tblGrid>
      <w:tr w:rsidR="00D62EAA" w:rsidTr="00B1172F">
        <w:trPr>
          <w:trHeight w:val="562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D62EAA">
            <w:pPr>
              <w:spacing w:after="0" w:line="259" w:lineRule="auto"/>
              <w:ind w:left="0" w:right="3094" w:firstLine="0"/>
              <w:jc w:val="left"/>
            </w:pPr>
            <w:r>
              <w:t xml:space="preserve"> </w:t>
            </w:r>
          </w:p>
        </w:tc>
      </w:tr>
      <w:tr w:rsidR="00D62EAA" w:rsidTr="00B1172F">
        <w:trPr>
          <w:trHeight w:val="19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B1172F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B1172F">
            <w:pPr>
              <w:spacing w:after="0" w:line="259" w:lineRule="auto"/>
              <w:ind w:left="0" w:firstLine="0"/>
              <w:jc w:val="left"/>
            </w:pPr>
            <w:r>
              <w:t xml:space="preserve">Тесты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B1172F">
            <w:pPr>
              <w:spacing w:after="0" w:line="259" w:lineRule="auto"/>
              <w:ind w:left="0" w:right="62" w:firstLine="0"/>
              <w:jc w:val="left"/>
            </w:pPr>
            <w:r>
              <w:t xml:space="preserve">Это система заданий специфической формы, определенного содержания возрастающей трудности, позволяющая качественно оценить структуру и эффективно измерить уровень ЗУН и представлений по изучаемой дисциплине. </w:t>
            </w:r>
          </w:p>
        </w:tc>
      </w:tr>
      <w:tr w:rsidR="00D62EAA" w:rsidTr="00B1172F">
        <w:trPr>
          <w:trHeight w:val="111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B1172F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B1172F">
            <w:pPr>
              <w:spacing w:after="0" w:line="259" w:lineRule="auto"/>
              <w:ind w:left="0" w:firstLine="0"/>
              <w:jc w:val="left"/>
            </w:pPr>
            <w:r>
              <w:t xml:space="preserve">Проект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B1172F">
            <w:pPr>
              <w:spacing w:after="22" w:line="259" w:lineRule="auto"/>
              <w:ind w:left="0" w:firstLine="0"/>
              <w:jc w:val="left"/>
            </w:pPr>
            <w:r>
              <w:t xml:space="preserve">Это элемент творчества </w:t>
            </w:r>
          </w:p>
          <w:p w:rsidR="00D62EAA" w:rsidRDefault="00D62EAA" w:rsidP="00B1172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обучающихся ,где</w:t>
            </w:r>
            <w:proofErr w:type="gramEnd"/>
            <w:r>
              <w:t xml:space="preserve"> школьник делает с удовольствием только то, что сам выбрал, то,  что ему интересно </w:t>
            </w:r>
          </w:p>
        </w:tc>
      </w:tr>
      <w:tr w:rsidR="00D62EAA" w:rsidTr="00B1172F">
        <w:trPr>
          <w:trHeight w:val="111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B1172F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B1172F">
            <w:pPr>
              <w:spacing w:after="45" w:line="238" w:lineRule="auto"/>
              <w:ind w:left="0" w:firstLine="0"/>
            </w:pPr>
            <w:r>
              <w:t xml:space="preserve">Творческие </w:t>
            </w:r>
            <w:proofErr w:type="gramStart"/>
            <w:r>
              <w:t>задания  (</w:t>
            </w:r>
            <w:proofErr w:type="gramEnd"/>
            <w:r>
              <w:t xml:space="preserve"> работы по анализу произведений искусства после </w:t>
            </w:r>
          </w:p>
          <w:p w:rsidR="00D62EAA" w:rsidRDefault="00D62EAA" w:rsidP="00B1172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посещения  музеев</w:t>
            </w:r>
            <w:proofErr w:type="gramEnd"/>
            <w:r>
              <w:t xml:space="preserve">)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B1172F">
            <w:pPr>
              <w:spacing w:after="0" w:line="259" w:lineRule="auto"/>
              <w:ind w:left="0" w:right="109" w:firstLine="0"/>
            </w:pPr>
            <w:r>
              <w:t xml:space="preserve">Это задания повышенной трудности с </w:t>
            </w:r>
            <w:proofErr w:type="gramStart"/>
            <w:r>
              <w:t>использованием  искусствоведческих</w:t>
            </w:r>
            <w:proofErr w:type="gramEnd"/>
            <w:r>
              <w:t xml:space="preserve"> </w:t>
            </w:r>
            <w:r>
              <w:lastRenderedPageBreak/>
              <w:t xml:space="preserve">навыков и знаний  используемых на городском этапе  ВОШ школьников </w:t>
            </w:r>
          </w:p>
        </w:tc>
      </w:tr>
      <w:tr w:rsidR="00D62EAA" w:rsidTr="00B1172F">
        <w:trPr>
          <w:trHeight w:val="286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B1172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                                       Итоговый контроль </w:t>
            </w:r>
          </w:p>
        </w:tc>
      </w:tr>
      <w:tr w:rsidR="00D62EAA" w:rsidTr="00B1172F">
        <w:trPr>
          <w:trHeight w:val="56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B117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B117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Принять участие в муниципальном и городском этапе ВОШ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A" w:rsidRDefault="00D62EAA" w:rsidP="00B117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62EAA" w:rsidRDefault="00D62EAA" w:rsidP="00D62EAA">
      <w:pPr>
        <w:spacing w:after="269" w:line="259" w:lineRule="auto"/>
        <w:ind w:left="0" w:firstLine="0"/>
        <w:jc w:val="left"/>
      </w:pPr>
      <w:r>
        <w:t xml:space="preserve"> </w:t>
      </w:r>
    </w:p>
    <w:p w:rsidR="00D62EAA" w:rsidRDefault="00D62EAA" w:rsidP="00D62EAA">
      <w:pPr>
        <w:spacing w:after="257" w:line="271" w:lineRule="auto"/>
        <w:ind w:left="-5" w:right="67"/>
      </w:pPr>
      <w:r>
        <w:rPr>
          <w:b/>
        </w:rPr>
        <w:t xml:space="preserve">      «Организационно- педагогические условия реализации программы» </w:t>
      </w:r>
    </w:p>
    <w:p w:rsidR="00D62EAA" w:rsidRDefault="00D62EAA" w:rsidP="00D62EAA">
      <w:pPr>
        <w:spacing w:after="202" w:line="271" w:lineRule="auto"/>
        <w:ind w:left="-5" w:right="67"/>
        <w:rPr>
          <w:b/>
        </w:rPr>
      </w:pPr>
      <w:r>
        <w:rPr>
          <w:b/>
        </w:rPr>
        <w:t>Формы и режим занятий.</w:t>
      </w:r>
    </w:p>
    <w:p w:rsidR="00D62EAA" w:rsidRPr="00D62EAA" w:rsidRDefault="00D62EAA" w:rsidP="00D62EAA">
      <w:pPr>
        <w:spacing w:after="202" w:line="271" w:lineRule="auto"/>
        <w:ind w:left="-5" w:right="67"/>
      </w:pPr>
      <w:r w:rsidRPr="00D62EAA">
        <w:t xml:space="preserve"> Форма проведения занятий: аудиторная, экскурсионная.  </w:t>
      </w:r>
    </w:p>
    <w:p w:rsidR="00D62EAA" w:rsidRDefault="00D62EAA" w:rsidP="00D62EAA">
      <w:pPr>
        <w:spacing w:after="11"/>
        <w:ind w:left="-5" w:right="73"/>
      </w:pPr>
      <w:r>
        <w:rPr>
          <w:b/>
        </w:rPr>
        <w:t>Занятия проводятся в групповой и индивидуальной форме</w:t>
      </w:r>
      <w:r>
        <w:t xml:space="preserve">. Для успешного освоения программы </w:t>
      </w:r>
      <w:proofErr w:type="gramStart"/>
      <w:r>
        <w:t>количество  учащихся</w:t>
      </w:r>
      <w:proofErr w:type="gramEnd"/>
      <w:r>
        <w:t xml:space="preserve">  в группе - 25 человек. Благодаря форме, содержание занятий обретает внешний </w:t>
      </w:r>
      <w:proofErr w:type="gramStart"/>
      <w:r>
        <w:t>вид  и</w:t>
      </w:r>
      <w:proofErr w:type="gramEnd"/>
      <w:r>
        <w:t xml:space="preserve"> становится приспособленным к использованию.</w:t>
      </w:r>
    </w:p>
    <w:p w:rsidR="00D62EAA" w:rsidRDefault="00D62EAA" w:rsidP="00D62EAA">
      <w:pPr>
        <w:spacing w:after="11"/>
        <w:ind w:left="-15" w:right="73" w:firstLine="0"/>
      </w:pPr>
      <w:r>
        <w:t xml:space="preserve">  В каждой из форм по-разному организуется деятельность учеников.               </w:t>
      </w:r>
      <w:r>
        <w:rPr>
          <w:b/>
        </w:rPr>
        <w:t>Индивидуальная форма</w:t>
      </w:r>
      <w:r>
        <w:t xml:space="preserve"> - углубленная индивидуализация обучения, когда каждому дается самостоятельное задание и предполагается высокий уровень познавательной активности и самостоятельности каждого </w:t>
      </w:r>
      <w:proofErr w:type="spellStart"/>
      <w:r>
        <w:t>ребѐнка</w:t>
      </w:r>
      <w:proofErr w:type="spellEnd"/>
      <w:r>
        <w:t xml:space="preserve">.              </w:t>
      </w:r>
    </w:p>
    <w:p w:rsidR="00D62EAA" w:rsidRDefault="00D62EAA" w:rsidP="00D62EAA">
      <w:pPr>
        <w:spacing w:after="15"/>
        <w:ind w:left="-5" w:right="73"/>
      </w:pPr>
      <w:r>
        <w:rPr>
          <w:b/>
        </w:rPr>
        <w:t>Групповая форма</w:t>
      </w:r>
      <w:r>
        <w:t xml:space="preserve"> - предусматривает разделение группы обучающихся на подгруппы для выполнения определенных одинаковых или различных заданий.               </w:t>
      </w:r>
    </w:p>
    <w:p w:rsidR="00D62EAA" w:rsidRDefault="00D62EAA" w:rsidP="00D62EAA">
      <w:pPr>
        <w:spacing w:after="16" w:line="271" w:lineRule="auto"/>
        <w:ind w:left="-5" w:right="67"/>
      </w:pPr>
      <w:r>
        <w:rPr>
          <w:b/>
        </w:rPr>
        <w:t>Форма обучения: очная</w:t>
      </w:r>
      <w:r>
        <w:t xml:space="preserve">. Это </w:t>
      </w:r>
      <w:r w:rsidRPr="00D62EAA">
        <w:t xml:space="preserve">занятия </w:t>
      </w:r>
      <w:proofErr w:type="gramStart"/>
      <w:r w:rsidRPr="00D62EAA">
        <w:t xml:space="preserve">в  </w:t>
      </w:r>
      <w:proofErr w:type="spellStart"/>
      <w:r w:rsidRPr="00D62EAA">
        <w:t>школе</w:t>
      </w:r>
      <w:proofErr w:type="gramEnd"/>
      <w:r w:rsidRPr="00D62EAA">
        <w:t>,занятия</w:t>
      </w:r>
      <w:proofErr w:type="spellEnd"/>
      <w:r w:rsidRPr="00D62EAA">
        <w:t xml:space="preserve"> в музеях города</w:t>
      </w:r>
      <w:r>
        <w:t xml:space="preserve">.               </w:t>
      </w:r>
    </w:p>
    <w:p w:rsidR="00D62EAA" w:rsidRDefault="00D62EAA" w:rsidP="00D62EAA">
      <w:pPr>
        <w:spacing w:after="55" w:line="271" w:lineRule="auto"/>
        <w:ind w:left="-5" w:right="67"/>
      </w:pPr>
      <w:r>
        <w:rPr>
          <w:b/>
        </w:rPr>
        <w:t xml:space="preserve">Основные формы </w:t>
      </w:r>
      <w:proofErr w:type="gramStart"/>
      <w:r>
        <w:rPr>
          <w:b/>
        </w:rPr>
        <w:t>работы</w:t>
      </w:r>
      <w:r>
        <w:t xml:space="preserve">:   </w:t>
      </w:r>
      <w:proofErr w:type="gramEnd"/>
      <w:r>
        <w:t xml:space="preserve">                                                                                                                                      </w:t>
      </w:r>
      <w:r>
        <w:rPr>
          <w:b/>
        </w:rPr>
        <w:t xml:space="preserve">1.  </w:t>
      </w:r>
    </w:p>
    <w:p w:rsidR="00D62EAA" w:rsidRDefault="00D62EAA" w:rsidP="00D62EAA">
      <w:pPr>
        <w:tabs>
          <w:tab w:val="center" w:pos="2033"/>
          <w:tab w:val="center" w:pos="2882"/>
          <w:tab w:val="center" w:pos="3418"/>
          <w:tab w:val="center" w:pos="4517"/>
          <w:tab w:val="center" w:pos="5490"/>
          <w:tab w:val="center" w:pos="6365"/>
          <w:tab w:val="center" w:pos="7718"/>
          <w:tab w:val="center" w:pos="8735"/>
          <w:tab w:val="right" w:pos="9437"/>
        </w:tabs>
        <w:spacing w:after="25"/>
        <w:ind w:left="-15" w:firstLine="0"/>
        <w:jc w:val="left"/>
      </w:pPr>
      <w:r>
        <w:rPr>
          <w:b/>
        </w:rPr>
        <w:t xml:space="preserve">Групповые </w:t>
      </w:r>
      <w:r>
        <w:rPr>
          <w:b/>
        </w:rPr>
        <w:tab/>
        <w:t>занятия</w:t>
      </w:r>
      <w:r>
        <w:t xml:space="preserve"> </w:t>
      </w:r>
      <w:proofErr w:type="gramStart"/>
      <w:r>
        <w:tab/>
        <w:t xml:space="preserve">( </w:t>
      </w:r>
      <w:r>
        <w:tab/>
      </w:r>
      <w:proofErr w:type="gramEnd"/>
      <w:r>
        <w:t xml:space="preserve">по </w:t>
      </w:r>
      <w:r>
        <w:tab/>
        <w:t xml:space="preserve">материалам </w:t>
      </w:r>
      <w:r>
        <w:tab/>
        <w:t xml:space="preserve"> </w:t>
      </w:r>
      <w:r>
        <w:tab/>
        <w:t xml:space="preserve">олимпиад </w:t>
      </w:r>
      <w:r>
        <w:tab/>
        <w:t xml:space="preserve">прошлых </w:t>
      </w:r>
      <w:r>
        <w:tab/>
        <w:t xml:space="preserve">лет </w:t>
      </w:r>
      <w:r>
        <w:tab/>
        <w:t xml:space="preserve">)               </w:t>
      </w:r>
    </w:p>
    <w:p w:rsidR="00D62EAA" w:rsidRDefault="00D62EAA" w:rsidP="00D62EAA">
      <w:pPr>
        <w:spacing w:after="0"/>
        <w:ind w:left="-5" w:right="7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21922D" wp14:editId="06F1AA5C">
                <wp:simplePos x="0" y="0"/>
                <wp:positionH relativeFrom="page">
                  <wp:posOffset>7555993</wp:posOffset>
                </wp:positionH>
                <wp:positionV relativeFrom="page">
                  <wp:posOffset>3610839</wp:posOffset>
                </wp:positionV>
                <wp:extent cx="38100" cy="168707"/>
                <wp:effectExtent l="0" t="0" r="0" b="0"/>
                <wp:wrapSquare wrapText="bothSides"/>
                <wp:docPr id="15591" name="Group 15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967" name="Rectangle 1967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2F" w:rsidRDefault="00B1172F" w:rsidP="00D62E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1922D" id="Group 15591" o:spid="_x0000_s1028" style="position:absolute;left:0;text-align:left;margin-left:594.95pt;margin-top:284.3pt;width:3pt;height:13.3pt;z-index:251661312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">
                <v:rect id="Rectangle 1967" o:spid="_x0000_s1029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KB88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F8Af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igfPEAAAA3QAAAA8AAAAAAAAAAAAAAAAAmAIAAGRycy9k&#10;b3ducmV2LnhtbFBLBQYAAAAABAAEAPUAAACJAwAAAAA=&#10;" filled="f" stroked="f">
                  <v:textbox inset="0,0,0,0">
                    <w:txbxContent>
                      <w:p w:rsidR="00B1172F" w:rsidRDefault="00B1172F" w:rsidP="00D62E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</w:rPr>
        <w:t>2.  Индивидуальные занятия</w:t>
      </w:r>
      <w:r>
        <w:t xml:space="preserve"> </w:t>
      </w:r>
      <w:proofErr w:type="gramStart"/>
      <w:r>
        <w:t>( по</w:t>
      </w:r>
      <w:proofErr w:type="gramEnd"/>
      <w:r>
        <w:t xml:space="preserve"> темам эпох культуры  Западной  Европы  и России)               3.  </w:t>
      </w:r>
      <w:r>
        <w:rPr>
          <w:b/>
        </w:rPr>
        <w:t>Воспитательные формы работы</w:t>
      </w:r>
      <w:r>
        <w:t xml:space="preserve">  (посещение музеев, театров, концертов )               Разнообразие методов обучения способствует успешному овладению содержания программы: </w:t>
      </w:r>
      <w:r>
        <w:rPr>
          <w:rFonts w:ascii="Segoe UI Symbol" w:eastAsia="Segoe UI Symbol" w:hAnsi="Segoe UI Symbol" w:cs="Segoe UI Symbol"/>
        </w:rPr>
        <w:t></w:t>
      </w:r>
      <w:r>
        <w:t xml:space="preserve">методы устного изложения материала педагогом и активизации познавательной деятельности обучающихся: рассказ, объяснение, беседа; </w:t>
      </w:r>
      <w:r>
        <w:rPr>
          <w:rFonts w:ascii="Segoe UI Symbol" w:eastAsia="Segoe UI Symbol" w:hAnsi="Segoe UI Symbol" w:cs="Segoe UI Symbol"/>
        </w:rPr>
        <w:t></w:t>
      </w:r>
      <w:r>
        <w:t xml:space="preserve"> методы иллюстрации и демонстрации при устном изложении изучаемого материала (вербальные методы); </w:t>
      </w:r>
      <w:r>
        <w:rPr>
          <w:rFonts w:ascii="Segoe UI Symbol" w:eastAsia="Segoe UI Symbol" w:hAnsi="Segoe UI Symbol" w:cs="Segoe UI Symbol"/>
        </w:rPr>
        <w:t></w:t>
      </w:r>
      <w:r>
        <w:t xml:space="preserve"> эвристический метод; </w:t>
      </w:r>
      <w:r>
        <w:rPr>
          <w:rFonts w:ascii="Segoe UI Symbol" w:eastAsia="Segoe UI Symbol" w:hAnsi="Segoe UI Symbol" w:cs="Segoe UI Symbol"/>
        </w:rPr>
        <w:t></w:t>
      </w:r>
      <w:r>
        <w:t xml:space="preserve"> методы закрепления изучаемого материала: беседа, работа над текстом , работа над презентациями, умением анализировать произведения искусства ( живописи, скульптуры и т. д.), проверка знания  материала.               </w:t>
      </w:r>
      <w:r>
        <w:rPr>
          <w:b/>
        </w:rPr>
        <w:t xml:space="preserve">В основу данной программы положены следующие педагогические </w:t>
      </w:r>
      <w:proofErr w:type="gramStart"/>
      <w:r>
        <w:rPr>
          <w:b/>
        </w:rPr>
        <w:t>принципы</w:t>
      </w:r>
      <w:r>
        <w:t xml:space="preserve">: </w:t>
      </w:r>
      <w:r>
        <w:rPr>
          <w:rFonts w:ascii="Segoe UI Symbol" w:eastAsia="Segoe UI Symbol" w:hAnsi="Segoe UI Symbol" w:cs="Segoe UI Symbol"/>
        </w:rPr>
        <w:t></w:t>
      </w:r>
      <w:r>
        <w:t xml:space="preserve"> принцип</w:t>
      </w:r>
      <w:proofErr w:type="gramEnd"/>
      <w:r>
        <w:t xml:space="preserve"> гуманности; </w:t>
      </w:r>
      <w:r>
        <w:rPr>
          <w:rFonts w:ascii="Segoe UI Symbol" w:eastAsia="Segoe UI Symbol" w:hAnsi="Segoe UI Symbol" w:cs="Segoe UI Symbol"/>
        </w:rPr>
        <w:t></w:t>
      </w:r>
      <w:r>
        <w:t xml:space="preserve"> принцип самооценки личности; </w:t>
      </w:r>
      <w:r>
        <w:rPr>
          <w:rFonts w:ascii="Segoe UI Symbol" w:eastAsia="Segoe UI Symbol" w:hAnsi="Segoe UI Symbol" w:cs="Segoe UI Symbol"/>
        </w:rPr>
        <w:t></w:t>
      </w:r>
      <w:r>
        <w:t xml:space="preserve"> принцип увлекательности; </w:t>
      </w:r>
      <w:r>
        <w:rPr>
          <w:rFonts w:ascii="Segoe UI Symbol" w:eastAsia="Segoe UI Symbol" w:hAnsi="Segoe UI Symbol" w:cs="Segoe UI Symbol"/>
        </w:rPr>
        <w:t></w:t>
      </w:r>
      <w:r>
        <w:t xml:space="preserve"> принцип толерантности; </w:t>
      </w:r>
      <w:r>
        <w:rPr>
          <w:rFonts w:ascii="Segoe UI Symbol" w:eastAsia="Segoe UI Symbol" w:hAnsi="Segoe UI Symbol" w:cs="Segoe UI Symbol"/>
        </w:rPr>
        <w:t></w:t>
      </w:r>
      <w:r>
        <w:t xml:space="preserve"> принцип креативности. Личностно-ориентированный, интегрированный и культурологический подходы к образованию позволяют реализовать концепцию настоящей программы в полном объеме и </w:t>
      </w:r>
      <w:r>
        <w:rPr>
          <w:b/>
        </w:rPr>
        <w:t>добиться стабильных позитивных результатов</w:t>
      </w:r>
      <w:r>
        <w:t xml:space="preserve">. Комплексно-целевой подход к образовательному процессу, </w:t>
      </w:r>
      <w:proofErr w:type="gramStart"/>
      <w:r>
        <w:t xml:space="preserve">предполагает: </w:t>
      </w:r>
      <w:r>
        <w:rPr>
          <w:rFonts w:ascii="Segoe UI Symbol" w:eastAsia="Segoe UI Symbol" w:hAnsi="Segoe UI Symbol" w:cs="Segoe UI Symbol"/>
        </w:rPr>
        <w:t></w:t>
      </w:r>
      <w:r>
        <w:t xml:space="preserve"> дифференцированный</w:t>
      </w:r>
      <w:proofErr w:type="gramEnd"/>
      <w:r>
        <w:t xml:space="preserve"> подбор основных средств обучения и воспитания; </w:t>
      </w: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lastRenderedPageBreak/>
        <w:t xml:space="preserve">демократический стиль общения и творческое сотрудничество с учащимися. Применяемые средства </w:t>
      </w:r>
      <w:proofErr w:type="gramStart"/>
      <w:r>
        <w:t xml:space="preserve">обучения:   </w:t>
      </w:r>
      <w:proofErr w:type="gramEnd"/>
      <w:r>
        <w:t xml:space="preserve">                                                                      </w:t>
      </w:r>
      <w:r>
        <w:rPr>
          <w:rFonts w:ascii="Segoe UI Symbol" w:eastAsia="Segoe UI Symbol" w:hAnsi="Segoe UI Symbol" w:cs="Segoe UI Symbol"/>
        </w:rPr>
        <w:t></w:t>
      </w:r>
      <w:r>
        <w:t xml:space="preserve"> Печатные (книги по темам, специальная литература).                                                                                    </w:t>
      </w:r>
    </w:p>
    <w:p w:rsidR="00D62EAA" w:rsidRDefault="00D62EAA" w:rsidP="00D62EAA">
      <w:pPr>
        <w:spacing w:after="0"/>
        <w:ind w:left="-5" w:right="73"/>
      </w:pPr>
      <w:r>
        <w:t xml:space="preserve">             </w:t>
      </w:r>
    </w:p>
    <w:p w:rsidR="00D62EAA" w:rsidRDefault="00D62EAA" w:rsidP="00D62EAA">
      <w:pPr>
        <w:tabs>
          <w:tab w:val="right" w:pos="9437"/>
        </w:tabs>
        <w:spacing w:after="40"/>
        <w:ind w:left="-15" w:firstLine="0"/>
        <w:jc w:val="left"/>
      </w:pPr>
      <w:r>
        <w:t xml:space="preserve">Электронные ресурсы.               </w:t>
      </w:r>
    </w:p>
    <w:p w:rsidR="00D62EAA" w:rsidRDefault="00D62EAA" w:rsidP="00D62EAA">
      <w:pPr>
        <w:ind w:left="-5" w:right="73"/>
      </w:pPr>
      <w:r>
        <w:rPr>
          <w:rFonts w:ascii="Segoe UI Symbol" w:eastAsia="Segoe UI Symbol" w:hAnsi="Segoe UI Symbol" w:cs="Segoe UI Symbol"/>
        </w:rPr>
        <w:t></w:t>
      </w:r>
      <w:r>
        <w:t xml:space="preserve"> Аудиовизуальные (слайды, слайд-фильмы, </w:t>
      </w:r>
      <w:proofErr w:type="gramStart"/>
      <w:r>
        <w:t>видеофильмы ,</w:t>
      </w:r>
      <w:proofErr w:type="gramEnd"/>
      <w:r>
        <w:t xml:space="preserve"> фильмы на цифровых носителях).         </w:t>
      </w:r>
    </w:p>
    <w:p w:rsidR="00D62EAA" w:rsidRDefault="00D62EAA" w:rsidP="00D62EAA">
      <w:pPr>
        <w:ind w:left="-5" w:right="73"/>
      </w:pPr>
      <w:r>
        <w:rPr>
          <w:rFonts w:ascii="Segoe UI Symbol" w:eastAsia="Segoe UI Symbol" w:hAnsi="Segoe UI Symbol" w:cs="Segoe UI Symbol"/>
        </w:rPr>
        <w:t></w:t>
      </w:r>
      <w:r>
        <w:t xml:space="preserve"> Наглядные плоскостные (плакаты, иллюстрации, </w:t>
      </w:r>
      <w:proofErr w:type="gramStart"/>
      <w:r>
        <w:t xml:space="preserve">альбомы)   </w:t>
      </w:r>
      <w:proofErr w:type="gramEnd"/>
      <w:r>
        <w:t xml:space="preserve">            _ Интерактивные ( презентации по творчеству художников, скульпторов, архитекторов) </w:t>
      </w:r>
    </w:p>
    <w:p w:rsidR="00A650CE" w:rsidRDefault="00A650CE" w:rsidP="00D62EAA">
      <w:pPr>
        <w:ind w:left="-5" w:right="73"/>
        <w:rPr>
          <w:b/>
        </w:rPr>
      </w:pPr>
      <w:r>
        <w:rPr>
          <w:b/>
        </w:rPr>
        <w:t xml:space="preserve">            </w:t>
      </w:r>
      <w:r w:rsidRPr="00A650CE">
        <w:rPr>
          <w:b/>
        </w:rPr>
        <w:t>Календарно-тематическое планирование на 2023-2024 учебный год</w:t>
      </w:r>
    </w:p>
    <w:p w:rsidR="007719A8" w:rsidRPr="007719A8" w:rsidRDefault="007719A8" w:rsidP="007719A8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tbl>
      <w:tblPr>
        <w:tblStyle w:val="a4"/>
        <w:tblW w:w="10207" w:type="dxa"/>
        <w:tblInd w:w="-856" w:type="dxa"/>
        <w:tblLook w:val="04A0" w:firstRow="1" w:lastRow="0" w:firstColumn="1" w:lastColumn="0" w:noHBand="0" w:noVBand="1"/>
      </w:tblPr>
      <w:tblGrid>
        <w:gridCol w:w="846"/>
        <w:gridCol w:w="4258"/>
        <w:gridCol w:w="1276"/>
        <w:gridCol w:w="1417"/>
        <w:gridCol w:w="1276"/>
        <w:gridCol w:w="1134"/>
      </w:tblGrid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№ п/п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Тема занятия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Всего часов</w:t>
            </w:r>
          </w:p>
        </w:tc>
        <w:tc>
          <w:tcPr>
            <w:tcW w:w="1417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 xml:space="preserve">Дата занятия 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группа №1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Дата занятия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группа №2</w:t>
            </w:r>
          </w:p>
        </w:tc>
        <w:tc>
          <w:tcPr>
            <w:tcW w:w="1134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 xml:space="preserve">Дата занятия 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группа №3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50" w:line="274" w:lineRule="auto"/>
              <w:ind w:left="0" w:firstLine="0"/>
              <w:rPr>
                <w:szCs w:val="24"/>
              </w:rPr>
            </w:pPr>
            <w:r w:rsidRPr="007719A8">
              <w:rPr>
                <w:szCs w:val="24"/>
              </w:rPr>
              <w:t xml:space="preserve">Методы ориентирования в мировой художественной 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szCs w:val="24"/>
              </w:rPr>
              <w:t>культуре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05.09.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12.09.</w:t>
            </w:r>
          </w:p>
        </w:tc>
        <w:tc>
          <w:tcPr>
            <w:tcW w:w="1276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06.09.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13.09.</w:t>
            </w:r>
          </w:p>
        </w:tc>
        <w:tc>
          <w:tcPr>
            <w:tcW w:w="1134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04.09.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11.09.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Культура и искусство в жизни человека и общества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19.09.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26.09.</w:t>
            </w:r>
          </w:p>
        </w:tc>
        <w:tc>
          <w:tcPr>
            <w:tcW w:w="1276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20.09.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27.09.</w:t>
            </w:r>
          </w:p>
        </w:tc>
        <w:tc>
          <w:tcPr>
            <w:tcW w:w="1134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18.09.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25.09.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Искусство и его виды: методы опознания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03.10.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10.10.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04.10.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11.10.</w:t>
            </w:r>
          </w:p>
        </w:tc>
        <w:tc>
          <w:tcPr>
            <w:tcW w:w="1134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02.10.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09.10.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tabs>
                <w:tab w:val="right" w:pos="3753"/>
              </w:tabs>
              <w:spacing w:after="73" w:line="259" w:lineRule="auto"/>
              <w:ind w:left="0" w:firstLine="0"/>
              <w:jc w:val="left"/>
              <w:rPr>
                <w:szCs w:val="24"/>
              </w:rPr>
            </w:pPr>
            <w:r w:rsidRPr="007719A8">
              <w:rPr>
                <w:szCs w:val="24"/>
              </w:rPr>
              <w:t xml:space="preserve">Жанровое многообразие 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szCs w:val="24"/>
              </w:rPr>
              <w:t>искусства: методы опознания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17.10.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24.10.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18.10.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25.10.</w:t>
            </w:r>
          </w:p>
        </w:tc>
        <w:tc>
          <w:tcPr>
            <w:tcW w:w="1134" w:type="dxa"/>
          </w:tcPr>
          <w:p w:rsidR="007719A8" w:rsidRPr="007719A8" w:rsidRDefault="00B1172F" w:rsidP="00B1172F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 16.10.</w:t>
            </w:r>
          </w:p>
          <w:p w:rsidR="007719A8" w:rsidRPr="007719A8" w:rsidRDefault="00B1172F" w:rsidP="00B1172F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  23.10.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48" w:line="275" w:lineRule="auto"/>
              <w:ind w:left="0" w:firstLine="0"/>
              <w:rPr>
                <w:szCs w:val="24"/>
              </w:rPr>
            </w:pPr>
            <w:r w:rsidRPr="007719A8">
              <w:rPr>
                <w:szCs w:val="24"/>
              </w:rPr>
              <w:t>Стиль как метод освоения мировой художественной культуры разных эпох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07.11.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14.11.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08.11.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15.11.</w:t>
            </w:r>
          </w:p>
        </w:tc>
        <w:tc>
          <w:tcPr>
            <w:tcW w:w="1134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  06.11.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  13.11.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Как воспринимать и оценивать произведения искусства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21.11.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28.11.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22.11.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29.11.</w:t>
            </w:r>
          </w:p>
        </w:tc>
        <w:tc>
          <w:tcPr>
            <w:tcW w:w="1134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20.11.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27.11.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Как воспринимать и оценивать различные виды художественных текстов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05.12.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12.12.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06.12.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13.12.</w:t>
            </w:r>
          </w:p>
        </w:tc>
        <w:tc>
          <w:tcPr>
            <w:tcW w:w="1134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04.12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11.12.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Как воспринимать и оценивать музыкальное произведение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19.12.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26.12.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20.12.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27.12.</w:t>
            </w:r>
          </w:p>
        </w:tc>
        <w:tc>
          <w:tcPr>
            <w:tcW w:w="1134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18.12.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 25.12.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51" w:line="273" w:lineRule="auto"/>
              <w:ind w:left="55" w:right="43" w:firstLine="0"/>
              <w:rPr>
                <w:szCs w:val="24"/>
              </w:rPr>
            </w:pPr>
            <w:r w:rsidRPr="007719A8">
              <w:rPr>
                <w:szCs w:val="24"/>
              </w:rPr>
              <w:t>Художественно-практический опыт ценностного восприятия и оценивания произведений искусства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09.01.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16.01.</w:t>
            </w:r>
          </w:p>
        </w:tc>
        <w:tc>
          <w:tcPr>
            <w:tcW w:w="1276" w:type="dxa"/>
          </w:tcPr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10.01.</w:t>
            </w:r>
          </w:p>
          <w:p w:rsidR="007719A8" w:rsidRPr="007719A8" w:rsidRDefault="00B1172F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17.01.</w:t>
            </w:r>
          </w:p>
        </w:tc>
        <w:tc>
          <w:tcPr>
            <w:tcW w:w="1134" w:type="dxa"/>
          </w:tcPr>
          <w:p w:rsid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 15.01.</w:t>
            </w:r>
          </w:p>
          <w:p w:rsidR="002A1DED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 22.01.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 xml:space="preserve">Стратегия решения </w:t>
            </w:r>
            <w:proofErr w:type="spellStart"/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артзаданий</w:t>
            </w:r>
            <w:proofErr w:type="spellEnd"/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 xml:space="preserve"> исследовательского типа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23.01.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30.01.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24.01.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31.01.</w:t>
            </w:r>
          </w:p>
        </w:tc>
        <w:tc>
          <w:tcPr>
            <w:tcW w:w="1134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29.01.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05.02.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tabs>
                <w:tab w:val="right" w:pos="3851"/>
              </w:tabs>
              <w:spacing w:after="73" w:line="259" w:lineRule="auto"/>
              <w:ind w:left="0" w:firstLine="0"/>
              <w:jc w:val="left"/>
              <w:rPr>
                <w:szCs w:val="24"/>
              </w:rPr>
            </w:pPr>
            <w:r w:rsidRPr="007719A8">
              <w:rPr>
                <w:szCs w:val="24"/>
              </w:rPr>
              <w:t xml:space="preserve">Особенности </w:t>
            </w:r>
            <w:proofErr w:type="spellStart"/>
            <w:r w:rsidRPr="007719A8">
              <w:rPr>
                <w:szCs w:val="24"/>
              </w:rPr>
              <w:t>артзаданий</w:t>
            </w:r>
            <w:proofErr w:type="spellEnd"/>
            <w:r w:rsidRPr="007719A8">
              <w:rPr>
                <w:szCs w:val="24"/>
              </w:rPr>
              <w:t xml:space="preserve"> 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szCs w:val="24"/>
              </w:rPr>
              <w:t>исследовательского типа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06.0</w:t>
            </w:r>
            <w:r w:rsidR="002A1DED">
              <w:rPr>
                <w:rFonts w:eastAsiaTheme="minorHAnsi"/>
                <w:color w:val="auto"/>
                <w:szCs w:val="24"/>
                <w:lang w:eastAsia="en-US"/>
              </w:rPr>
              <w:t>2.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13.02.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07.02.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14.02.</w:t>
            </w:r>
          </w:p>
        </w:tc>
        <w:tc>
          <w:tcPr>
            <w:tcW w:w="1134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12.02.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19.02.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49" w:line="273" w:lineRule="auto"/>
              <w:ind w:left="55" w:right="43" w:firstLine="0"/>
              <w:rPr>
                <w:szCs w:val="24"/>
              </w:rPr>
            </w:pPr>
            <w:r w:rsidRPr="007719A8">
              <w:rPr>
                <w:szCs w:val="24"/>
              </w:rPr>
              <w:t>Методы научного исследования и их преломление в культурологических учебных заданиях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20.02.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27.02.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21.02.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28.02.</w:t>
            </w:r>
          </w:p>
        </w:tc>
        <w:tc>
          <w:tcPr>
            <w:tcW w:w="1134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26.02.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05.03.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13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tabs>
                <w:tab w:val="center" w:pos="1738"/>
                <w:tab w:val="right" w:pos="3851"/>
              </w:tabs>
              <w:spacing w:after="75" w:line="259" w:lineRule="auto"/>
              <w:ind w:left="0" w:firstLine="0"/>
              <w:jc w:val="left"/>
              <w:rPr>
                <w:szCs w:val="24"/>
              </w:rPr>
            </w:pPr>
            <w:r w:rsidRPr="007719A8">
              <w:rPr>
                <w:szCs w:val="24"/>
              </w:rPr>
              <w:t xml:space="preserve">Модели решения </w:t>
            </w:r>
            <w:proofErr w:type="spellStart"/>
            <w:r w:rsidRPr="007719A8">
              <w:rPr>
                <w:szCs w:val="24"/>
              </w:rPr>
              <w:t>артзаданий</w:t>
            </w:r>
            <w:proofErr w:type="spellEnd"/>
            <w:r w:rsidRPr="007719A8">
              <w:rPr>
                <w:szCs w:val="24"/>
              </w:rPr>
              <w:t xml:space="preserve"> 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szCs w:val="24"/>
              </w:rPr>
              <w:t>исследовательского типа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05.03.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12.03.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06.03.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13.03.</w:t>
            </w:r>
          </w:p>
        </w:tc>
        <w:tc>
          <w:tcPr>
            <w:tcW w:w="1134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12.03.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19.03.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14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Рассуждение-эссе по теории или философии искусства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19.03.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02.04.</w:t>
            </w:r>
          </w:p>
        </w:tc>
        <w:tc>
          <w:tcPr>
            <w:tcW w:w="1276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20.03.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03.04.</w:t>
            </w:r>
          </w:p>
        </w:tc>
        <w:tc>
          <w:tcPr>
            <w:tcW w:w="1134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02.04.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09.04.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Как написать эссе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09.04.</w:t>
            </w:r>
          </w:p>
          <w:p w:rsidR="002A1DED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11.04.</w:t>
            </w:r>
          </w:p>
        </w:tc>
        <w:tc>
          <w:tcPr>
            <w:tcW w:w="1276" w:type="dxa"/>
          </w:tcPr>
          <w:p w:rsidR="007719A8" w:rsidRPr="007719A8" w:rsidRDefault="002A1DED" w:rsidP="002A1DED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10.04.</w:t>
            </w:r>
          </w:p>
          <w:p w:rsidR="007719A8" w:rsidRDefault="002A1DED" w:rsidP="002A1DED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17.04.</w:t>
            </w:r>
          </w:p>
          <w:p w:rsidR="002A1DED" w:rsidRPr="007719A8" w:rsidRDefault="002A1DED" w:rsidP="002A1DED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16.04.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23.04.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Особенности культурологического рассуждения-эссе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16.04.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23.04.</w:t>
            </w:r>
          </w:p>
        </w:tc>
        <w:tc>
          <w:tcPr>
            <w:tcW w:w="1276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17.04.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24.04.</w:t>
            </w:r>
          </w:p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30.04.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07.05.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17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 xml:space="preserve">Презентации </w:t>
            </w: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ab/>
              <w:t>вариантов культурологического рассуждения-эссе обучающихся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07.05.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14.05.</w:t>
            </w:r>
          </w:p>
        </w:tc>
        <w:tc>
          <w:tcPr>
            <w:tcW w:w="1276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08.05.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15.05.</w:t>
            </w:r>
          </w:p>
        </w:tc>
        <w:tc>
          <w:tcPr>
            <w:tcW w:w="1134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14.05.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21.05.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Творческая проектная работа в области искусства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21.05.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28.05.</w:t>
            </w:r>
          </w:p>
        </w:tc>
        <w:tc>
          <w:tcPr>
            <w:tcW w:w="1276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22.05.</w:t>
            </w:r>
          </w:p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29.05.</w:t>
            </w:r>
          </w:p>
        </w:tc>
        <w:tc>
          <w:tcPr>
            <w:tcW w:w="1134" w:type="dxa"/>
          </w:tcPr>
          <w:p w:rsid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28.05.</w:t>
            </w:r>
          </w:p>
          <w:p w:rsidR="002A1DED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30.05.</w:t>
            </w:r>
          </w:p>
        </w:tc>
      </w:tr>
      <w:tr w:rsidR="007719A8" w:rsidRPr="007719A8" w:rsidTr="00B1172F">
        <w:tc>
          <w:tcPr>
            <w:tcW w:w="84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19</w:t>
            </w:r>
          </w:p>
        </w:tc>
        <w:tc>
          <w:tcPr>
            <w:tcW w:w="4258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70</w:t>
            </w:r>
          </w:p>
        </w:tc>
        <w:tc>
          <w:tcPr>
            <w:tcW w:w="1276" w:type="dxa"/>
          </w:tcPr>
          <w:p w:rsidR="007719A8" w:rsidRPr="007719A8" w:rsidRDefault="007719A8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719A8">
              <w:rPr>
                <w:rFonts w:eastAsiaTheme="minorHAnsi"/>
                <w:color w:val="auto"/>
                <w:szCs w:val="24"/>
                <w:lang w:eastAsia="en-US"/>
              </w:rPr>
              <w:t>70</w:t>
            </w:r>
          </w:p>
        </w:tc>
        <w:tc>
          <w:tcPr>
            <w:tcW w:w="1134" w:type="dxa"/>
          </w:tcPr>
          <w:p w:rsidR="007719A8" w:rsidRPr="007719A8" w:rsidRDefault="002A1DED" w:rsidP="007719A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70</w:t>
            </w:r>
          </w:p>
        </w:tc>
      </w:tr>
    </w:tbl>
    <w:p w:rsidR="007719A8" w:rsidRPr="007719A8" w:rsidRDefault="007719A8" w:rsidP="007719A8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7719A8" w:rsidRDefault="007719A8" w:rsidP="00D62EAA">
      <w:pPr>
        <w:spacing w:after="16" w:line="271" w:lineRule="auto"/>
        <w:ind w:left="1702" w:right="67"/>
        <w:rPr>
          <w:b/>
        </w:rPr>
      </w:pPr>
    </w:p>
    <w:p w:rsidR="00D62EAA" w:rsidRDefault="00D62EAA" w:rsidP="00D62EAA">
      <w:pPr>
        <w:spacing w:after="16" w:line="271" w:lineRule="auto"/>
        <w:ind w:left="1702" w:right="67"/>
      </w:pPr>
      <w:r>
        <w:rPr>
          <w:b/>
        </w:rPr>
        <w:t>Перечень электронных информационных источников</w:t>
      </w:r>
      <w:r>
        <w:t xml:space="preserve">: </w:t>
      </w:r>
    </w:p>
    <w:p w:rsidR="00D62EAA" w:rsidRDefault="00D62EAA" w:rsidP="00D62EAA">
      <w:pPr>
        <w:spacing w:after="265" w:line="259" w:lineRule="auto"/>
        <w:ind w:right="82"/>
        <w:jc w:val="center"/>
      </w:pPr>
      <w:r>
        <w:rPr>
          <w:b/>
        </w:rPr>
        <w:t xml:space="preserve">История зарубежной культуры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История искусства</w:t>
      </w:r>
      <w:r>
        <w:t>. [Электронный ресурс</w:t>
      </w:r>
      <w:proofErr w:type="gramStart"/>
      <w:r>
        <w:t>].–</w:t>
      </w:r>
      <w:proofErr w:type="gramEnd"/>
      <w:r>
        <w:t xml:space="preserve"> М. : Большая Рос. </w:t>
      </w:r>
      <w:proofErr w:type="spellStart"/>
      <w:r>
        <w:t>энцикл</w:t>
      </w:r>
      <w:proofErr w:type="spellEnd"/>
      <w:r>
        <w:t xml:space="preserve">. [и др.], 1996. 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Мировая художественная культура</w:t>
      </w:r>
      <w:r>
        <w:t xml:space="preserve"> [Электронный ресурс]. – </w:t>
      </w:r>
      <w:proofErr w:type="gramStart"/>
      <w:r>
        <w:t>М. :</w:t>
      </w:r>
      <w:proofErr w:type="gramEnd"/>
      <w:r>
        <w:t xml:space="preserve"> ЗАО «Новый диск», 2003.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Светские и духовные властители Европы</w:t>
      </w:r>
      <w:r>
        <w:t>. [Электронный ресурс]. – М.: ООО «</w:t>
      </w:r>
      <w:proofErr w:type="spellStart"/>
      <w:r>
        <w:t>ДиректМедия</w:t>
      </w:r>
      <w:proofErr w:type="spellEnd"/>
      <w:r>
        <w:t xml:space="preserve"> </w:t>
      </w:r>
      <w:proofErr w:type="spellStart"/>
      <w:r>
        <w:t>Паблишинг</w:t>
      </w:r>
      <w:proofErr w:type="spellEnd"/>
      <w:r>
        <w:t xml:space="preserve">», 2004. 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Художественная энциклопедия</w:t>
      </w:r>
      <w:r>
        <w:t xml:space="preserve"> зарубежного классического искусства [Электронный ресурс]. – </w:t>
      </w:r>
      <w:proofErr w:type="gramStart"/>
      <w:r>
        <w:t>М. :</w:t>
      </w:r>
      <w:proofErr w:type="gramEnd"/>
      <w:r>
        <w:t xml:space="preserve"> Большая Рос. </w:t>
      </w:r>
      <w:proofErr w:type="spellStart"/>
      <w:r>
        <w:t>энцикл</w:t>
      </w:r>
      <w:proofErr w:type="spellEnd"/>
      <w:r>
        <w:t xml:space="preserve">. [и др.], 1996.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Эрмитажное искусство</w:t>
      </w:r>
      <w:r>
        <w:t xml:space="preserve"> Западной Европы [Электронный ресурс]. –– </w:t>
      </w:r>
      <w:proofErr w:type="gramStart"/>
      <w:r>
        <w:t>М. :</w:t>
      </w:r>
      <w:proofErr w:type="gramEnd"/>
      <w:r>
        <w:t xml:space="preserve"> Большая Рос. </w:t>
      </w:r>
      <w:proofErr w:type="spellStart"/>
      <w:r>
        <w:t>энцикл</w:t>
      </w:r>
      <w:proofErr w:type="spellEnd"/>
      <w:r>
        <w:t xml:space="preserve">. [и др.], 1998. </w:t>
      </w:r>
    </w:p>
    <w:p w:rsidR="00D62EAA" w:rsidRDefault="00D62EAA" w:rsidP="00D62EAA">
      <w:pPr>
        <w:numPr>
          <w:ilvl w:val="0"/>
          <w:numId w:val="3"/>
        </w:numPr>
        <w:spacing w:after="165"/>
        <w:ind w:right="73" w:hanging="360"/>
      </w:pPr>
      <w:r>
        <w:rPr>
          <w:b/>
        </w:rPr>
        <w:t>Шедевры архитектуры</w:t>
      </w:r>
      <w:r>
        <w:t xml:space="preserve">. [Электронный ресурс]. – М.: ООО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, 1997. – (Шедевры мировой культуры). 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Мировая художественная культура</w:t>
      </w:r>
      <w:r>
        <w:t xml:space="preserve">. От наскальных рисунков до киноискусства. [Электронный ресурс]. – М.: ЗАО «Новый диск», 2013. 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lastRenderedPageBreak/>
        <w:t>Художественная энциклопедия зарубежного классического искусства</w:t>
      </w:r>
      <w:r>
        <w:t xml:space="preserve">. [Электронный ресурс]. – М.: Интерактивный мир, Большая Российская Энциклопедия, АО </w:t>
      </w:r>
      <w:proofErr w:type="spellStart"/>
      <w:r>
        <w:t>Коминфо</w:t>
      </w:r>
      <w:proofErr w:type="spellEnd"/>
      <w:r>
        <w:t xml:space="preserve">, 2005. 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Сокровища мирового искусства</w:t>
      </w:r>
      <w:r>
        <w:t>. [Электронный ресурс]. – М.: ООО «</w:t>
      </w:r>
      <w:proofErr w:type="spellStart"/>
      <w:r>
        <w:t>ДиректМедия</w:t>
      </w:r>
      <w:proofErr w:type="spellEnd"/>
      <w:r>
        <w:t xml:space="preserve"> </w:t>
      </w:r>
      <w:proofErr w:type="spellStart"/>
      <w:r>
        <w:t>Паблишинг</w:t>
      </w:r>
      <w:proofErr w:type="spellEnd"/>
      <w:r>
        <w:t xml:space="preserve">», 2004.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Энциклопедия материальной культуры</w:t>
      </w:r>
      <w:r>
        <w:t>. [Электронный ресурс]. – М.: ООО «</w:t>
      </w:r>
      <w:proofErr w:type="spellStart"/>
      <w:r>
        <w:t>ДиректМедия</w:t>
      </w:r>
      <w:proofErr w:type="spellEnd"/>
      <w:r>
        <w:t xml:space="preserve"> </w:t>
      </w:r>
      <w:proofErr w:type="spellStart"/>
      <w:r>
        <w:t>Паблишинг</w:t>
      </w:r>
      <w:proofErr w:type="spellEnd"/>
      <w:r>
        <w:t xml:space="preserve">», 2004. 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Модерн</w:t>
      </w:r>
      <w:r>
        <w:t>. [Электронный ресурс]. – М.: ООО «</w:t>
      </w:r>
      <w:proofErr w:type="spellStart"/>
      <w:r>
        <w:t>ДиректМедия</w:t>
      </w:r>
      <w:proofErr w:type="spellEnd"/>
      <w:r>
        <w:t xml:space="preserve"> </w:t>
      </w:r>
      <w:proofErr w:type="spellStart"/>
      <w:r>
        <w:t>Паблишинг</w:t>
      </w:r>
      <w:proofErr w:type="spellEnd"/>
      <w:r>
        <w:t xml:space="preserve">», ЗАО «Новый диск», 2005. 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Орнамент всех времен и народов</w:t>
      </w:r>
      <w:r>
        <w:t>. [Электронный ресурс]. – М.: ООО «</w:t>
      </w:r>
      <w:proofErr w:type="spellStart"/>
      <w:r>
        <w:t>ДиректМедия</w:t>
      </w:r>
      <w:proofErr w:type="spellEnd"/>
      <w:r>
        <w:t xml:space="preserve"> </w:t>
      </w:r>
      <w:proofErr w:type="spellStart"/>
      <w:r>
        <w:t>Паблишинг</w:t>
      </w:r>
      <w:proofErr w:type="spellEnd"/>
      <w:r>
        <w:t xml:space="preserve">», 2005.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Путь к Леонардо</w:t>
      </w:r>
      <w:r>
        <w:t>. [Электронный ресурс]. – М.: ООО «</w:t>
      </w:r>
      <w:proofErr w:type="spellStart"/>
      <w:r>
        <w:t>ДиректМедия</w:t>
      </w:r>
      <w:proofErr w:type="spellEnd"/>
      <w:r>
        <w:t xml:space="preserve"> </w:t>
      </w:r>
      <w:proofErr w:type="spellStart"/>
      <w:r>
        <w:t>Паблишинг</w:t>
      </w:r>
      <w:proofErr w:type="spellEnd"/>
      <w:r>
        <w:t xml:space="preserve">», ЗАО «Новый диск», 2015. 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Романтизм</w:t>
      </w:r>
      <w:r>
        <w:t>. [Электронный ресурс]. – М.: ООО «</w:t>
      </w:r>
      <w:proofErr w:type="spellStart"/>
      <w:r>
        <w:t>ДиректМедия</w:t>
      </w:r>
      <w:proofErr w:type="spellEnd"/>
      <w:r>
        <w:t xml:space="preserve"> </w:t>
      </w:r>
      <w:proofErr w:type="spellStart"/>
      <w:r>
        <w:t>Паблишинг</w:t>
      </w:r>
      <w:proofErr w:type="spellEnd"/>
      <w:r>
        <w:t xml:space="preserve">», 2015. История культуры России </w:t>
      </w:r>
    </w:p>
    <w:p w:rsidR="00D62EAA" w:rsidRPr="00744F7C" w:rsidRDefault="00D62EAA" w:rsidP="00D62EAA">
      <w:pPr>
        <w:numPr>
          <w:ilvl w:val="0"/>
          <w:numId w:val="3"/>
        </w:numPr>
        <w:ind w:right="73" w:hanging="360"/>
        <w:rPr>
          <w:lang w:val="en-US"/>
        </w:rPr>
      </w:pPr>
      <w:r>
        <w:rPr>
          <w:b/>
        </w:rPr>
        <w:t>Золотое кольцо России. Интерактивные экскурсии</w:t>
      </w:r>
      <w:r>
        <w:t xml:space="preserve">. </w:t>
      </w:r>
      <w:r w:rsidRPr="00744F7C">
        <w:rPr>
          <w:lang w:val="en-US"/>
        </w:rPr>
        <w:t>[</w:t>
      </w:r>
      <w:r>
        <w:t>Электронный</w:t>
      </w:r>
      <w:r w:rsidRPr="00744F7C">
        <w:rPr>
          <w:lang w:val="en-US"/>
        </w:rPr>
        <w:t xml:space="preserve"> </w:t>
      </w:r>
      <w:r>
        <w:t>ресурс</w:t>
      </w:r>
      <w:r w:rsidRPr="00744F7C">
        <w:rPr>
          <w:lang w:val="en-US"/>
        </w:rPr>
        <w:t xml:space="preserve">]. – </w:t>
      </w:r>
      <w:proofErr w:type="gramStart"/>
      <w:r>
        <w:t>М</w:t>
      </w:r>
      <w:r w:rsidRPr="00744F7C">
        <w:rPr>
          <w:lang w:val="en-US"/>
        </w:rPr>
        <w:t>.:</w:t>
      </w:r>
      <w:proofErr w:type="gramEnd"/>
      <w:r w:rsidRPr="00744F7C">
        <w:rPr>
          <w:lang w:val="en-US"/>
        </w:rPr>
        <w:t xml:space="preserve"> </w:t>
      </w:r>
      <w:r>
        <w:t>ООО</w:t>
      </w:r>
      <w:r w:rsidRPr="00744F7C">
        <w:rPr>
          <w:lang w:val="en-US"/>
        </w:rPr>
        <w:t xml:space="preserve"> New Media Generation, 1997.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Московский Кремль. Путеводитель</w:t>
      </w:r>
      <w:r>
        <w:t xml:space="preserve">. [Электронный ресурс]. – М.: Новый диск, 2015. 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Русский музей. Живопись</w:t>
      </w:r>
      <w:r>
        <w:t xml:space="preserve"> [Электронный ресурс]. – </w:t>
      </w:r>
      <w:proofErr w:type="gramStart"/>
      <w:r>
        <w:t>СПб.:</w:t>
      </w:r>
      <w:proofErr w:type="gramEnd"/>
      <w:r>
        <w:t xml:space="preserve"> </w:t>
      </w:r>
      <w:proofErr w:type="spellStart"/>
      <w:r>
        <w:t>Гиперметод</w:t>
      </w:r>
      <w:proofErr w:type="spellEnd"/>
      <w:r>
        <w:t xml:space="preserve">, РМГ Мультимедиа, 2003.  </w:t>
      </w:r>
    </w:p>
    <w:p w:rsidR="00D62EAA" w:rsidRDefault="00D62EAA" w:rsidP="00D62EAA">
      <w:pPr>
        <w:numPr>
          <w:ilvl w:val="0"/>
          <w:numId w:val="3"/>
        </w:numPr>
        <w:ind w:right="73" w:hanging="360"/>
      </w:pPr>
      <w:r>
        <w:rPr>
          <w:b/>
        </w:rPr>
        <w:t>Шедевры русской живописи</w:t>
      </w:r>
      <w:r>
        <w:t>. [Электронный ресурс</w:t>
      </w:r>
      <w:proofErr w:type="gramStart"/>
      <w:r>
        <w:t>].–</w:t>
      </w:r>
      <w:proofErr w:type="gramEnd"/>
      <w:r>
        <w:t xml:space="preserve"> М.: «Кирилл и Мефодий», 2001. </w:t>
      </w:r>
    </w:p>
    <w:p w:rsidR="00D62EAA" w:rsidRDefault="00D62EAA" w:rsidP="00D62EAA">
      <w:pPr>
        <w:numPr>
          <w:ilvl w:val="0"/>
          <w:numId w:val="3"/>
        </w:numPr>
        <w:spacing w:after="163"/>
        <w:ind w:right="73" w:hanging="360"/>
      </w:pPr>
      <w:r>
        <w:rPr>
          <w:b/>
        </w:rPr>
        <w:t>Современное российское искусство</w:t>
      </w:r>
      <w:r>
        <w:t>. [Электронный ресурс</w:t>
      </w:r>
      <w:proofErr w:type="gramStart"/>
      <w:r>
        <w:t>].–</w:t>
      </w:r>
      <w:proofErr w:type="gramEnd"/>
      <w:r>
        <w:t xml:space="preserve"> М.: «Кирилл и Мефодий», 2007.</w:t>
      </w:r>
    </w:p>
    <w:p w:rsidR="00D62EAA" w:rsidRDefault="00D62EAA" w:rsidP="00D62EAA">
      <w:pPr>
        <w:numPr>
          <w:ilvl w:val="0"/>
          <w:numId w:val="3"/>
        </w:numPr>
        <w:spacing w:after="163"/>
        <w:ind w:right="73" w:hanging="360"/>
      </w:pPr>
      <w:r>
        <w:t xml:space="preserve"> </w:t>
      </w:r>
      <w:r>
        <w:rPr>
          <w:b/>
        </w:rPr>
        <w:t>20. Русские народные праздники, обряды и обычаи</w:t>
      </w:r>
      <w:r>
        <w:t xml:space="preserve">. [Электронный ресурс]. – М.: ЗАО «Новый диск», 2007. </w:t>
      </w:r>
    </w:p>
    <w:p w:rsidR="00831588" w:rsidRPr="007B4266" w:rsidRDefault="00831588"/>
    <w:sectPr w:rsidR="00831588" w:rsidRPr="007B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47C0"/>
    <w:multiLevelType w:val="hybridMultilevel"/>
    <w:tmpl w:val="CEDA2458"/>
    <w:lvl w:ilvl="0" w:tplc="9BFE015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87E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C90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242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46A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01F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2DA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4DB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2B3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C3D6D"/>
    <w:multiLevelType w:val="hybridMultilevel"/>
    <w:tmpl w:val="64A0D99A"/>
    <w:lvl w:ilvl="0" w:tplc="6C5C8D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EC53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ABE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C4C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414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CC50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A4BF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943B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811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AE3F44"/>
    <w:multiLevelType w:val="hybridMultilevel"/>
    <w:tmpl w:val="8ECA6F46"/>
    <w:lvl w:ilvl="0" w:tplc="43DE04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6152E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C3A68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EFF8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858B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A9CC6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879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EE62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02992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88"/>
    <w:rsid w:val="002A1DED"/>
    <w:rsid w:val="007719A8"/>
    <w:rsid w:val="007B4266"/>
    <w:rsid w:val="00831588"/>
    <w:rsid w:val="008B1670"/>
    <w:rsid w:val="00A650CE"/>
    <w:rsid w:val="00B1172F"/>
    <w:rsid w:val="00D62EAA"/>
    <w:rsid w:val="00ED4D48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963F54-9ED4-4856-AD11-E52EEB73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88"/>
    <w:pPr>
      <w:spacing w:after="212" w:line="30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B42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4266"/>
    <w:pPr>
      <w:ind w:left="720"/>
      <w:contextualSpacing/>
    </w:pPr>
  </w:style>
  <w:style w:type="table" w:styleId="a4">
    <w:name w:val="Table Grid"/>
    <w:basedOn w:val="a1"/>
    <w:uiPriority w:val="39"/>
    <w:rsid w:val="008B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169.php" TargetMode="External"/><Relationship Id="rId13" Type="http://schemas.openxmlformats.org/officeDocument/2006/relationships/hyperlink" Target="http://pandia.ru/text/categ/wiki/001/26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104.roovr.ru/" TargetMode="External"/><Relationship Id="rId12" Type="http://schemas.openxmlformats.org/officeDocument/2006/relationships/hyperlink" Target="http://pandia.ru/text/categ/wiki/001/261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E:\&#1087;&#1088;&#1086;&#1074;&#1077;&#1088;&#1082;&#1072;%202020\&#1083;&#1072;&#1082;&#1086;&#1072;&#1083;&#1100;&#1085;&#1099;&#1077;%20&#1072;&#1082;&#1090;&#1099;%20&#1082;%20&#1087;&#1088;&#1086;&#1074;&#1077;&#1088;&#1082;&#1077;%2020\35-78-45" TargetMode="External"/><Relationship Id="rId11" Type="http://schemas.openxmlformats.org/officeDocument/2006/relationships/hyperlink" Target="http://pandia.ru/text/categ/wiki/001/261.php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/wiki/001/26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169.php" TargetMode="External"/><Relationship Id="rId14" Type="http://schemas.openxmlformats.org/officeDocument/2006/relationships/hyperlink" Target="http://pandia.ru/text/categ/wiki/001/26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2024-03-21T11:35:00Z</dcterms:created>
  <dcterms:modified xsi:type="dcterms:W3CDTF">2024-09-05T12:13:00Z</dcterms:modified>
</cp:coreProperties>
</file>