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793"/>
      </w:tblGrid>
      <w:tr w:rsidR="003B20AA" w:rsidTr="008D1E7B">
        <w:trPr>
          <w:jc w:val="right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B20AA" w:rsidRDefault="003B20AA" w:rsidP="008D1E7B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приказу Управления образования</w:t>
            </w:r>
          </w:p>
          <w:p w:rsidR="003B20AA" w:rsidRDefault="003B20AA" w:rsidP="008D1E7B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B20AA" w:rsidRDefault="003B20AA" w:rsidP="008D1E7B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</w:t>
            </w:r>
            <w:r w:rsidR="00894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УОПР- ___</w:t>
            </w:r>
          </w:p>
          <w:p w:rsidR="003B20AA" w:rsidRDefault="003B20AA" w:rsidP="003B20AA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0AA" w:rsidRDefault="003B20AA" w:rsidP="003B20AA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Распевалова М.В. - заместитель начальника - начальник отдела общего образования Управления образования г. Ростова-на-Дону;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721551" w:rsidRDefault="00CB561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Филиппов И.Н.</w:t>
      </w:r>
      <w:r w:rsidR="00721551">
        <w:rPr>
          <w:rFonts w:ascii="Times New Roman" w:hAnsi="Times New Roman"/>
          <w:sz w:val="28"/>
          <w:szCs w:val="31"/>
        </w:rPr>
        <w:t xml:space="preserve"> </w:t>
      </w:r>
      <w:r w:rsidR="00EF123A">
        <w:rPr>
          <w:rFonts w:ascii="Times New Roman" w:hAnsi="Times New Roman"/>
          <w:sz w:val="28"/>
          <w:szCs w:val="31"/>
        </w:rPr>
        <w:t>–</w:t>
      </w:r>
      <w:r w:rsidR="00721551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Д</w:t>
      </w:r>
      <w:r w:rsidR="00721551">
        <w:rPr>
          <w:rFonts w:ascii="Times New Roman" w:hAnsi="Times New Roman"/>
          <w:sz w:val="28"/>
          <w:szCs w:val="31"/>
        </w:rPr>
        <w:t>иректор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Кораблин</w:t>
      </w:r>
      <w:proofErr w:type="spellEnd"/>
      <w:r>
        <w:rPr>
          <w:rFonts w:ascii="Times New Roman" w:hAnsi="Times New Roman"/>
          <w:sz w:val="28"/>
          <w:szCs w:val="31"/>
        </w:rPr>
        <w:t xml:space="preserve"> В.Ю. - заместитель директора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CB5611" w:rsidRDefault="00CB561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Вифлянцева</w:t>
      </w:r>
      <w:proofErr w:type="spellEnd"/>
      <w:r>
        <w:rPr>
          <w:rFonts w:ascii="Times New Roman" w:hAnsi="Times New Roman"/>
          <w:sz w:val="28"/>
          <w:szCs w:val="31"/>
        </w:rPr>
        <w:t xml:space="preserve"> Л.Н.-</w:t>
      </w:r>
      <w:r w:rsidRPr="00CB5611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Гребенкина</w:t>
      </w:r>
      <w:proofErr w:type="spellEnd"/>
      <w:r>
        <w:rPr>
          <w:rFonts w:ascii="Times New Roman" w:hAnsi="Times New Roman"/>
          <w:sz w:val="28"/>
          <w:szCs w:val="31"/>
        </w:rPr>
        <w:t xml:space="preserve"> М.А.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Грекова</w:t>
      </w:r>
      <w:proofErr w:type="spellEnd"/>
      <w:r>
        <w:rPr>
          <w:rFonts w:ascii="Times New Roman" w:hAnsi="Times New Roman"/>
          <w:sz w:val="28"/>
          <w:szCs w:val="31"/>
        </w:rPr>
        <w:t xml:space="preserve"> В.А.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Манузина</w:t>
      </w:r>
      <w:proofErr w:type="spellEnd"/>
      <w:r>
        <w:rPr>
          <w:rFonts w:ascii="Times New Roman" w:hAnsi="Times New Roman"/>
          <w:sz w:val="28"/>
          <w:szCs w:val="31"/>
        </w:rPr>
        <w:t xml:space="preserve">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Неня</w:t>
      </w:r>
      <w:proofErr w:type="spellEnd"/>
      <w:r>
        <w:rPr>
          <w:rFonts w:ascii="Times New Roman" w:hAnsi="Times New Roman"/>
          <w:sz w:val="28"/>
          <w:szCs w:val="31"/>
        </w:rPr>
        <w:t xml:space="preserve"> Н.А.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Орехова А.И.-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</w:t>
      </w:r>
      <w:r w:rsidR="00CB5611">
        <w:rPr>
          <w:rFonts w:ascii="Times New Roman" w:hAnsi="Times New Roman"/>
          <w:sz w:val="28"/>
          <w:szCs w:val="31"/>
        </w:rPr>
        <w:t>явская Е.А.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Шевченко А.М.-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 w:rsidR="00CB5611">
        <w:rPr>
          <w:rFonts w:ascii="Times New Roman" w:hAnsi="Times New Roman"/>
          <w:sz w:val="28"/>
          <w:szCs w:val="31"/>
        </w:rPr>
        <w:t>методист МАУ ИМЦО;</w:t>
      </w:r>
    </w:p>
    <w:p w:rsidR="00CB5611" w:rsidRDefault="00CB561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Шутько</w:t>
      </w:r>
      <w:proofErr w:type="spellEnd"/>
      <w:r>
        <w:rPr>
          <w:rFonts w:ascii="Times New Roman" w:hAnsi="Times New Roman"/>
          <w:sz w:val="28"/>
          <w:szCs w:val="31"/>
        </w:rPr>
        <w:t xml:space="preserve"> М.Н.-</w:t>
      </w:r>
      <w:r w:rsidRPr="00CB5611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ИМЦО.</w:t>
      </w:r>
    </w:p>
    <w:p w:rsidR="00721551" w:rsidRDefault="00721551" w:rsidP="00721551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sectPr w:rsidR="00721551" w:rsidSect="003B20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51"/>
    <w:rsid w:val="003B20AA"/>
    <w:rsid w:val="005E070C"/>
    <w:rsid w:val="00721551"/>
    <w:rsid w:val="008865F0"/>
    <w:rsid w:val="00894FAA"/>
    <w:rsid w:val="008D1E7B"/>
    <w:rsid w:val="00985D5E"/>
    <w:rsid w:val="00B26954"/>
    <w:rsid w:val="00BB6212"/>
    <w:rsid w:val="00CB5611"/>
    <w:rsid w:val="00EF123A"/>
    <w:rsid w:val="00F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3C7F-1FA9-44C5-AFBE-0BA11DAD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21551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styleId="a3">
    <w:name w:val="Table Grid"/>
    <w:basedOn w:val="a1"/>
    <w:uiPriority w:val="59"/>
    <w:rsid w:val="003B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8</cp:revision>
  <cp:lastPrinted>2021-09-02T06:44:00Z</cp:lastPrinted>
  <dcterms:created xsi:type="dcterms:W3CDTF">2021-10-11T05:13:00Z</dcterms:created>
  <dcterms:modified xsi:type="dcterms:W3CDTF">2022-10-26T12:01:00Z</dcterms:modified>
</cp:coreProperties>
</file>