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7EBE" w14:textId="77777777" w:rsidR="00F12570" w:rsidRDefault="002C27B9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8F3E9" wp14:editId="0281FFF3">
            <wp:simplePos x="0" y="0"/>
            <wp:positionH relativeFrom="column">
              <wp:posOffset>5483876</wp:posOffset>
            </wp:positionH>
            <wp:positionV relativeFrom="paragraph">
              <wp:posOffset>-719998</wp:posOffset>
            </wp:positionV>
            <wp:extent cx="1355762" cy="1355762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62" cy="1355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9A29BA" w14:textId="77777777" w:rsidR="00F12570" w:rsidRDefault="00F12570">
      <w:pPr>
        <w:pStyle w:val="Standard"/>
      </w:pPr>
    </w:p>
    <w:p w14:paraId="293F6ADC" w14:textId="77777777" w:rsidR="00F12570" w:rsidRDefault="00F12570">
      <w:pPr>
        <w:pStyle w:val="Standard"/>
      </w:pPr>
    </w:p>
    <w:p w14:paraId="00F34CCC" w14:textId="77777777" w:rsidR="00F12570" w:rsidRDefault="00F12570">
      <w:pPr>
        <w:pStyle w:val="Standard"/>
      </w:pPr>
    </w:p>
    <w:p w14:paraId="10D5DD8B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b/>
          <w:szCs w:val="28"/>
        </w:rPr>
        <w:t>муниципальное автономное общеобразовательное учреждение</w:t>
      </w:r>
    </w:p>
    <w:p w14:paraId="77A0D025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b/>
          <w:szCs w:val="28"/>
        </w:rPr>
        <w:t>города Ростова-на-Дону «Школа № 104»</w:t>
      </w:r>
    </w:p>
    <w:p w14:paraId="6F5E1F0D" w14:textId="77777777" w:rsidR="00F12570" w:rsidRDefault="002C27B9">
      <w:pPr>
        <w:pStyle w:val="Standard"/>
        <w:pBdr>
          <w:bottom w:val="single" w:sz="12" w:space="1" w:color="000000"/>
        </w:pBdr>
      </w:pPr>
      <w:r>
        <w:rPr>
          <w:rFonts w:ascii="Times New Roman" w:eastAsia="Times New Roman" w:hAnsi="Times New Roman" w:cs="Times New Roman"/>
          <w:b/>
          <w:szCs w:val="28"/>
        </w:rPr>
        <w:t xml:space="preserve">344092, бульвар Комарова 9/5, тел./ф. (8632) </w:t>
      </w:r>
      <w:hyperlink r:id="rId8" w:history="1">
        <w:r>
          <w:rPr>
            <w:rFonts w:ascii="Times New Roman" w:eastAsia="Times New Roman" w:hAnsi="Times New Roman" w:cs="Times New Roman"/>
            <w:b/>
            <w:szCs w:val="28"/>
          </w:rPr>
          <w:t xml:space="preserve">35-78-45. </w:t>
        </w:r>
      </w:hyperlink>
      <w:hyperlink r:id="rId9" w:history="1">
        <w:r>
          <w:rPr>
            <w:rFonts w:ascii="Times New Roman" w:eastAsia="Times New Roman" w:hAnsi="Times New Roman" w:cs="Times New Roman"/>
            <w:b/>
            <w:szCs w:val="28"/>
          </w:rPr>
          <w:t>http://school104.roovr.ru/</w:t>
        </w:r>
      </w:hyperlink>
      <w:r>
        <w:rPr>
          <w:rFonts w:ascii="Times New Roman" w:eastAsia="Times New Roman" w:hAnsi="Times New Roman" w:cs="Times New Roman"/>
          <w:b/>
          <w:szCs w:val="28"/>
        </w:rPr>
        <w:t>,</w:t>
      </w:r>
    </w:p>
    <w:p w14:paraId="08DA24D8" w14:textId="77777777" w:rsidR="00F12570" w:rsidRDefault="002C27B9">
      <w:pPr>
        <w:pStyle w:val="Standard"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</w:rPr>
        <w:t>ОКПО 33333343, ИНН/КПП 6161013587/616101001</w:t>
      </w:r>
    </w:p>
    <w:p w14:paraId="33C43455" w14:textId="77777777" w:rsidR="00F12570" w:rsidRDefault="00F12570">
      <w:pPr>
        <w:pStyle w:val="Standard"/>
        <w:rPr>
          <w:rFonts w:ascii="Times New Roman" w:eastAsia="Times New Roman" w:hAnsi="Times New Roman" w:cs="Times New Roman"/>
          <w:szCs w:val="28"/>
        </w:rPr>
      </w:pPr>
    </w:p>
    <w:p w14:paraId="09186DC2" w14:textId="77777777" w:rsidR="00F12570" w:rsidRDefault="00F12570">
      <w:pPr>
        <w:pStyle w:val="Standard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09376CE5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4958"/>
      </w:tblGrid>
      <w:tr w:rsidR="00F12570" w14:paraId="313BFDA1" w14:textId="77777777">
        <w:tblPrEx>
          <w:tblCellMar>
            <w:top w:w="0" w:type="dxa"/>
            <w:bottom w:w="0" w:type="dxa"/>
          </w:tblCellMar>
        </w:tblPrEx>
        <w:tc>
          <w:tcPr>
            <w:tcW w:w="4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3042" w14:textId="77777777" w:rsidR="00F12570" w:rsidRDefault="002C27B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>ПРИНЯТО</w:t>
            </w:r>
          </w:p>
          <w:p w14:paraId="2E9D2E1E" w14:textId="77777777" w:rsidR="00F12570" w:rsidRDefault="002C27B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заседании Управляющего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Совета школы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МАОУ «Школа № 104»</w:t>
            </w:r>
          </w:p>
          <w:p w14:paraId="5EFEFC14" w14:textId="77777777" w:rsidR="00F12570" w:rsidRDefault="002C27B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заседания №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  <w:p w14:paraId="77197A88" w14:textId="77777777" w:rsidR="00F12570" w:rsidRDefault="002C27B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«28»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2023 года</w:t>
            </w:r>
          </w:p>
          <w:p w14:paraId="277EA97F" w14:textId="77777777" w:rsidR="00F12570" w:rsidRDefault="00F12570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4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2ACE" w14:textId="77777777" w:rsidR="00F12570" w:rsidRDefault="002C27B9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УТВЕРЖДАЮ</w:t>
            </w:r>
          </w:p>
          <w:p w14:paraId="492BE71E" w14:textId="77777777" w:rsidR="00F12570" w:rsidRDefault="002C27B9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МАОУ «Школа № 104»</w:t>
            </w:r>
          </w:p>
          <w:p w14:paraId="344E5246" w14:textId="77777777" w:rsidR="00F12570" w:rsidRDefault="002C27B9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____________________О.А. Рублева</w:t>
            </w:r>
          </w:p>
          <w:p w14:paraId="3BB7223E" w14:textId="77777777" w:rsidR="00F12570" w:rsidRDefault="002C27B9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 260</w:t>
            </w:r>
          </w:p>
          <w:p w14:paraId="7BA9840E" w14:textId="77777777" w:rsidR="00F12570" w:rsidRDefault="002C27B9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 «29»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2023 года  </w:t>
            </w:r>
          </w:p>
        </w:tc>
      </w:tr>
    </w:tbl>
    <w:p w14:paraId="657DDCBB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b/>
          <w:szCs w:val="28"/>
        </w:rPr>
        <w:t>ПРИНЯТО</w:t>
      </w:r>
    </w:p>
    <w:p w14:paraId="2889EA92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sz w:val="24"/>
        </w:rPr>
        <w:t>на заседании Педагогического Совета</w:t>
      </w:r>
    </w:p>
    <w:p w14:paraId="4DF8A773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sz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</w:rPr>
        <w:t>«Школа № 104»</w:t>
      </w:r>
    </w:p>
    <w:p w14:paraId="573CBA65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sz w:val="24"/>
        </w:rPr>
        <w:t>протокол заседания № 1</w:t>
      </w:r>
    </w:p>
    <w:p w14:paraId="4FC7A9CE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sz w:val="24"/>
        </w:rPr>
        <w:t>от «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29 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августа </w:t>
      </w:r>
      <w:r>
        <w:rPr>
          <w:rFonts w:ascii="Times New Roman" w:eastAsia="Times New Roman" w:hAnsi="Times New Roman" w:cs="Times New Roman"/>
          <w:sz w:val="24"/>
        </w:rPr>
        <w:t>2023 года</w:t>
      </w:r>
    </w:p>
    <w:p w14:paraId="39CA1A01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szCs w:val="32"/>
        </w:rPr>
      </w:pPr>
    </w:p>
    <w:p w14:paraId="19546DDC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szCs w:val="32"/>
        </w:rPr>
      </w:pPr>
    </w:p>
    <w:p w14:paraId="57074E10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szCs w:val="32"/>
        </w:rPr>
      </w:pPr>
    </w:p>
    <w:p w14:paraId="4E4A9E0B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Рабочая программа воспитания</w:t>
      </w:r>
    </w:p>
    <w:p w14:paraId="1F9DEADC" w14:textId="77777777" w:rsidR="00F12570" w:rsidRDefault="002C27B9">
      <w:pPr>
        <w:pStyle w:val="Standard"/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      на 2023-2024 учебный год</w:t>
      </w:r>
    </w:p>
    <w:p w14:paraId="0847ABC1" w14:textId="77777777" w:rsidR="00F12570" w:rsidRDefault="00F12570">
      <w:pPr>
        <w:pStyle w:val="Standard"/>
      </w:pPr>
    </w:p>
    <w:p w14:paraId="4094B692" w14:textId="77777777" w:rsidR="00F12570" w:rsidRDefault="00F12570">
      <w:pPr>
        <w:pStyle w:val="Standard"/>
      </w:pPr>
    </w:p>
    <w:p w14:paraId="242CE65E" w14:textId="77777777" w:rsidR="00F12570" w:rsidRDefault="002C27B9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      </w:t>
      </w:r>
    </w:p>
    <w:p w14:paraId="698E6A21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78A66DB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398A47E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1EB53D0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BFB0477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7E72206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9111406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F3A0DD5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131948D" w14:textId="77777777" w:rsidR="00F12570" w:rsidRDefault="00F1257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61C9579" w14:textId="77777777" w:rsidR="00F12570" w:rsidRDefault="00F12570">
      <w:pPr>
        <w:pStyle w:val="10"/>
        <w:rPr>
          <w:rFonts w:ascii="Times New Roman" w:hAnsi="Times New Roman" w:cs="Times New Roman"/>
          <w:color w:val="000000"/>
          <w:sz w:val="28"/>
        </w:rPr>
      </w:pPr>
    </w:p>
    <w:p w14:paraId="719F4242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8"/>
        </w:rPr>
      </w:pPr>
      <w:bookmarkStart w:id="0" w:name="__RefHeading___Toc145037878"/>
      <w:r>
        <w:rPr>
          <w:rFonts w:ascii="Times New Roman" w:hAnsi="Times New Roman" w:cs="Times New Roman"/>
          <w:color w:val="000000"/>
          <w:sz w:val="28"/>
        </w:rPr>
        <w:t>Пояснительная записка</w:t>
      </w:r>
      <w:bookmarkEnd w:id="0"/>
    </w:p>
    <w:p w14:paraId="05BDDA96" w14:textId="77777777" w:rsidR="00F12570" w:rsidRDefault="00F12570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5F7762AA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Рабочая программа воспитания МАОУ «Школа № 104» </w:t>
      </w:r>
      <w:r>
        <w:rPr>
          <w:rFonts w:ascii="Times New Roman" w:hAnsi="Times New Roman" w:cs="Times New Roman"/>
          <w:sz w:val="24"/>
        </w:rPr>
        <w:t>разработана:</w:t>
      </w:r>
    </w:p>
    <w:p w14:paraId="0210FA1D" w14:textId="77777777" w:rsidR="00F12570" w:rsidRDefault="002C27B9">
      <w:pPr>
        <w:pStyle w:val="af"/>
        <w:numPr>
          <w:ilvl w:val="0"/>
          <w:numId w:val="5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</w:t>
      </w:r>
      <w:r>
        <w:rPr>
          <w:rFonts w:ascii="Times New Roman" w:hAnsi="Times New Roman" w:cs="Times New Roman"/>
          <w:sz w:val="24"/>
        </w:rPr>
        <w:t>Плана мероприятий по её реализации в 2021 — 2025 годах (Распоряжение Правительства Российской Федерации от 12.11.2020 № 2945-р);</w:t>
      </w:r>
    </w:p>
    <w:p w14:paraId="6057E2A8" w14:textId="77777777" w:rsidR="00F12570" w:rsidRDefault="002C27B9">
      <w:pPr>
        <w:pStyle w:val="af"/>
        <w:numPr>
          <w:ilvl w:val="0"/>
          <w:numId w:val="1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на основе Федерального закона от 04.09.2022г №371-ФЗ "О внесении изменений в Федеральный закон "Об образовании в Российской Фед</w:t>
      </w:r>
      <w:r>
        <w:rPr>
          <w:rFonts w:ascii="Times New Roman" w:hAnsi="Times New Roman" w:cs="Times New Roman"/>
          <w:sz w:val="24"/>
        </w:rPr>
        <w:t>ерации";</w:t>
      </w:r>
    </w:p>
    <w:p w14:paraId="269F22BF" w14:textId="77777777" w:rsidR="00F12570" w:rsidRDefault="002C27B9">
      <w:pPr>
        <w:pStyle w:val="af"/>
        <w:numPr>
          <w:ilvl w:val="0"/>
          <w:numId w:val="1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стратегии комплексной безопасности детей в Российской Федерации на период до 2030 года (Указ Президента Российской Федерации от 17.05.2023 № 358);</w:t>
      </w:r>
    </w:p>
    <w:p w14:paraId="4204D074" w14:textId="77777777" w:rsidR="00F12570" w:rsidRDefault="002C27B9">
      <w:pPr>
        <w:pStyle w:val="af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Министерства просвещения Российской Федерации от 18.05.2023 № 372 "Об утверждении федерально</w:t>
      </w:r>
      <w:r>
        <w:rPr>
          <w:rFonts w:ascii="Times New Roman" w:hAnsi="Times New Roman" w:cs="Times New Roman"/>
          <w:sz w:val="24"/>
        </w:rPr>
        <w:t>й образовательной программы начального общего образования" (Зарегистрирован 13.07.2023 № 74229);</w:t>
      </w:r>
    </w:p>
    <w:p w14:paraId="4DBDCE87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Приказа Министерства просвещения Российской Федерации от 18.05.2023 № 370 "Об утверждении федеральной образовательной программы основного общего </w:t>
      </w:r>
      <w:r>
        <w:rPr>
          <w:rFonts w:ascii="Times New Roman" w:hAnsi="Times New Roman" w:cs="Times New Roman"/>
          <w:sz w:val="24"/>
        </w:rPr>
        <w:t>образования" (Зарегистрирован 12.07.2023 № 74223);</w:t>
      </w:r>
    </w:p>
    <w:p w14:paraId="05A8E976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Приказа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74228);</w:t>
      </w:r>
    </w:p>
    <w:p w14:paraId="3C11143B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Приказ Мин</w:t>
      </w:r>
      <w:r>
        <w:rPr>
          <w:rFonts w:ascii="Times New Roman" w:hAnsi="Times New Roman" w:cs="Times New Roman"/>
          <w:sz w:val="24"/>
        </w:rPr>
        <w:t>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7641F665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Письма Министерства просвещения Российской Федера</w:t>
      </w:r>
      <w:r>
        <w:rPr>
          <w:rFonts w:ascii="Times New Roman" w:hAnsi="Times New Roman" w:cs="Times New Roman"/>
          <w:sz w:val="24"/>
        </w:rPr>
        <w:t>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</w:t>
      </w:r>
      <w:r>
        <w:rPr>
          <w:rFonts w:ascii="Times New Roman" w:hAnsi="Times New Roman" w:cs="Times New Roman"/>
          <w:sz w:val="24"/>
        </w:rPr>
        <w:t>2г. № 3/22);</w:t>
      </w:r>
    </w:p>
    <w:p w14:paraId="5B966E29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Приказа минобразования Ростовской области от 20.02.2021 № 147 «Об утверждении плана мероприятий по реализации в Ростовской области в 2021-2025 годах Стратегии развития воспитания в Российской Федерации на период до 2025 года»;</w:t>
      </w:r>
    </w:p>
    <w:p w14:paraId="350D0345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Приказ минобразо</w:t>
      </w:r>
      <w:r>
        <w:rPr>
          <w:rFonts w:ascii="Times New Roman" w:hAnsi="Times New Roman" w:cs="Times New Roman"/>
          <w:sz w:val="24"/>
        </w:rPr>
        <w:t>вания Ростовской области от 10.06.2021 № 546 «Об утверждении региональной программы развития воспитания»;</w:t>
      </w:r>
    </w:p>
    <w:p w14:paraId="4F4348E1" w14:textId="77777777" w:rsidR="00F12570" w:rsidRDefault="002C27B9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Приказ минобразования Ростовской области от 11.04.2023 № 350 «Об утверждении вариативного модуля «Патриотическое воспитание в дошкольных, общеобразова</w:t>
      </w:r>
      <w:r>
        <w:rPr>
          <w:rFonts w:ascii="Times New Roman" w:hAnsi="Times New Roman" w:cs="Times New Roman"/>
          <w:sz w:val="24"/>
        </w:rPr>
        <w:t xml:space="preserve">тельных, </w:t>
      </w:r>
      <w:r>
        <w:rPr>
          <w:rFonts w:ascii="Times New Roman" w:hAnsi="Times New Roman" w:cs="Times New Roman"/>
          <w:sz w:val="24"/>
        </w:rPr>
        <w:lastRenderedPageBreak/>
        <w:t>профессиональных образовательных организациях Ростовской области».</w:t>
      </w:r>
    </w:p>
    <w:p w14:paraId="634FBF45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</w:t>
      </w:r>
      <w:r>
        <w:rPr>
          <w:rFonts w:ascii="Times New Roman" w:hAnsi="Times New Roman" w:cs="Times New Roman"/>
          <w:sz w:val="24"/>
        </w:rPr>
        <w:t>итики в области образования и воспитания.</w:t>
      </w:r>
    </w:p>
    <w:p w14:paraId="0569AA9D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</w:t>
      </w:r>
      <w:r>
        <w:rPr>
          <w:rFonts w:ascii="Times New Roman" w:hAnsi="Times New Roman" w:cs="Times New Roman"/>
          <w:sz w:val="24"/>
        </w:rPr>
        <w:t>ля организаций, реализующих образовательные программы дошкольного, среднего профессионального образования.</w:t>
      </w:r>
    </w:p>
    <w:p w14:paraId="41C2F5C4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</w:t>
      </w:r>
      <w:r>
        <w:rPr>
          <w:rFonts w:ascii="Times New Roman" w:hAnsi="Times New Roman" w:cs="Times New Roman"/>
          <w:sz w:val="24"/>
        </w:rPr>
        <w:t>бразования, определённых ФГОС;</w:t>
      </w:r>
    </w:p>
    <w:p w14:paraId="6F5B4AE6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14:paraId="1C554C92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Реализуется в единстве урочной и внеурочной деятельности, осуществляемой совместно с семь</w:t>
      </w:r>
      <w:r>
        <w:rPr>
          <w:rFonts w:ascii="Times New Roman" w:hAnsi="Times New Roman" w:cs="Times New Roman"/>
          <w:sz w:val="24"/>
        </w:rPr>
        <w:t>ей и другими участниками образовательных отношений, социальными институтами воспитания.</w:t>
      </w:r>
    </w:p>
    <w:p w14:paraId="0F674FFD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</w:t>
      </w:r>
      <w:r>
        <w:rPr>
          <w:rFonts w:ascii="Times New Roman" w:hAnsi="Times New Roman" w:cs="Times New Roman"/>
          <w:sz w:val="24"/>
        </w:rPr>
        <w:t>российском обществе.</w:t>
      </w:r>
    </w:p>
    <w:p w14:paraId="09745350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EACD298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ФГОС личностные результаты освоения программ общего образования должны отражать готовность обучающихс</w:t>
      </w:r>
      <w:r>
        <w:rPr>
          <w:rFonts w:ascii="Times New Roman" w:hAnsi="Times New Roman" w:cs="Times New Roman"/>
          <w:sz w:val="24"/>
        </w:rPr>
        <w:t>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5717E357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гражданского, патриотического, духовно-нравственного, эс</w:t>
      </w:r>
      <w:r>
        <w:rPr>
          <w:rFonts w:ascii="Times New Roman" w:hAnsi="Times New Roman" w:cs="Times New Roman"/>
          <w:sz w:val="24"/>
        </w:rPr>
        <w:t>тетического, физического, трудового, экологического, познавательного воспитания.</w:t>
      </w:r>
    </w:p>
    <w:p w14:paraId="4A795D71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включает три раздела: целевой, содержательный, организационный.</w:t>
      </w:r>
    </w:p>
    <w:p w14:paraId="2D0293EA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разработке или обновлении рабочей программы воспитания ее содержание, за исключением целевого раз</w:t>
      </w:r>
      <w:r>
        <w:rPr>
          <w:rFonts w:ascii="Times New Roman" w:hAnsi="Times New Roman" w:cs="Times New Roman"/>
          <w:sz w:val="24"/>
        </w:rPr>
        <w:t>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</w:t>
      </w:r>
      <w:r>
        <w:rPr>
          <w:rFonts w:ascii="Times New Roman" w:hAnsi="Times New Roman" w:cs="Times New Roman"/>
          <w:sz w:val="24"/>
        </w:rPr>
        <w:t>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56F14602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— примерный календарный план воспитательной работы.</w:t>
      </w:r>
    </w:p>
    <w:p w14:paraId="011797F1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8"/>
        </w:rPr>
      </w:pPr>
      <w:bookmarkStart w:id="1" w:name="__RefHeading___Toc145037879"/>
      <w:r>
        <w:rPr>
          <w:rFonts w:ascii="Times New Roman" w:hAnsi="Times New Roman" w:cs="Times New Roman"/>
          <w:color w:val="000000"/>
          <w:sz w:val="28"/>
        </w:rPr>
        <w:lastRenderedPageBreak/>
        <w:t>Раздел I. Целевой</w:t>
      </w:r>
      <w:bookmarkEnd w:id="1"/>
    </w:p>
    <w:p w14:paraId="012CAA88" w14:textId="77777777" w:rsidR="00F12570" w:rsidRDefault="00F1257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2996DCCE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воспитания обучающихся в МАОУ</w:t>
      </w:r>
      <w:r>
        <w:rPr>
          <w:rFonts w:ascii="Times New Roman" w:hAnsi="Times New Roman" w:cs="Times New Roman"/>
          <w:sz w:val="24"/>
        </w:rPr>
        <w:t xml:space="preserve"> «Школа № 104»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</w:t>
      </w:r>
      <w:r>
        <w:rPr>
          <w:rFonts w:ascii="Times New Roman" w:hAnsi="Times New Roman" w:cs="Times New Roman"/>
          <w:sz w:val="24"/>
        </w:rPr>
        <w:t>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BA18F0F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</w:t>
      </w:r>
      <w:r>
        <w:rPr>
          <w:rFonts w:ascii="Times New Roman" w:hAnsi="Times New Roman" w:cs="Times New Roman"/>
          <w:sz w:val="24"/>
        </w:rPr>
        <w:t>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</w:t>
      </w:r>
      <w:r>
        <w:rPr>
          <w:rFonts w:ascii="Times New Roman" w:hAnsi="Times New Roman" w:cs="Times New Roman"/>
          <w:sz w:val="24"/>
        </w:rPr>
        <w:t>ой реализовать свой потенциал в условиях современного общества, готовой к мирному созиданию и защите Родины.</w:t>
      </w:r>
    </w:p>
    <w:p w14:paraId="1FF9F0D4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</w:t>
      </w:r>
      <w:r>
        <w:rPr>
          <w:rFonts w:ascii="Times New Roman" w:hAnsi="Times New Roman" w:cs="Times New Roman"/>
          <w:sz w:val="24"/>
        </w:rPr>
        <w:t xml:space="preserve">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</w:t>
      </w:r>
      <w:r>
        <w:rPr>
          <w:rFonts w:ascii="Times New Roman" w:hAnsi="Times New Roman" w:cs="Times New Roman"/>
          <w:sz w:val="24"/>
        </w:rPr>
        <w:t>другими лицами.</w:t>
      </w:r>
    </w:p>
    <w:p w14:paraId="5298C3F4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49A23C0C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</w:t>
      </w:r>
      <w:r>
        <w:rPr>
          <w:rFonts w:ascii="Times New Roman" w:hAnsi="Times New Roman" w:cs="Times New Roman"/>
          <w:sz w:val="24"/>
        </w:rPr>
        <w:t>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14:paraId="6FE676C4" w14:textId="77777777" w:rsidR="00F12570" w:rsidRDefault="002C27B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Воспитательная деятельность в школ</w:t>
      </w:r>
      <w:r>
        <w:rPr>
          <w:rFonts w:ascii="Times New Roman" w:hAnsi="Times New Roman" w:cs="Times New Roman"/>
          <w:sz w:val="24"/>
        </w:rPr>
        <w:t>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</w:t>
      </w:r>
      <w:r>
        <w:rPr>
          <w:rFonts w:ascii="Times New Roman" w:hAnsi="Times New Roman" w:cs="Times New Roman"/>
          <w:sz w:val="24"/>
        </w:rPr>
        <w:t>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rFonts w:ascii="Times New Roman" w:hAnsi="Times New Roman" w:cs="Times New Roman"/>
          <w:sz w:val="24"/>
        </w:rPr>
        <w:t>.</w:t>
      </w:r>
    </w:p>
    <w:p w14:paraId="7767384F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8"/>
        </w:rPr>
      </w:pPr>
      <w:bookmarkStart w:id="2" w:name="__RefHeading___Toc145037880"/>
      <w:r>
        <w:rPr>
          <w:rFonts w:ascii="Times New Roman" w:hAnsi="Times New Roman" w:cs="Times New Roman"/>
          <w:color w:val="000000"/>
          <w:sz w:val="28"/>
        </w:rPr>
        <w:t>1.1. Цели и задачи</w:t>
      </w:r>
      <w:bookmarkEnd w:id="2"/>
    </w:p>
    <w:p w14:paraId="4DE81952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5C204AE9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</w:t>
      </w:r>
      <w:r>
        <w:rPr>
          <w:rFonts w:ascii="Times New Roman" w:hAnsi="Times New Roman" w:cs="Times New Roman"/>
          <w:sz w:val="24"/>
        </w:rPr>
        <w:t xml:space="preserve">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Fonts w:ascii="Times New Roman" w:hAnsi="Times New Roman" w:cs="Times New Roman"/>
          <w:b/>
          <w:sz w:val="24"/>
        </w:rPr>
        <w:t>цель воспитания</w:t>
      </w:r>
      <w:r>
        <w:rPr>
          <w:rFonts w:ascii="Times New Roman" w:hAnsi="Times New Roman" w:cs="Times New Roman"/>
          <w:sz w:val="24"/>
        </w:rPr>
        <w:t xml:space="preserve"> обучающихся в школе:</w:t>
      </w:r>
    </w:p>
    <w:p w14:paraId="5DE6AA9A" w14:textId="77777777" w:rsidR="00F12570" w:rsidRDefault="002C27B9">
      <w:pPr>
        <w:pStyle w:val="af"/>
        <w:numPr>
          <w:ilvl w:val="0"/>
          <w:numId w:val="5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развитие личности, создан</w:t>
      </w:r>
      <w:r>
        <w:rPr>
          <w:rFonts w:ascii="Times New Roman" w:hAnsi="Times New Roman" w:cs="Times New Roman"/>
          <w:sz w:val="24"/>
        </w:rPr>
        <w:t>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752BCD9A" w14:textId="77777777" w:rsidR="00F12570" w:rsidRDefault="002C27B9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формирование у обучающихся чувства патриот</w:t>
      </w:r>
      <w:r>
        <w:rPr>
          <w:rFonts w:ascii="Times New Roman" w:hAnsi="Times New Roman" w:cs="Times New Roman"/>
          <w:sz w:val="24"/>
        </w:rPr>
        <w:t>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</w:t>
      </w:r>
      <w:r>
        <w:rPr>
          <w:rFonts w:ascii="Times New Roman" w:hAnsi="Times New Roman" w:cs="Times New Roman"/>
          <w:sz w:val="24"/>
        </w:rPr>
        <w:t>ссийской Федерации, природе и окружающей среде.</w:t>
      </w:r>
    </w:p>
    <w:p w14:paraId="2C7B9039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Задачами воспитания</w:t>
      </w:r>
      <w:r>
        <w:rPr>
          <w:rFonts w:ascii="Times New Roman" w:hAnsi="Times New Roman" w:cs="Times New Roman"/>
          <w:sz w:val="24"/>
        </w:rPr>
        <w:t xml:space="preserve"> обучающихся в школе являются:</w:t>
      </w:r>
    </w:p>
    <w:p w14:paraId="1B58972D" w14:textId="77777777" w:rsidR="00F12570" w:rsidRDefault="002C27B9">
      <w:pPr>
        <w:pStyle w:val="af"/>
        <w:numPr>
          <w:ilvl w:val="0"/>
          <w:numId w:val="57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30AC633A" w14:textId="77777777" w:rsidR="00F12570" w:rsidRDefault="002C27B9">
      <w:pPr>
        <w:pStyle w:val="af"/>
        <w:numPr>
          <w:ilvl w:val="0"/>
          <w:numId w:val="1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формирование и разви</w:t>
      </w:r>
      <w:r>
        <w:rPr>
          <w:rFonts w:ascii="Times New Roman" w:hAnsi="Times New Roman" w:cs="Times New Roman"/>
          <w:sz w:val="24"/>
        </w:rPr>
        <w:t>тие позитивных личностных отношений к этим нормам, ценностям, традициям (их освоение, принятие);</w:t>
      </w:r>
    </w:p>
    <w:p w14:paraId="606785A7" w14:textId="77777777" w:rsidR="00F12570" w:rsidRDefault="002C27B9">
      <w:pPr>
        <w:pStyle w:val="af"/>
        <w:numPr>
          <w:ilvl w:val="0"/>
          <w:numId w:val="1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</w:t>
      </w:r>
    </w:p>
    <w:p w14:paraId="7E7F52D9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отношений, применения пол</w:t>
      </w:r>
      <w:r>
        <w:rPr>
          <w:rFonts w:ascii="Times New Roman" w:hAnsi="Times New Roman" w:cs="Times New Roman"/>
          <w:sz w:val="24"/>
        </w:rPr>
        <w:t>ученных знаний и сформированных отношений на практике (опыта нравственных поступков, социально значимых дел);</w:t>
      </w:r>
    </w:p>
    <w:p w14:paraId="759A4058" w14:textId="77777777" w:rsidR="00F12570" w:rsidRDefault="002C27B9">
      <w:pPr>
        <w:pStyle w:val="af"/>
        <w:numPr>
          <w:ilvl w:val="0"/>
          <w:numId w:val="5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14:paraId="39A3775D" w14:textId="77777777" w:rsidR="00F12570" w:rsidRDefault="00F1257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4F270D51" w14:textId="77777777" w:rsidR="00F12570" w:rsidRDefault="002C27B9">
      <w:pPr>
        <w:pStyle w:val="Standard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</w:rPr>
        <w:t xml:space="preserve">Личностные результаты освоения </w:t>
      </w:r>
      <w:r>
        <w:rPr>
          <w:rFonts w:ascii="Times New Roman" w:hAnsi="Times New Roman" w:cs="Times New Roman"/>
          <w:b/>
          <w:sz w:val="24"/>
        </w:rPr>
        <w:t>обучающимися образовательных программ включают:</w:t>
      </w:r>
    </w:p>
    <w:p w14:paraId="2836B0CC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российской гражданской идентичности;</w:t>
      </w:r>
    </w:p>
    <w:p w14:paraId="552949D1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сформированность ценностей самостоятельности и инициативы;</w:t>
      </w:r>
    </w:p>
    <w:p w14:paraId="2C01AA3F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готовность обучающихся к саморазвитию, самостоятельности и личностному самоопределению;</w:t>
      </w:r>
    </w:p>
    <w:p w14:paraId="56ED0C20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мотива</w:t>
      </w:r>
      <w:r>
        <w:rPr>
          <w:rFonts w:ascii="Times New Roman" w:hAnsi="Times New Roman" w:cs="Times New Roman"/>
          <w:sz w:val="24"/>
        </w:rPr>
        <w:t>ции к целенаправленной социально значимой деятельности;</w:t>
      </w:r>
    </w:p>
    <w:p w14:paraId="5EF70E46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сформированность внутренней позиции личности как особого ценностного </w:t>
      </w:r>
      <w:r>
        <w:rPr>
          <w:rFonts w:ascii="Times New Roman" w:hAnsi="Times New Roman" w:cs="Times New Roman"/>
          <w:sz w:val="24"/>
        </w:rPr>
        <w:lastRenderedPageBreak/>
        <w:t>отношения к себе, окружающим людям и жизни в целом.</w:t>
      </w:r>
    </w:p>
    <w:p w14:paraId="46EB8DCA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Воспитательная деятельность в образовательной организации планируется и осущес</w:t>
      </w:r>
      <w:r>
        <w:rPr>
          <w:rFonts w:ascii="Times New Roman" w:hAnsi="Times New Roman" w:cs="Times New Roman"/>
          <w:sz w:val="24"/>
        </w:rPr>
        <w:t>твляется на основе аксиологического, антропологического, культурноисторического,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</w:t>
      </w:r>
      <w:r>
        <w:rPr>
          <w:rFonts w:ascii="Times New Roman" w:hAnsi="Times New Roman" w:cs="Times New Roman"/>
          <w:sz w:val="24"/>
        </w:rPr>
        <w:t>лых, следования нравственному примеру, безопасной жизнедеятельности, инклюзивности, возрастосообразности.</w:t>
      </w:r>
    </w:p>
    <w:p w14:paraId="55AB499C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733CD99" w14:textId="77777777" w:rsidR="00F12570" w:rsidRDefault="002C27B9">
      <w:pPr>
        <w:pStyle w:val="Standard"/>
        <w:spacing w:line="360" w:lineRule="auto"/>
        <w:jc w:val="both"/>
      </w:pPr>
      <w:bookmarkStart w:id="3" w:name="__RefHeading___Toc145037881"/>
      <w:r>
        <w:rPr>
          <w:rStyle w:val="12"/>
          <w:rFonts w:ascii="Times New Roman" w:eastAsia="Calibri" w:hAnsi="Times New Roman"/>
          <w:b/>
          <w:color w:val="000000"/>
          <w:sz w:val="28"/>
        </w:rPr>
        <w:t>1.2. Направления воспитания</w:t>
      </w:r>
      <w:bookmarkEnd w:id="3"/>
    </w:p>
    <w:p w14:paraId="09633DF4" w14:textId="77777777" w:rsidR="00F12570" w:rsidRDefault="00F12570">
      <w:pPr>
        <w:pStyle w:val="Standard"/>
        <w:spacing w:line="360" w:lineRule="auto"/>
        <w:ind w:firstLine="709"/>
        <w:jc w:val="both"/>
      </w:pPr>
    </w:p>
    <w:p w14:paraId="3F4C652D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Программа реализуется в единстве учебной и воспитательной деятельности МАОУ «Школа № 104» по основным </w:t>
      </w:r>
      <w:r>
        <w:rPr>
          <w:rFonts w:ascii="Times New Roman" w:hAnsi="Times New Roman" w:cs="Times New Roman"/>
          <w:sz w:val="24"/>
        </w:rPr>
        <w:t>направлениям воспитания в соответствии с ФГОС:</w:t>
      </w:r>
    </w:p>
    <w:p w14:paraId="70D23747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 xml:space="preserve">гражданско-патриотическое воспитание </w:t>
      </w:r>
      <w:r>
        <w:rPr>
          <w:rFonts w:ascii="Times New Roman" w:hAnsi="Times New Roman" w:cs="Times New Roman"/>
          <w:sz w:val="24"/>
        </w:rPr>
        <w:t>— становление ценностного отношения к своей Родине - России; осознание своей этнокультурной и российской гражданской идентичности; сопричастность к прошлому, настоящему и б</w:t>
      </w:r>
      <w:r>
        <w:rPr>
          <w:rFonts w:ascii="Times New Roman" w:hAnsi="Times New Roman" w:cs="Times New Roman"/>
          <w:sz w:val="24"/>
        </w:rPr>
        <w:t>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</w:t>
      </w:r>
      <w:r>
        <w:rPr>
          <w:rFonts w:ascii="Times New Roman" w:hAnsi="Times New Roman" w:cs="Times New Roman"/>
          <w:sz w:val="24"/>
        </w:rPr>
        <w:t>ных отношений;</w:t>
      </w:r>
    </w:p>
    <w:p w14:paraId="4B9F8705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духовно-нравственное воспитание</w:t>
      </w:r>
      <w:r>
        <w:rPr>
          <w:rFonts w:ascii="Times New Roman" w:hAnsi="Times New Roman" w:cs="Times New Roman"/>
          <w:sz w:val="24"/>
        </w:rPr>
        <w:t xml:space="preserve"> —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людям;</w:t>
      </w:r>
    </w:p>
    <w:p w14:paraId="420B97C5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э</w:t>
      </w:r>
      <w:r>
        <w:rPr>
          <w:rFonts w:ascii="Times New Roman" w:hAnsi="Times New Roman" w:cs="Times New Roman"/>
          <w:b/>
          <w:sz w:val="24"/>
        </w:rPr>
        <w:t>стетическое воспитание</w:t>
      </w:r>
      <w:r>
        <w:rPr>
          <w:rFonts w:ascii="Times New Roman" w:hAnsi="Times New Roman" w:cs="Times New Roman"/>
          <w:sz w:val="24"/>
        </w:rPr>
        <w:t xml:space="preserve"> 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деятельности;</w:t>
      </w:r>
    </w:p>
    <w:p w14:paraId="51CA28F2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физическое</w:t>
      </w:r>
      <w:r>
        <w:rPr>
          <w:rFonts w:ascii="Times New Roman" w:hAnsi="Times New Roman" w:cs="Times New Roman"/>
          <w:b/>
          <w:sz w:val="24"/>
        </w:rPr>
        <w:t xml:space="preserve"> воспитание,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sz w:val="24"/>
        </w:rPr>
        <w:t xml:space="preserve"> —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</w:t>
      </w:r>
      <w:r>
        <w:rPr>
          <w:rFonts w:ascii="Times New Roman" w:hAnsi="Times New Roman" w:cs="Times New Roman"/>
          <w:sz w:val="24"/>
        </w:rPr>
        <w:t>сихическому здоровью;</w:t>
      </w:r>
    </w:p>
    <w:p w14:paraId="5391B796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трудовое воспитание</w:t>
      </w:r>
      <w:r>
        <w:rPr>
          <w:rFonts w:ascii="Times New Roman" w:hAnsi="Times New Roman" w:cs="Times New Roman"/>
          <w:sz w:val="24"/>
        </w:rPr>
        <w:t xml:space="preserve"> 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183CD002" w14:textId="77777777" w:rsidR="00F12570" w:rsidRDefault="002C27B9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эк</w:t>
      </w:r>
      <w:r>
        <w:rPr>
          <w:rFonts w:ascii="Times New Roman" w:hAnsi="Times New Roman" w:cs="Times New Roman"/>
          <w:b/>
          <w:sz w:val="24"/>
        </w:rPr>
        <w:t>ологическое воспитание</w:t>
      </w:r>
      <w:r>
        <w:rPr>
          <w:rFonts w:ascii="Times New Roman" w:hAnsi="Times New Roman" w:cs="Times New Roman"/>
          <w:sz w:val="24"/>
        </w:rPr>
        <w:t xml:space="preserve"> — бережное отношение к природе; неприятие действий, приносящих ей вред;</w:t>
      </w:r>
    </w:p>
    <w:p w14:paraId="7004A062" w14:textId="77777777" w:rsidR="00F12570" w:rsidRDefault="002C27B9">
      <w:pPr>
        <w:pStyle w:val="af"/>
        <w:numPr>
          <w:ilvl w:val="0"/>
          <w:numId w:val="59"/>
        </w:numPr>
        <w:spacing w:after="0" w:line="360" w:lineRule="auto"/>
        <w:ind w:left="0" w:firstLine="709"/>
        <w:jc w:val="both"/>
      </w:pPr>
      <w:r>
        <w:rPr>
          <w:b/>
        </w:rPr>
        <w:t>ценности научного познания</w:t>
      </w:r>
      <w:r>
        <w:t xml:space="preserve"> — первоначальные представления </w:t>
      </w:r>
      <w:r>
        <w:lastRenderedPageBreak/>
        <w:t>о научной картине мира; познавательные интересы, активность, инициативность, любознательность и самосто</w:t>
      </w:r>
      <w:r>
        <w:t>ятельность в познании.</w:t>
      </w:r>
    </w:p>
    <w:p w14:paraId="7C89D0A0" w14:textId="77777777" w:rsidR="00F12570" w:rsidRDefault="002C27B9">
      <w:pPr>
        <w:pStyle w:val="10"/>
        <w:numPr>
          <w:ilvl w:val="0"/>
          <w:numId w:val="16"/>
        </w:numPr>
      </w:pPr>
      <w:bookmarkStart w:id="4" w:name="__RefHeading___Toc145037882"/>
      <w:r>
        <w:rPr>
          <w:rFonts w:ascii="Times New Roman" w:hAnsi="Times New Roman" w:cs="Times New Roman"/>
          <w:color w:val="000000"/>
          <w:sz w:val="28"/>
        </w:rPr>
        <w:t>1.3. Целевые ориентиры результатов воспитания</w:t>
      </w:r>
      <w:bookmarkEnd w:id="4"/>
    </w:p>
    <w:p w14:paraId="4E15823C" w14:textId="77777777" w:rsidR="00F12570" w:rsidRDefault="00F12570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color w:val="000000"/>
        </w:rPr>
      </w:pPr>
    </w:p>
    <w:p w14:paraId="2A32183B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Целевые ориентиры на основе российских базовых (гражданских, конституциональных) ценностей, сформулированные на уровне начального общего образования по направлениям воспитания в </w:t>
      </w:r>
      <w:r>
        <w:rPr>
          <w:rFonts w:ascii="Times New Roman" w:hAnsi="Times New Roman" w:cs="Times New Roman"/>
          <w:sz w:val="24"/>
        </w:rPr>
        <w:t>соответствии с ФГОС, обеспечивают единство воспитания, воспитательного пространства.</w:t>
      </w:r>
    </w:p>
    <w:p w14:paraId="5ED86081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DFB233C" w14:textId="77777777" w:rsidR="00F12570" w:rsidRDefault="00F12570">
      <w:pPr>
        <w:pStyle w:val="Standard"/>
        <w:pageBreakBefore/>
        <w:numPr>
          <w:ilvl w:val="0"/>
          <w:numId w:val="16"/>
        </w:numPr>
        <w:spacing w:after="160" w:line="254" w:lineRule="auto"/>
        <w:rPr>
          <w:rFonts w:ascii="Times New Roman" w:hAnsi="Times New Roman" w:cs="Times New Roman"/>
          <w:sz w:val="24"/>
        </w:rPr>
      </w:pPr>
    </w:p>
    <w:p w14:paraId="16837DA1" w14:textId="77777777" w:rsidR="00F12570" w:rsidRDefault="002C27B9">
      <w:pPr>
        <w:pStyle w:val="10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</w:rPr>
      </w:pPr>
      <w:bookmarkStart w:id="5" w:name="__RefHeading___Toc145037883"/>
      <w:r>
        <w:rPr>
          <w:rFonts w:ascii="Times New Roman" w:hAnsi="Times New Roman" w:cs="Times New Roman"/>
          <w:color w:val="000000"/>
          <w:sz w:val="28"/>
        </w:rPr>
        <w:t>Целевые ориентиры результатов воспитания на уровне начального общего образования.</w:t>
      </w:r>
      <w:bookmarkEnd w:id="5"/>
    </w:p>
    <w:p w14:paraId="4D77523E" w14:textId="77777777" w:rsidR="00F12570" w:rsidRDefault="00F12570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color w:val="000000"/>
        </w:rPr>
      </w:pPr>
    </w:p>
    <w:p w14:paraId="759AFCA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Гражданско-патриотическое воспитание</w:t>
      </w:r>
    </w:p>
    <w:p w14:paraId="55DC3EC1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Знающий и любящий свою малую родину, свой край, и</w:t>
      </w:r>
      <w:r>
        <w:rPr>
          <w:rFonts w:ascii="Times New Roman" w:hAnsi="Times New Roman" w:cs="Times New Roman"/>
          <w:sz w:val="24"/>
        </w:rPr>
        <w:t>меющий представление о Родине — России, её территории, расположении.</w:t>
      </w:r>
    </w:p>
    <w:p w14:paraId="7D605E15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7506420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Понимающий свою сопричастность к прошлому, настоящему и будущему родн</w:t>
      </w:r>
      <w:r>
        <w:rPr>
          <w:rFonts w:ascii="Times New Roman" w:hAnsi="Times New Roman" w:cs="Times New Roman"/>
          <w:sz w:val="24"/>
        </w:rPr>
        <w:t>ого края, своей Родины — России, Российского государства.</w:t>
      </w:r>
    </w:p>
    <w:p w14:paraId="0C1F6CF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2CA5288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Имеющий первоначаль</w:t>
      </w:r>
      <w:r>
        <w:rPr>
          <w:rFonts w:ascii="Times New Roman" w:hAnsi="Times New Roman" w:cs="Times New Roman"/>
          <w:sz w:val="24"/>
        </w:rPr>
        <w:t>ные представления о правах и ответственности человека в обществе, гражданских правах и обязанностях.</w:t>
      </w:r>
    </w:p>
    <w:p w14:paraId="570FF411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1A131F26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A9EA8A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Духовно-нравственное воспитание</w:t>
      </w:r>
    </w:p>
    <w:p w14:paraId="63B9032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4BBBE6D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ценность каждой человеческой жизни, признающий индивидуальность и достоинство</w:t>
      </w:r>
      <w:r>
        <w:rPr>
          <w:rFonts w:ascii="Times New Roman" w:hAnsi="Times New Roman" w:cs="Times New Roman"/>
          <w:sz w:val="24"/>
        </w:rPr>
        <w:t xml:space="preserve"> каждого человека.</w:t>
      </w:r>
    </w:p>
    <w:p w14:paraId="0294560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0FB4DE54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Умеющий оценивать поступки с позиции их соответствия нрав</w:t>
      </w:r>
      <w:r>
        <w:rPr>
          <w:rFonts w:ascii="Times New Roman" w:hAnsi="Times New Roman" w:cs="Times New Roman"/>
          <w:sz w:val="24"/>
        </w:rPr>
        <w:t>ственным нормам, осознающий ответственность за свои поступки.</w:t>
      </w:r>
    </w:p>
    <w:p w14:paraId="28C1EE3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32DBCF0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нравственную и эст</w:t>
      </w:r>
      <w:r>
        <w:rPr>
          <w:rFonts w:ascii="Times New Roman" w:hAnsi="Times New Roman" w:cs="Times New Roman"/>
          <w:sz w:val="24"/>
        </w:rPr>
        <w:t>етическую ценность литературы, родного языка, русского языка, проявляющий интерес к чтению.</w:t>
      </w:r>
    </w:p>
    <w:p w14:paraId="35A30C3A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B18D321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2686C7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Эстетическое воспитание</w:t>
      </w:r>
    </w:p>
    <w:p w14:paraId="4B15ABA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Способный воспринимать и чувствовать прекрасное в быту, природе, искусстве, творчестве людей. Проявляющий интерес и уважение к </w:t>
      </w:r>
      <w:r>
        <w:rPr>
          <w:rFonts w:ascii="Times New Roman" w:hAnsi="Times New Roman" w:cs="Times New Roman"/>
          <w:sz w:val="24"/>
        </w:rPr>
        <w:t>отечественной и мировой художественной культуре.</w:t>
      </w:r>
    </w:p>
    <w:p w14:paraId="196810A0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стремление к самовыражению в разных видах художественной деятельности, искусстве.</w:t>
      </w:r>
    </w:p>
    <w:p w14:paraId="48527881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Физическое воспитание, формирование культуры здоровья и эмоционального благополучия.</w:t>
      </w:r>
    </w:p>
    <w:p w14:paraId="1EE5D76A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Бережно относящийся к физиче</w:t>
      </w:r>
      <w:r>
        <w:rPr>
          <w:rFonts w:ascii="Times New Roman" w:hAnsi="Times New Roman" w:cs="Times New Roman"/>
          <w:sz w:val="24"/>
        </w:rPr>
        <w:t>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7285BC38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0F92B1D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Орие</w:t>
      </w:r>
      <w:r>
        <w:rPr>
          <w:rFonts w:ascii="Times New Roman" w:hAnsi="Times New Roman" w:cs="Times New Roman"/>
          <w:sz w:val="24"/>
        </w:rPr>
        <w:t>нтированный на физическое развитие с учётом возможностей здоровья, занятия физкультурой и спортом.</w:t>
      </w:r>
    </w:p>
    <w:p w14:paraId="09BC9A5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14:paraId="23798EF0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96D61C9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Трудовое воспитание</w:t>
      </w:r>
    </w:p>
    <w:p w14:paraId="444D1245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ознающий ценность труда в жизни человека, семьи, общества.</w:t>
      </w:r>
    </w:p>
    <w:p w14:paraId="5BC2A80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уважение к труду, людям труда, бережное отношение к результатам труда, ответственное потребление.</w:t>
      </w:r>
    </w:p>
    <w:p w14:paraId="55B4C88B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интерес к разным профессиям.</w:t>
      </w:r>
    </w:p>
    <w:p w14:paraId="137E589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Участвующий в различных видах доступного по во</w:t>
      </w:r>
      <w:r>
        <w:rPr>
          <w:rFonts w:ascii="Times New Roman" w:hAnsi="Times New Roman" w:cs="Times New Roman"/>
          <w:sz w:val="24"/>
        </w:rPr>
        <w:t>зрасту труда, трудовой деятельности.</w:t>
      </w:r>
    </w:p>
    <w:p w14:paraId="71192F08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E2E3D1D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Экологическое воспитание</w:t>
      </w:r>
    </w:p>
    <w:p w14:paraId="7EEB816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2BD181ED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любовь и бережное отношение к природе, неприятие действий, приносящих вр</w:t>
      </w:r>
      <w:r>
        <w:rPr>
          <w:rFonts w:ascii="Times New Roman" w:hAnsi="Times New Roman" w:cs="Times New Roman"/>
          <w:sz w:val="24"/>
        </w:rPr>
        <w:t>ед природе, особенно живым существам.</w:t>
      </w:r>
    </w:p>
    <w:p w14:paraId="1F722BA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готовность в своей деятельности придерживаться экологических норм.</w:t>
      </w:r>
    </w:p>
    <w:p w14:paraId="7A01753D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4FBA19E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473F8F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Ценности научного познания</w:t>
      </w:r>
    </w:p>
    <w:p w14:paraId="50243D3B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познавательные интересы, активность, любознательность и самостоятельность в познании, интерес и уваж</w:t>
      </w:r>
      <w:r>
        <w:rPr>
          <w:rFonts w:ascii="Times New Roman" w:hAnsi="Times New Roman" w:cs="Times New Roman"/>
          <w:sz w:val="24"/>
        </w:rPr>
        <w:t>ение к научным знаниям, науке.</w:t>
      </w:r>
    </w:p>
    <w:p w14:paraId="194DDE2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5B50FA60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Имеющий первоначальные навыки наблюдений, системат</w:t>
      </w:r>
      <w:r>
        <w:rPr>
          <w:rFonts w:ascii="Times New Roman" w:hAnsi="Times New Roman" w:cs="Times New Roman"/>
          <w:sz w:val="24"/>
        </w:rPr>
        <w:t>изации и осмысления опыта в естественнонаучной и гуманитарной областях знания.</w:t>
      </w:r>
    </w:p>
    <w:p w14:paraId="4CA21E26" w14:textId="77777777" w:rsidR="00F12570" w:rsidRDefault="00F12570">
      <w:pPr>
        <w:pStyle w:val="Standard"/>
        <w:pageBreakBefore/>
        <w:numPr>
          <w:ilvl w:val="0"/>
          <w:numId w:val="16"/>
        </w:numPr>
        <w:spacing w:after="160" w:line="254" w:lineRule="auto"/>
        <w:rPr>
          <w:rFonts w:ascii="Times New Roman" w:hAnsi="Times New Roman" w:cs="Times New Roman"/>
          <w:sz w:val="24"/>
        </w:rPr>
      </w:pPr>
    </w:p>
    <w:p w14:paraId="026B7984" w14:textId="77777777" w:rsidR="00F12570" w:rsidRDefault="002C27B9">
      <w:pPr>
        <w:pStyle w:val="10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</w:rPr>
      </w:pPr>
      <w:bookmarkStart w:id="6" w:name="__RefHeading___Toc145037884"/>
      <w:r>
        <w:rPr>
          <w:rFonts w:ascii="Times New Roman" w:hAnsi="Times New Roman" w:cs="Times New Roman"/>
          <w:color w:val="000000"/>
          <w:sz w:val="28"/>
        </w:rPr>
        <w:t>Целевые ориентиры результатов воспитания на уровне основного общего образования.</w:t>
      </w:r>
      <w:bookmarkEnd w:id="6"/>
    </w:p>
    <w:p w14:paraId="70216B08" w14:textId="77777777" w:rsidR="00F12570" w:rsidRDefault="00F12570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color w:val="000000"/>
        </w:rPr>
      </w:pPr>
    </w:p>
    <w:p w14:paraId="4D1406F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Гражданское воспитание</w:t>
      </w:r>
    </w:p>
    <w:p w14:paraId="145B583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Знающий и принимающий свою российскую гражданскую </w:t>
      </w:r>
      <w:r>
        <w:rPr>
          <w:rFonts w:ascii="Times New Roman" w:hAnsi="Times New Roman" w:cs="Times New Roman"/>
          <w:sz w:val="24"/>
        </w:rPr>
        <w:t>принадлежность (идентичность) в поликультурном, многонациональном и многоконфессионально российском обществе, в мировом сообществе.</w:t>
      </w:r>
    </w:p>
    <w:p w14:paraId="0F53275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Понимающий сопричастность к прошлому, настоящему и будущему народа России, тысячелетней истории российской государственности</w:t>
      </w:r>
      <w:r>
        <w:rPr>
          <w:rFonts w:ascii="Times New Roman" w:hAnsi="Times New Roman" w:cs="Times New Roman"/>
          <w:sz w:val="24"/>
        </w:rPr>
        <w:t xml:space="preserve"> на основе исторического просвещения, российского национального исторического сознания.</w:t>
      </w:r>
    </w:p>
    <w:p w14:paraId="04182E4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уважение к государственным символам России, праздникам.</w:t>
      </w:r>
    </w:p>
    <w:p w14:paraId="2EB38008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готовность к выполнению обязанностей гражданина России, реализации своих гражданских пра</w:t>
      </w:r>
      <w:r>
        <w:rPr>
          <w:rFonts w:ascii="Times New Roman" w:hAnsi="Times New Roman" w:cs="Times New Roman"/>
          <w:sz w:val="24"/>
        </w:rPr>
        <w:t>в и свобод при уважении прав и свобод, законных интересов других людей.</w:t>
      </w:r>
    </w:p>
    <w:p w14:paraId="37437585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3200352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Принимающий участие в жизни класса, общеобразовательной организации, в том ч</w:t>
      </w:r>
      <w:r>
        <w:rPr>
          <w:rFonts w:ascii="Times New Roman" w:hAnsi="Times New Roman" w:cs="Times New Roman"/>
          <w:sz w:val="24"/>
        </w:rPr>
        <w:t>исле самоуправлении, ориентированный на участие в социально значимой деятельности, в том числе гуманитарной.</w:t>
      </w:r>
    </w:p>
    <w:p w14:paraId="4D03D7BC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778147A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Патриотическое воспитание</w:t>
      </w:r>
    </w:p>
    <w:p w14:paraId="44B6433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свою национальную, этническую принадлежность, любящий свой народ, его традиции, культуру.</w:t>
      </w:r>
    </w:p>
    <w:p w14:paraId="1F3E80D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уважение</w:t>
      </w:r>
      <w:r>
        <w:rPr>
          <w:rFonts w:ascii="Times New Roman" w:hAnsi="Times New Roman" w:cs="Times New Roman"/>
          <w:sz w:val="24"/>
        </w:rPr>
        <w:t xml:space="preserve">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3BE14704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интерес к познанию родного языка, истории и культуры своего края, своего народа, других на</w:t>
      </w:r>
      <w:r>
        <w:rPr>
          <w:rFonts w:ascii="Times New Roman" w:hAnsi="Times New Roman" w:cs="Times New Roman"/>
          <w:sz w:val="24"/>
        </w:rPr>
        <w:t>родов России.</w:t>
      </w:r>
    </w:p>
    <w:p w14:paraId="4C6E43E9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14:paraId="3D302B38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Принимающий участие в мероприятиях патриотической нап</w:t>
      </w:r>
      <w:r>
        <w:rPr>
          <w:rFonts w:ascii="Times New Roman" w:hAnsi="Times New Roman" w:cs="Times New Roman"/>
          <w:sz w:val="24"/>
        </w:rPr>
        <w:t>равленности.</w:t>
      </w:r>
    </w:p>
    <w:p w14:paraId="7BF6DA8F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82B8A46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9646FAD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D1D2E4B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Духовно-нравственное воспитание</w:t>
      </w:r>
    </w:p>
    <w:p w14:paraId="5385C30B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</w:t>
      </w:r>
      <w:r>
        <w:rPr>
          <w:rFonts w:ascii="Times New Roman" w:hAnsi="Times New Roman" w:cs="Times New Roman"/>
          <w:sz w:val="24"/>
        </w:rPr>
        <w:t>нальной, религиозной принадлежности).</w:t>
      </w:r>
    </w:p>
    <w:p w14:paraId="4D9867F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14:paraId="6ADA63C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573371D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соотношение свободы и ответственности личности в условиях индивидуального и общественного простран</w:t>
      </w:r>
      <w:r>
        <w:rPr>
          <w:rFonts w:ascii="Times New Roman" w:hAnsi="Times New Roman" w:cs="Times New Roman"/>
          <w:sz w:val="24"/>
        </w:rPr>
        <w:t>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14:paraId="6BA3DC5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уважение к старшим, к российским традиционным семейным ценностям, институту брака как союзу</w:t>
      </w:r>
      <w:r>
        <w:rPr>
          <w:rFonts w:ascii="Times New Roman" w:hAnsi="Times New Roman" w:cs="Times New Roman"/>
          <w:sz w:val="24"/>
        </w:rPr>
        <w:t xml:space="preserve"> мужчины и женщины для создания семьи, рождения и воспитания детей.</w:t>
      </w:r>
    </w:p>
    <w:p w14:paraId="0849B4A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0EA42EA2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B9DA6A9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Эстетическое воспитание</w:t>
      </w:r>
    </w:p>
    <w:p w14:paraId="7A0F88D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понимание це</w:t>
      </w:r>
      <w:r>
        <w:rPr>
          <w:rFonts w:ascii="Times New Roman" w:hAnsi="Times New Roman" w:cs="Times New Roman"/>
          <w:sz w:val="24"/>
        </w:rPr>
        <w:t>нности отечественного и мирового искусства, народных традиций и народного творчества в искусстве.</w:t>
      </w:r>
    </w:p>
    <w:p w14:paraId="4102A6E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</w:t>
      </w:r>
      <w:r>
        <w:rPr>
          <w:rFonts w:ascii="Times New Roman" w:hAnsi="Times New Roman" w:cs="Times New Roman"/>
          <w:sz w:val="24"/>
        </w:rPr>
        <w:t>ие людей.</w:t>
      </w:r>
    </w:p>
    <w:p w14:paraId="1DCAE31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0B7688A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Ориентированный на самовыражение в разных видах искусства, в художественном твор</w:t>
      </w:r>
      <w:r>
        <w:rPr>
          <w:rFonts w:ascii="Times New Roman" w:hAnsi="Times New Roman" w:cs="Times New Roman"/>
          <w:sz w:val="24"/>
        </w:rPr>
        <w:t>честве.</w:t>
      </w:r>
    </w:p>
    <w:p w14:paraId="5D662BD7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3ACAC86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2636D38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B61BD55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Физическое воспитание, формирование культуры здоровья и эмоционального благополучия</w:t>
      </w:r>
    </w:p>
    <w:p w14:paraId="2FA9445E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Понимающий ценность жизни, здоровья и безопасности, значение личных усилий в охранении здоровья, знающий и соблюдающий правила безопасности, безопасного поведени</w:t>
      </w:r>
      <w:r>
        <w:rPr>
          <w:rFonts w:ascii="Times New Roman" w:hAnsi="Times New Roman" w:cs="Times New Roman"/>
          <w:sz w:val="24"/>
        </w:rPr>
        <w:t>я, в том числе в информационной среде.</w:t>
      </w:r>
    </w:p>
    <w:p w14:paraId="0BB09681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108A89DD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Проявляющий неприятие вредных привычек (куре</w:t>
      </w:r>
      <w:r>
        <w:rPr>
          <w:rFonts w:ascii="Times New Roman" w:hAnsi="Times New Roman" w:cs="Times New Roman"/>
          <w:sz w:val="24"/>
        </w:rPr>
        <w:t>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2DD7A33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Умеющий осознавать физическое и эмоциональное состояние (своё и других людей), стремящийся управлять собстве</w:t>
      </w:r>
      <w:r>
        <w:rPr>
          <w:rFonts w:ascii="Times New Roman" w:hAnsi="Times New Roman" w:cs="Times New Roman"/>
          <w:sz w:val="24"/>
        </w:rPr>
        <w:t>нным эмоциональным состоянием.</w:t>
      </w:r>
    </w:p>
    <w:p w14:paraId="449CB30B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A8D8CD4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360871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Трудовое воспитание</w:t>
      </w:r>
    </w:p>
    <w:p w14:paraId="192A802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Уважающий труд, результаты своего труда, труда других людей.</w:t>
      </w:r>
    </w:p>
    <w:p w14:paraId="0E831E01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Проявляющий интерес к </w:t>
      </w:r>
      <w:r>
        <w:rPr>
          <w:rFonts w:ascii="Times New Roman" w:hAnsi="Times New Roman" w:cs="Times New Roman"/>
          <w:sz w:val="24"/>
        </w:rPr>
        <w:t>практическому изучению профессий и труда различного рода, в том числе на основе применения предметных знаний.</w:t>
      </w:r>
    </w:p>
    <w:p w14:paraId="5722CAED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</w:t>
      </w:r>
      <w:r>
        <w:rPr>
          <w:rFonts w:ascii="Times New Roman" w:hAnsi="Times New Roman" w:cs="Times New Roman"/>
          <w:sz w:val="24"/>
        </w:rPr>
        <w:t>изации в российском обществе.</w:t>
      </w:r>
    </w:p>
    <w:p w14:paraId="6CCFD9A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</w:t>
      </w:r>
      <w:r>
        <w:rPr>
          <w:rFonts w:ascii="Times New Roman" w:hAnsi="Times New Roman" w:cs="Times New Roman"/>
          <w:sz w:val="24"/>
        </w:rPr>
        <w:t>ого рода деятельность.</w:t>
      </w:r>
    </w:p>
    <w:p w14:paraId="7CDD1F7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4A0E50E2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241D0C9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Экологическое воспитание</w:t>
      </w:r>
    </w:p>
    <w:p w14:paraId="51F36AF6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Понимающий значение и </w:t>
      </w:r>
      <w:r>
        <w:rPr>
          <w:rFonts w:ascii="Times New Roman" w:hAnsi="Times New Roman" w:cs="Times New Roman"/>
          <w:sz w:val="24"/>
        </w:rPr>
        <w:t>глобальный характер экологических проблем, путей их решения, значение экологической культуры человека, общества.</w:t>
      </w:r>
    </w:p>
    <w:p w14:paraId="025B453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027A633D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Выражающий акт</w:t>
      </w:r>
      <w:r>
        <w:rPr>
          <w:rFonts w:ascii="Times New Roman" w:hAnsi="Times New Roman" w:cs="Times New Roman"/>
          <w:sz w:val="24"/>
        </w:rPr>
        <w:t>ивное неприятие действий, приносящих вред природе.</w:t>
      </w:r>
    </w:p>
    <w:p w14:paraId="2C3DC6F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5907F913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Участвую</w:t>
      </w:r>
      <w:r>
        <w:rPr>
          <w:rFonts w:ascii="Times New Roman" w:hAnsi="Times New Roman" w:cs="Times New Roman"/>
          <w:sz w:val="24"/>
        </w:rPr>
        <w:t>щий в практической деятельности экологической, природоохранной направленности.</w:t>
      </w:r>
    </w:p>
    <w:p w14:paraId="21EB3B4D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84EB3F1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Ценности научного познания</w:t>
      </w:r>
    </w:p>
    <w:p w14:paraId="5E59FC84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14:paraId="3D39373C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Ориентированный в деятел</w:t>
      </w:r>
      <w:r>
        <w:rPr>
          <w:rFonts w:ascii="Times New Roman" w:hAnsi="Times New Roman" w:cs="Times New Roman"/>
          <w:sz w:val="24"/>
        </w:rPr>
        <w:t>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14:paraId="5708C61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Развивающий навыки использования различных средств познания, накопления знаний о мире (языковая, читател</w:t>
      </w:r>
      <w:r>
        <w:rPr>
          <w:rFonts w:ascii="Times New Roman" w:hAnsi="Times New Roman" w:cs="Times New Roman"/>
          <w:sz w:val="24"/>
        </w:rPr>
        <w:t>ьская культура, деятельность в информационной, цифровой среде).</w:t>
      </w:r>
    </w:p>
    <w:p w14:paraId="06A57E7D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14:paraId="15F2321E" w14:textId="77777777" w:rsidR="00F12570" w:rsidRDefault="00F12570">
      <w:pPr>
        <w:pStyle w:val="Standard"/>
        <w:pageBreakBefore/>
        <w:numPr>
          <w:ilvl w:val="0"/>
          <w:numId w:val="16"/>
        </w:numPr>
        <w:spacing w:after="160" w:line="254" w:lineRule="auto"/>
        <w:rPr>
          <w:rFonts w:ascii="Times New Roman" w:hAnsi="Times New Roman" w:cs="Times New Roman"/>
          <w:sz w:val="24"/>
        </w:rPr>
      </w:pPr>
    </w:p>
    <w:p w14:paraId="07795EED" w14:textId="77777777" w:rsidR="00F12570" w:rsidRDefault="002C27B9">
      <w:pPr>
        <w:pStyle w:val="10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</w:rPr>
      </w:pPr>
      <w:bookmarkStart w:id="7" w:name="__RefHeading___Toc145037885"/>
      <w:r>
        <w:rPr>
          <w:rFonts w:ascii="Times New Roman" w:hAnsi="Times New Roman" w:cs="Times New Roman"/>
          <w:color w:val="000000"/>
          <w:sz w:val="28"/>
        </w:rPr>
        <w:t>Целевые ориентиры результатов вос</w:t>
      </w:r>
      <w:r>
        <w:rPr>
          <w:rFonts w:ascii="Times New Roman" w:hAnsi="Times New Roman" w:cs="Times New Roman"/>
          <w:color w:val="000000"/>
          <w:sz w:val="28"/>
        </w:rPr>
        <w:t>питания на уровне среднего общего образования.</w:t>
      </w:r>
      <w:bookmarkEnd w:id="7"/>
    </w:p>
    <w:p w14:paraId="563B5C26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E4B0488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Гражданское воспитание</w:t>
      </w:r>
    </w:p>
    <w:p w14:paraId="5EF9B05E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2BEFF39F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</w:t>
      </w:r>
      <w:r>
        <w:rPr>
          <w:rFonts w:ascii="Times New Roman" w:hAnsi="Times New Roman" w:cs="Times New Roman"/>
          <w:sz w:val="24"/>
        </w:rPr>
        <w:t>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</w:t>
      </w:r>
      <w:r>
        <w:rPr>
          <w:rFonts w:ascii="Times New Roman" w:hAnsi="Times New Roman" w:cs="Times New Roman"/>
          <w:sz w:val="24"/>
        </w:rPr>
        <w:t>кого национального исторического сознания.</w:t>
      </w:r>
    </w:p>
    <w:p w14:paraId="2F61DCB3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14:paraId="585C92DF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Ориентированный на активно</w:t>
      </w:r>
      <w:r>
        <w:rPr>
          <w:rFonts w:ascii="Times New Roman" w:hAnsi="Times New Roman" w:cs="Times New Roman"/>
          <w:sz w:val="24"/>
        </w:rPr>
        <w:t>е гражданское участие на основе уважения закона и правопорядка, прав и свобод сограждан.</w:t>
      </w:r>
    </w:p>
    <w:p w14:paraId="727B58AA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</w:t>
      </w:r>
      <w:r>
        <w:rPr>
          <w:rFonts w:ascii="Times New Roman" w:hAnsi="Times New Roman" w:cs="Times New Roman"/>
          <w:sz w:val="24"/>
        </w:rPr>
        <w:t>терроризма, коррупции, антигосударственной деятельности.</w:t>
      </w:r>
    </w:p>
    <w:p w14:paraId="010561EE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14:paraId="468A97CA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4DEE004B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Патр</w:t>
      </w:r>
      <w:r>
        <w:rPr>
          <w:rFonts w:ascii="Times New Roman" w:hAnsi="Times New Roman" w:cs="Times New Roman"/>
          <w:b/>
          <w:sz w:val="24"/>
        </w:rPr>
        <w:t>иотическое воспитание</w:t>
      </w:r>
    </w:p>
    <w:p w14:paraId="3E8E0F5E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6AF065FB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Сознающий причастность к многонациональному народу Российской Федерации, Российскому Отечеству, российскую культурную и</w:t>
      </w:r>
      <w:r>
        <w:rPr>
          <w:rFonts w:ascii="Times New Roman" w:hAnsi="Times New Roman" w:cs="Times New Roman"/>
          <w:sz w:val="24"/>
        </w:rPr>
        <w:t>дентичность.</w:t>
      </w:r>
    </w:p>
    <w:p w14:paraId="23855069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4C6A9A4B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Проявляющий уважение к </w:t>
      </w:r>
      <w:r>
        <w:rPr>
          <w:rFonts w:ascii="Times New Roman" w:hAnsi="Times New Roman" w:cs="Times New Roman"/>
          <w:sz w:val="24"/>
        </w:rPr>
        <w:t>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30AE1A65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223764CB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Духовно-нравственное воспитание</w:t>
      </w:r>
    </w:p>
    <w:p w14:paraId="422279E4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приверженность традиционным духовно-нравственным ценностям, культуре народ</w:t>
      </w:r>
      <w:r>
        <w:rPr>
          <w:rFonts w:ascii="Times New Roman" w:hAnsi="Times New Roman" w:cs="Times New Roman"/>
          <w:sz w:val="24"/>
        </w:rPr>
        <w:t>ов России с учётом мировоззренческого, национального, религиозного самоопределения.</w:t>
      </w:r>
    </w:p>
    <w:p w14:paraId="3FAAF7DF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</w:t>
      </w:r>
      <w:r>
        <w:rPr>
          <w:rFonts w:ascii="Times New Roman" w:hAnsi="Times New Roman" w:cs="Times New Roman"/>
          <w:sz w:val="24"/>
        </w:rPr>
        <w:t>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1CF3E9E6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уважение к жизни и достоинству каждого человека, свободе мировоззренческого выбора и самоопределения, к предст</w:t>
      </w:r>
      <w:r>
        <w:rPr>
          <w:rFonts w:ascii="Times New Roman" w:hAnsi="Times New Roman" w:cs="Times New Roman"/>
          <w:sz w:val="24"/>
        </w:rPr>
        <w:t>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14:paraId="5460E5C2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Понимающий и деятельно выражающий ценность межрелигиозного, межнационального со</w:t>
      </w:r>
      <w:r>
        <w:rPr>
          <w:rFonts w:ascii="Times New Roman" w:hAnsi="Times New Roman" w:cs="Times New Roman"/>
          <w:sz w:val="24"/>
        </w:rPr>
        <w:t xml:space="preserve">гласия людей, народов в России, способный вести диалог с людьми разных </w:t>
      </w:r>
      <w:r>
        <w:rPr>
          <w:rFonts w:ascii="Times New Roman" w:hAnsi="Times New Roman" w:cs="Times New Roman"/>
          <w:sz w:val="24"/>
        </w:rPr>
        <w:lastRenderedPageBreak/>
        <w:t>национальностей, религиозной принадлежности, находить общие цели и сотрудничать для их достижения.</w:t>
      </w:r>
    </w:p>
    <w:p w14:paraId="245B2F13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Ориентированный на создание устойчивой семьи на основе российских традиционных семейны</w:t>
      </w:r>
      <w:r>
        <w:rPr>
          <w:rFonts w:ascii="Times New Roman" w:hAnsi="Times New Roman" w:cs="Times New Roman"/>
          <w:sz w:val="24"/>
        </w:rPr>
        <w:t>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5929BF72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Обладающий сформированными представлениями о ценности и значении в отечестве</w:t>
      </w:r>
      <w:r>
        <w:rPr>
          <w:rFonts w:ascii="Times New Roman" w:hAnsi="Times New Roman" w:cs="Times New Roman"/>
          <w:sz w:val="24"/>
        </w:rPr>
        <w:t>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31A2668F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3E45563D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Эстетическое воспитание</w:t>
      </w:r>
    </w:p>
    <w:p w14:paraId="050A3748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Выражающий понимание ценности отечественного и мирового искусс</w:t>
      </w:r>
      <w:r>
        <w:rPr>
          <w:rFonts w:ascii="Times New Roman" w:hAnsi="Times New Roman" w:cs="Times New Roman"/>
          <w:sz w:val="24"/>
        </w:rPr>
        <w:t>тва, российского и мирового художественного наследия.</w:t>
      </w:r>
    </w:p>
    <w:p w14:paraId="73F785D1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79D599C2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понимание худо</w:t>
      </w:r>
      <w:r>
        <w:rPr>
          <w:rFonts w:ascii="Times New Roman" w:hAnsi="Times New Roman" w:cs="Times New Roman"/>
          <w:sz w:val="24"/>
        </w:rPr>
        <w:t>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14:paraId="1278AAFB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Ориентированный на осознанное творческое самовыражение, реализацию творческих способностей в разных видах иск</w:t>
      </w:r>
      <w:r>
        <w:rPr>
          <w:rFonts w:ascii="Times New Roman" w:hAnsi="Times New Roman" w:cs="Times New Roman"/>
          <w:sz w:val="24"/>
        </w:rPr>
        <w:t>усства с учётом российских традиционных духовных и нравственных ценностей, на эстетическое обустройство собственного быта.</w:t>
      </w:r>
    </w:p>
    <w:p w14:paraId="3A440A45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5F4ABD8D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Физическое воспитание, формирование культуры здоровья и эмоционального благополучия</w:t>
      </w:r>
    </w:p>
    <w:p w14:paraId="5156A4CF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Понимающий и выражающий в практической деятельно</w:t>
      </w:r>
      <w:r>
        <w:rPr>
          <w:rFonts w:ascii="Times New Roman" w:hAnsi="Times New Roman" w:cs="Times New Roman"/>
          <w:sz w:val="24"/>
        </w:rPr>
        <w:t>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14:paraId="03FD8A32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14:paraId="30AB5058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373611F1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305B1974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</w:t>
      </w:r>
      <w:r>
        <w:rPr>
          <w:rFonts w:ascii="Times New Roman" w:hAnsi="Times New Roman" w:cs="Times New Roman"/>
          <w:sz w:val="24"/>
        </w:rPr>
        <w:t>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</w:t>
      </w:r>
      <w:r>
        <w:rPr>
          <w:rFonts w:ascii="Times New Roman" w:hAnsi="Times New Roman" w:cs="Times New Roman"/>
          <w:sz w:val="24"/>
        </w:rPr>
        <w:t>туациям в общении, в разных коллективах, к меняющимся условиям (социальным, информационным, природным).</w:t>
      </w:r>
    </w:p>
    <w:p w14:paraId="31EC34E2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4DB58F5A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Трудовое воспитание</w:t>
      </w:r>
    </w:p>
    <w:p w14:paraId="494953F3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</w:t>
      </w:r>
      <w:r>
        <w:rPr>
          <w:rFonts w:ascii="Times New Roman" w:hAnsi="Times New Roman" w:cs="Times New Roman"/>
          <w:sz w:val="24"/>
        </w:rPr>
        <w:t>, страны, трудовые достижения российского народа.</w:t>
      </w:r>
    </w:p>
    <w:p w14:paraId="1D266C78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</w:t>
      </w:r>
      <w:r>
        <w:rPr>
          <w:rFonts w:ascii="Times New Roman" w:hAnsi="Times New Roman" w:cs="Times New Roman"/>
          <w:sz w:val="24"/>
        </w:rPr>
        <w:t>много труда.</w:t>
      </w:r>
    </w:p>
    <w:p w14:paraId="661BED3E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</w:t>
      </w:r>
      <w:r>
        <w:rPr>
          <w:rFonts w:ascii="Times New Roman" w:hAnsi="Times New Roman" w:cs="Times New Roman"/>
          <w:sz w:val="24"/>
        </w:rPr>
        <w:lastRenderedPageBreak/>
        <w:t>каникулярные периоды, с учётом соблюдения законодательства.</w:t>
      </w:r>
    </w:p>
    <w:p w14:paraId="58693F76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Выражающий осознанную г</w:t>
      </w:r>
      <w:r>
        <w:rPr>
          <w:rFonts w:ascii="Times New Roman" w:hAnsi="Times New Roman" w:cs="Times New Roman"/>
          <w:sz w:val="24"/>
        </w:rPr>
        <w:t>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14:paraId="58B466D6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Понимающий специфику трудовой деятельности, регулирования трудовых отношений, самообразования</w:t>
      </w:r>
      <w:r>
        <w:rPr>
          <w:rFonts w:ascii="Times New Roman" w:hAnsi="Times New Roman" w:cs="Times New Roman"/>
          <w:sz w:val="24"/>
        </w:rPr>
        <w:t xml:space="preserve">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1BD9F8D6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Ориентированный на осознанный выбор сферы трудовой, профессиональной деятельности в российском обществе с учётом личных </w:t>
      </w:r>
      <w:r>
        <w:rPr>
          <w:rFonts w:ascii="Times New Roman" w:hAnsi="Times New Roman" w:cs="Times New Roman"/>
          <w:sz w:val="24"/>
        </w:rPr>
        <w:t>жизненных планов, потребностей своей семьи, общества.</w:t>
      </w:r>
    </w:p>
    <w:p w14:paraId="142BDC19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71A760F4" w14:textId="77777777" w:rsidR="00F12570" w:rsidRDefault="002C27B9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Экологическое воспитание</w:t>
      </w:r>
    </w:p>
    <w:p w14:paraId="3D3F617C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Демонстрирующий в поведении сформированной экологической культуры на основе понимания влияния социально-экономических процессов на природу, в том числ</w:t>
      </w:r>
      <w:r>
        <w:rPr>
          <w:rFonts w:ascii="Times New Roman" w:hAnsi="Times New Roman" w:cs="Times New Roman"/>
          <w:sz w:val="24"/>
        </w:rPr>
        <w:t>е на глобальном уровне, ответственность за действия в природной среде.</w:t>
      </w:r>
    </w:p>
    <w:p w14:paraId="438B9ACD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Выражающий деятельное неприятие действий, приносящих вред природе.</w:t>
      </w:r>
    </w:p>
    <w:p w14:paraId="5DBE929F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Применяющий знания естественных и социальных наук для разумного, бережливого природопользования в быту, общественном п</w:t>
      </w:r>
      <w:r>
        <w:rPr>
          <w:rFonts w:ascii="Times New Roman" w:hAnsi="Times New Roman" w:cs="Times New Roman"/>
          <w:sz w:val="24"/>
        </w:rPr>
        <w:t>ространстве.</w:t>
      </w:r>
    </w:p>
    <w:p w14:paraId="730BCA08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265280CE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462427E4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Ценности научного познания</w:t>
      </w:r>
    </w:p>
    <w:p w14:paraId="741B337C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 выражающий познавательные интересы в разных предметных</w:t>
      </w:r>
      <w:r>
        <w:rPr>
          <w:rFonts w:ascii="Times New Roman" w:hAnsi="Times New Roman" w:cs="Times New Roman"/>
          <w:sz w:val="24"/>
        </w:rPr>
        <w:t xml:space="preserve"> областях с учётом своих интересов, способностей, достижений.</w:t>
      </w:r>
    </w:p>
    <w:p w14:paraId="52931E32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</w:t>
      </w:r>
      <w:r>
        <w:rPr>
          <w:rFonts w:ascii="Times New Roman" w:hAnsi="Times New Roman" w:cs="Times New Roman"/>
          <w:sz w:val="24"/>
        </w:rPr>
        <w:t>пасности, гуманитарном, социально-экономическом развитии России.</w:t>
      </w:r>
    </w:p>
    <w:p w14:paraId="70FA51A2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14:paraId="4E1A9C27" w14:textId="77777777" w:rsidR="00F12570" w:rsidRDefault="002C27B9">
      <w:pPr>
        <w:pStyle w:val="Standard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Развивающий и применяющий навыки наблюдения, накопления и система</w:t>
      </w:r>
      <w:r>
        <w:rPr>
          <w:rFonts w:ascii="Times New Roman" w:hAnsi="Times New Roman" w:cs="Times New Roman"/>
          <w:sz w:val="24"/>
        </w:rPr>
        <w:t>тизации фактов, осмысления опыта в естественнонаучной и гуманитарной областях познания, исследовательской деятельности.</w:t>
      </w:r>
    </w:p>
    <w:p w14:paraId="6DE55803" w14:textId="77777777" w:rsidR="00F12570" w:rsidRDefault="00F12570">
      <w:pPr>
        <w:pStyle w:val="Standard"/>
        <w:pageBreakBefore/>
        <w:spacing w:line="254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26E4EBF" w14:textId="77777777" w:rsidR="00F12570" w:rsidRDefault="002C27B9">
      <w:pPr>
        <w:pStyle w:val="10"/>
      </w:pPr>
      <w:bookmarkStart w:id="8" w:name="__RefHeading___Toc145037886"/>
      <w:r>
        <w:rPr>
          <w:rFonts w:ascii="Times New Roman" w:hAnsi="Times New Roman" w:cs="Times New Roman"/>
          <w:color w:val="000000"/>
          <w:sz w:val="28"/>
        </w:rPr>
        <w:t>Раздел II. Содержательный.</w:t>
      </w:r>
      <w:bookmarkEnd w:id="8"/>
    </w:p>
    <w:p w14:paraId="2CCFBF58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8EC5129" w14:textId="77777777" w:rsidR="00F12570" w:rsidRDefault="002C27B9">
      <w:pPr>
        <w:pStyle w:val="10"/>
        <w:jc w:val="both"/>
        <w:rPr>
          <w:rFonts w:ascii="Times New Roman" w:hAnsi="Times New Roman" w:cs="Times New Roman"/>
          <w:color w:val="000000"/>
          <w:sz w:val="28"/>
        </w:rPr>
      </w:pPr>
      <w:bookmarkStart w:id="9" w:name="__RefHeading___Toc145037887"/>
      <w:r>
        <w:rPr>
          <w:rFonts w:ascii="Times New Roman" w:hAnsi="Times New Roman" w:cs="Times New Roman"/>
          <w:color w:val="000000"/>
          <w:sz w:val="28"/>
        </w:rPr>
        <w:t>2.1. Особенности организуемого в образовательной организации воспитательного процесса.</w:t>
      </w:r>
      <w:bookmarkEnd w:id="9"/>
    </w:p>
    <w:p w14:paraId="5CF26297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59BD2CBF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МАОУ «Школа № </w:t>
      </w:r>
      <w:r>
        <w:rPr>
          <w:rFonts w:ascii="Times New Roman" w:hAnsi="Times New Roman" w:cs="Times New Roman"/>
          <w:sz w:val="24"/>
        </w:rPr>
        <w:t>104»» находится в Ворошиловском районе города Ростова-на-Дону Ростовской области.</w:t>
      </w:r>
    </w:p>
    <w:p w14:paraId="496A78D2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 МАОУ «Школа № 104» является средней общеобразовательной школой, обучение ведётся с 1 по 11 класс по трём уровням образования: начальное общее образование, основное общее об</w:t>
      </w:r>
      <w:r>
        <w:rPr>
          <w:rFonts w:ascii="Times New Roman" w:hAnsi="Times New Roman" w:cs="Times New Roman"/>
          <w:sz w:val="24"/>
        </w:rPr>
        <w:t>разование, среднее общее образование, также здесь реализуются дополнительные общеразвивающие программы.</w:t>
      </w:r>
    </w:p>
    <w:p w14:paraId="14A9FD8A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Социокультурная среда микрорайона динамичная и молодая. Территориальное расположение школы в спальном районе города. Рядом со школой расположен теннисны</w:t>
      </w:r>
      <w:r>
        <w:rPr>
          <w:rFonts w:ascii="Times New Roman" w:hAnsi="Times New Roman" w:cs="Times New Roman"/>
          <w:sz w:val="24"/>
        </w:rPr>
        <w:t>й центр «Гедон», парк отдыха «Дружба». В микрорайоне имеется Школа музыкальная №010, Детская школа искусств №001, Центр детского творчества Ворошиловского района, что дает большое поле деятельности во внеурочное время для обучающихся нашей школы.</w:t>
      </w:r>
    </w:p>
    <w:p w14:paraId="5870442A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Педагогич</w:t>
      </w:r>
      <w:r>
        <w:rPr>
          <w:rFonts w:ascii="Times New Roman" w:hAnsi="Times New Roman" w:cs="Times New Roman"/>
          <w:sz w:val="24"/>
        </w:rPr>
        <w:t>еский коллектив школы видит своих выпускников-воспитанников как высоконравственных, творческих, компетентных граждан России, способных взять на себя ответственность за настоящее и будущее своей страны, живут, соблюдая духовно-культурные традиции народов Ро</w:t>
      </w:r>
      <w:r>
        <w:rPr>
          <w:rFonts w:ascii="Times New Roman" w:hAnsi="Times New Roman" w:cs="Times New Roman"/>
          <w:sz w:val="24"/>
        </w:rPr>
        <w:t>ссии.</w:t>
      </w:r>
    </w:p>
    <w:p w14:paraId="65F3DF7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Ребята принимают активное участие в научно – практических конференциях и конкурсах на различных уровнях, являются победителями и призерами. В школе активно работают волонтёрское движение «Волонтеры 104» и школьный спортивный клуб «Старт-104», театрал</w:t>
      </w:r>
      <w:r>
        <w:rPr>
          <w:rFonts w:ascii="Times New Roman" w:hAnsi="Times New Roman" w:cs="Times New Roman"/>
          <w:sz w:val="24"/>
        </w:rPr>
        <w:t>ьная студия «Я-артист». Обучающиеся достигают высоких результатов в своих видах деятельности. Приоритетным направлением является патриотическое воспитание, цель которого - воспитание гражданских качеств личности: патриотизма, чувства долга, уважения и инте</w:t>
      </w:r>
      <w:r>
        <w:rPr>
          <w:rFonts w:ascii="Times New Roman" w:hAnsi="Times New Roman" w:cs="Times New Roman"/>
          <w:sz w:val="24"/>
        </w:rPr>
        <w:t>реса к истории Отечества, к участникам Великой Отечественной войны. В школе работает отряд Юнармии и клуб «Крылатая смена» С 2013 ведется большая просветительская работа как внутри школы, так и для различных посетителей. Организация занятий по внеурочной д</w:t>
      </w:r>
      <w:r>
        <w:rPr>
          <w:rFonts w:ascii="Times New Roman" w:hAnsi="Times New Roman" w:cs="Times New Roman"/>
          <w:sz w:val="24"/>
        </w:rPr>
        <w:t>еятельности и дополнительному образованию является неотъемлемой частью образовательного и воспитательного процесса.</w:t>
      </w:r>
    </w:p>
    <w:p w14:paraId="57D0BAC3" w14:textId="77777777" w:rsidR="00F12570" w:rsidRDefault="002C27B9">
      <w:pPr>
        <w:pStyle w:val="Standard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Цель Школы:</w:t>
      </w:r>
      <w:r>
        <w:rPr>
          <w:rFonts w:ascii="Times New Roman" w:hAnsi="Times New Roman" w:cs="Times New Roman"/>
          <w:sz w:val="24"/>
        </w:rPr>
        <w:t xml:space="preserve"> создание необходимых условий для получения каждым обучающимся высокого качества конкурентоспособного образования, обеспечивающег</w:t>
      </w:r>
      <w:r>
        <w:rPr>
          <w:rFonts w:ascii="Times New Roman" w:hAnsi="Times New Roman" w:cs="Times New Roman"/>
          <w:sz w:val="24"/>
        </w:rPr>
        <w:t>о его профессиональный и социальный успех в современном мире.</w:t>
      </w:r>
    </w:p>
    <w:p w14:paraId="7D999F35" w14:textId="77777777" w:rsidR="00F12570" w:rsidRDefault="002C27B9">
      <w:pPr>
        <w:pStyle w:val="Standard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>
        <w:rPr>
          <w:rFonts w:cs="Calibri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Виды деятельности, формы организации работы и содержание воспитания и </w:t>
      </w: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развития школьников представлены в инвариантных и вариативных модулях МАОУ «Школа №104».</w:t>
      </w:r>
    </w:p>
    <w:p w14:paraId="097DA254" w14:textId="77777777" w:rsidR="00F12570" w:rsidRDefault="00F12570">
      <w:pPr>
        <w:pStyle w:val="Standard"/>
        <w:numPr>
          <w:ilvl w:val="0"/>
          <w:numId w:val="16"/>
        </w:num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12570" w14:paraId="432EC2B5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1D8C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Инвариантные модули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411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Вариативные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модули</w:t>
            </w:r>
          </w:p>
        </w:tc>
      </w:tr>
      <w:tr w:rsidR="00F12570" w14:paraId="274A5547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6E1F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«Классное руководство»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8954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Юнармия и ЮИД</w:t>
            </w:r>
          </w:p>
        </w:tc>
      </w:tr>
      <w:tr w:rsidR="00F12570" w14:paraId="4F4DD4C1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3EA3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«Урочная деятельность»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D5C0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Музейное дело</w:t>
            </w:r>
          </w:p>
        </w:tc>
      </w:tr>
      <w:tr w:rsidR="00F12570" w14:paraId="5A3AEFEE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DE2E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«Основные школьные дела»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8466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Каникулярный досуг</w:t>
            </w:r>
          </w:p>
        </w:tc>
      </w:tr>
      <w:tr w:rsidR="00F12570" w14:paraId="2AF3ACA3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641D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«Внеурочная деятельность»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8087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Социальное партнерство</w:t>
            </w:r>
          </w:p>
        </w:tc>
      </w:tr>
      <w:tr w:rsidR="00F12570" w14:paraId="5D05044A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AAC7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«Работа с родителями»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6BA8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Российское движение и детей и молодежи</w:t>
            </w:r>
          </w:p>
        </w:tc>
      </w:tr>
      <w:tr w:rsidR="00F12570" w14:paraId="0EF68D2C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7941" w14:textId="77777777" w:rsidR="00F12570" w:rsidRDefault="00F12570">
            <w:pPr>
              <w:pStyle w:val="Standard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7B72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«Профилактика и безопасность»</w:t>
            </w:r>
          </w:p>
        </w:tc>
      </w:tr>
      <w:tr w:rsidR="00F12570" w14:paraId="583CACA3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92C6" w14:textId="77777777" w:rsidR="00F12570" w:rsidRDefault="00F12570">
            <w:pPr>
              <w:pStyle w:val="Standard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7BD6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«Экологическое воспитание»</w:t>
            </w:r>
          </w:p>
        </w:tc>
      </w:tr>
      <w:tr w:rsidR="00F12570" w14:paraId="67C72960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D8A3" w14:textId="77777777" w:rsidR="00F12570" w:rsidRDefault="00F12570">
            <w:pPr>
              <w:pStyle w:val="Standard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9C82" w14:textId="77777777" w:rsidR="00F12570" w:rsidRDefault="002C27B9">
            <w:pPr>
              <w:pStyle w:val="Standard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Школьный театр</w:t>
            </w:r>
          </w:p>
        </w:tc>
      </w:tr>
    </w:tbl>
    <w:p w14:paraId="5E8B3545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D877967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инвариантного модуля включает:</w:t>
      </w:r>
    </w:p>
    <w:p w14:paraId="71491605" w14:textId="77777777" w:rsidR="00F12570" w:rsidRDefault="002C27B9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Направления содержательной работы</w:t>
      </w:r>
    </w:p>
    <w:p w14:paraId="1BDEA119" w14:textId="77777777" w:rsidR="00F12570" w:rsidRDefault="002C27B9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организации детской деятельности</w:t>
      </w:r>
    </w:p>
    <w:p w14:paraId="46D7097C" w14:textId="77777777" w:rsidR="00F12570" w:rsidRDefault="002C27B9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мероприятий и событий.</w:t>
      </w:r>
    </w:p>
    <w:p w14:paraId="4293A5E0" w14:textId="77777777" w:rsidR="00F12570" w:rsidRDefault="002C27B9">
      <w:pPr>
        <w:pStyle w:val="Standard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Структура вариативного модуля </w:t>
      </w:r>
      <w:r>
        <w:rPr>
          <w:rFonts w:ascii="Times New Roman" w:hAnsi="Times New Roman" w:cs="Times New Roman"/>
          <w:sz w:val="24"/>
        </w:rPr>
        <w:t>представлена через личностно-значимое содержание развития школьников и виды деятельности:</w:t>
      </w:r>
    </w:p>
    <w:p w14:paraId="354F5552" w14:textId="77777777" w:rsidR="00F12570" w:rsidRDefault="002C27B9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деятельности</w:t>
      </w:r>
    </w:p>
    <w:p w14:paraId="3F89078D" w14:textId="77777777" w:rsidR="00F12570" w:rsidRDefault="002C27B9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мероприятий и событий</w:t>
      </w:r>
    </w:p>
    <w:p w14:paraId="06F3811F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6AD2E05" w14:textId="77777777" w:rsidR="00F12570" w:rsidRDefault="002C27B9">
      <w:pPr>
        <w:pStyle w:val="10"/>
        <w:numPr>
          <w:ilvl w:val="0"/>
          <w:numId w:val="16"/>
        </w:numPr>
      </w:pPr>
      <w:bookmarkStart w:id="10" w:name="__RefHeading___Toc145037888"/>
      <w:r>
        <w:rPr>
          <w:rFonts w:ascii="Times New Roman" w:hAnsi="Times New Roman" w:cs="Times New Roman"/>
          <w:color w:val="000000"/>
          <w:sz w:val="28"/>
        </w:rPr>
        <w:t>2.2. Виды, формы и содержание воспитательной деятельности.</w:t>
      </w:r>
      <w:bookmarkEnd w:id="10"/>
    </w:p>
    <w:p w14:paraId="7CCB52A6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Содержание, виды и формы воспитательной деятельности пр</w:t>
      </w:r>
      <w:r>
        <w:rPr>
          <w:rFonts w:ascii="Times New Roman" w:hAnsi="Times New Roman" w:cs="Times New Roman"/>
          <w:color w:val="000000"/>
          <w:sz w:val="24"/>
        </w:rPr>
        <w:t>едставлены в соответствующих модулях .</w:t>
      </w:r>
    </w:p>
    <w:p w14:paraId="1F2EAC88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8"/>
        </w:rPr>
      </w:pPr>
      <w:bookmarkStart w:id="11" w:name="__RefHeading___Toc145037889"/>
      <w:r>
        <w:rPr>
          <w:rFonts w:ascii="Times New Roman" w:hAnsi="Times New Roman" w:cs="Times New Roman"/>
          <w:color w:val="000000"/>
          <w:sz w:val="28"/>
        </w:rPr>
        <w:t>Инвариантные модули</w:t>
      </w:r>
      <w:bookmarkEnd w:id="11"/>
    </w:p>
    <w:p w14:paraId="5C9DAB8E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27CB51BC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4"/>
        </w:rPr>
      </w:pPr>
      <w:bookmarkStart w:id="12" w:name="__RefHeading___Toc145037890"/>
      <w:r>
        <w:rPr>
          <w:rFonts w:ascii="Times New Roman" w:hAnsi="Times New Roman" w:cs="Times New Roman"/>
          <w:color w:val="000000"/>
          <w:sz w:val="24"/>
        </w:rPr>
        <w:t>Модуль «Классное руководство»</w:t>
      </w:r>
      <w:bookmarkEnd w:id="12"/>
    </w:p>
    <w:p w14:paraId="3E0B6965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работы:</w:t>
      </w:r>
    </w:p>
    <w:p w14:paraId="56D72833" w14:textId="77777777" w:rsidR="00F12570" w:rsidRDefault="002C27B9">
      <w:pPr>
        <w:pStyle w:val="af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классного коллектива как малой социальной группы через коллективную и индивидуальную работу.</w:t>
      </w:r>
    </w:p>
    <w:p w14:paraId="172E0492" w14:textId="77777777" w:rsidR="00F12570" w:rsidRDefault="002C27B9">
      <w:pPr>
        <w:pStyle w:val="af"/>
        <w:numPr>
          <w:ilvl w:val="0"/>
          <w:numId w:val="2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Обеспечение включенности </w:t>
      </w:r>
      <w:r>
        <w:rPr>
          <w:rFonts w:ascii="Times New Roman" w:hAnsi="Times New Roman" w:cs="Times New Roman"/>
          <w:sz w:val="24"/>
        </w:rPr>
        <w:t>подростков в командную работу активной социально значимой деятельности, в подростковые объединения гражданско-правового характера, патриотического движения, спортивного направления.</w:t>
      </w:r>
    </w:p>
    <w:p w14:paraId="5B7218EC" w14:textId="77777777" w:rsidR="00F12570" w:rsidRDefault="002C27B9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Расширение ресурсов для самореализации подростков на площадках партнеров п</w:t>
      </w:r>
      <w:r>
        <w:rPr>
          <w:rFonts w:ascii="Times New Roman" w:hAnsi="Times New Roman" w:cs="Times New Roman"/>
          <w:sz w:val="24"/>
        </w:rPr>
        <w:t>о профориентационной работе и проектно-исследовательской деятельности.</w:t>
      </w:r>
    </w:p>
    <w:p w14:paraId="4333054D" w14:textId="77777777" w:rsidR="00F12570" w:rsidRDefault="002C27B9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Координация деятельности педагогов-предметников и специалистов психологической службы по обеспечению личностного роста учащихся.</w:t>
      </w:r>
    </w:p>
    <w:p w14:paraId="175F4693" w14:textId="77777777" w:rsidR="00F12570" w:rsidRDefault="00F12570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232296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организации деятельности:</w:t>
      </w:r>
    </w:p>
    <w:p w14:paraId="07F29C47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Классные часы</w:t>
      </w:r>
    </w:p>
    <w:p w14:paraId="016203B9" w14:textId="77777777" w:rsidR="00F12570" w:rsidRDefault="002C27B9">
      <w:pPr>
        <w:pStyle w:val="af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Коллективные мероприятия на уровне класса по плану работы классного руководителя</w:t>
      </w:r>
    </w:p>
    <w:p w14:paraId="28357EF7" w14:textId="77777777" w:rsidR="00F12570" w:rsidRDefault="002C27B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Общешкольные традиционные мероприятия по Календарному плану воспитательной работы МАОУ «Школа № 104»</w:t>
      </w:r>
    </w:p>
    <w:p w14:paraId="27548A66" w14:textId="77777777" w:rsidR="00F12570" w:rsidRDefault="002C27B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Ученическое самоуправление</w:t>
      </w:r>
    </w:p>
    <w:p w14:paraId="714E20AA" w14:textId="77777777" w:rsidR="00F12570" w:rsidRDefault="002C27B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Мониторинговые исследования личностных результа</w:t>
      </w:r>
      <w:r>
        <w:rPr>
          <w:rFonts w:ascii="Times New Roman" w:hAnsi="Times New Roman" w:cs="Times New Roman"/>
          <w:sz w:val="24"/>
        </w:rPr>
        <w:t>тов учащихся</w:t>
      </w:r>
    </w:p>
    <w:p w14:paraId="5D480564" w14:textId="77777777" w:rsidR="00F12570" w:rsidRDefault="002C27B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работа с учащимися и родителями</w:t>
      </w:r>
    </w:p>
    <w:p w14:paraId="2F03B7A7" w14:textId="77777777" w:rsidR="00F12570" w:rsidRDefault="002C27B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Родительские собрания</w:t>
      </w:r>
    </w:p>
    <w:p w14:paraId="3CA951D7" w14:textId="77777777" w:rsidR="00F12570" w:rsidRDefault="002C27B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Сотрудничество с коллегами для решения вопросов воспитания и социализации учащихся.</w:t>
      </w:r>
    </w:p>
    <w:p w14:paraId="46B58C95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DDF040D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Виды мероприятий и событий:</w:t>
      </w:r>
    </w:p>
    <w:p w14:paraId="2FAB2AFC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Работа с классом</w:t>
      </w:r>
    </w:p>
    <w:p w14:paraId="549CCB3B" w14:textId="77777777" w:rsidR="00F12570" w:rsidRDefault="002C27B9">
      <w:pPr>
        <w:pStyle w:val="af"/>
        <w:numPr>
          <w:ilvl w:val="0"/>
          <w:numId w:val="62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Анализ занятости учащихся во внеурочной деят</w:t>
      </w:r>
      <w:r>
        <w:rPr>
          <w:rFonts w:ascii="Times New Roman" w:hAnsi="Times New Roman" w:cs="Times New Roman"/>
          <w:sz w:val="24"/>
        </w:rPr>
        <w:t>ельности и в системе дополнительного образования.</w:t>
      </w:r>
    </w:p>
    <w:p w14:paraId="1E2D6D6D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Мониторинговые исследования личностного развития учащихся (уровень мотивации, тревожности, степень социализации и др.)</w:t>
      </w:r>
    </w:p>
    <w:p w14:paraId="4FCBC404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Классные часы организационно-содержательного значения.</w:t>
      </w:r>
    </w:p>
    <w:p w14:paraId="572BA9FD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Кинопросмотры коллективные и обс</w:t>
      </w:r>
      <w:r>
        <w:rPr>
          <w:rFonts w:ascii="Times New Roman" w:hAnsi="Times New Roman" w:cs="Times New Roman"/>
          <w:sz w:val="24"/>
        </w:rPr>
        <w:t>уждение поднятых проблем .</w:t>
      </w:r>
    </w:p>
    <w:p w14:paraId="41253543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Традиционные школьные мероприятия – Календарный план воспитательной работы для 5-9 классов.</w:t>
      </w:r>
    </w:p>
    <w:p w14:paraId="4B7929D3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класса и коллективный досуг.</w:t>
      </w:r>
    </w:p>
    <w:p w14:paraId="02465F5E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самоуправления: выбор командиров, создание групп учащихся по разным </w:t>
      </w:r>
      <w:r>
        <w:rPr>
          <w:rFonts w:ascii="Times New Roman" w:hAnsi="Times New Roman" w:cs="Times New Roman"/>
          <w:sz w:val="24"/>
        </w:rPr>
        <w:t>направлениям работы, назначение ответственных за определенные функции в коллективе, определение регламентов планирования, отчетности и анализа состояния дел в классном коллективе.</w:t>
      </w:r>
    </w:p>
    <w:p w14:paraId="60C55936" w14:textId="77777777" w:rsidR="00F12570" w:rsidRDefault="002C27B9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Сетевое взаимодействие с музеями, библиотеками, Центром детского творчества </w:t>
      </w:r>
      <w:r>
        <w:rPr>
          <w:rFonts w:ascii="Times New Roman" w:hAnsi="Times New Roman" w:cs="Times New Roman"/>
          <w:sz w:val="24"/>
        </w:rPr>
        <w:t>Ворошиловского района для проведения совместных мероприятий.</w:t>
      </w:r>
    </w:p>
    <w:p w14:paraId="0DFC5213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3E56B23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Курс внеурочных занятий «Разговоры о важном»</w:t>
      </w:r>
    </w:p>
    <w:p w14:paraId="334BD517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Курс внеурочных занятий «Разговоры о важном» направлен на развитие ценностного отношения школьников к своей Родине, населяющим ее людям, ее </w:t>
      </w:r>
      <w:r>
        <w:rPr>
          <w:rFonts w:ascii="Times New Roman" w:hAnsi="Times New Roman" w:cs="Times New Roman"/>
          <w:sz w:val="24"/>
        </w:rPr>
        <w:t>уникальной истории, богатой природе и культуре. Данный курс направлен на формирование внутренней позиции личности школьника, необходимой для конструктивного и ответственного поведения в обществе. Ведущая форма деятельности данного внеурочного занятия — бес</w:t>
      </w:r>
      <w:r>
        <w:rPr>
          <w:rFonts w:ascii="Times New Roman" w:hAnsi="Times New Roman" w:cs="Times New Roman"/>
          <w:sz w:val="24"/>
        </w:rPr>
        <w:t>еда с обучающимися. Также формами организации учебного занятия служат: игра, просмотр видеоматериалов, работа с интерактивными карточками, работа с аудиоматериалами и другие. Формы проведения учебных занятий подбираются педагогом с учётом возрастных особен</w:t>
      </w:r>
      <w:r>
        <w:rPr>
          <w:rFonts w:ascii="Times New Roman" w:hAnsi="Times New Roman" w:cs="Times New Roman"/>
          <w:sz w:val="24"/>
        </w:rPr>
        <w:t>ностей обучающихся, цели и задач проводимого занятия.</w:t>
      </w:r>
    </w:p>
    <w:p w14:paraId="7F3A8FBF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Содержание занятий затрагивает темы, связанные с традиционными российскими ценностями, осмыслением исторического опыта, формированием представлений о достоинстве, чести, правах и свободах человека, куль</w:t>
      </w:r>
      <w:r>
        <w:rPr>
          <w:rFonts w:ascii="Times New Roman" w:hAnsi="Times New Roman" w:cs="Times New Roman"/>
          <w:sz w:val="24"/>
        </w:rPr>
        <w:t>туре здорового образа жизни, ценности труда, ответственного отношения человека к природе.</w:t>
      </w:r>
    </w:p>
    <w:p w14:paraId="04A97BAA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Занятия «Разговоры о важном» проводятся еженедельно во время первого урока для обучающихся 1 классов продолжительность курса 33 часа в год, а для 2—4 классов— 34 часа</w:t>
      </w:r>
      <w:r>
        <w:rPr>
          <w:rFonts w:ascii="Times New Roman" w:hAnsi="Times New Roman" w:cs="Times New Roman"/>
          <w:sz w:val="24"/>
        </w:rPr>
        <w:t xml:space="preserve"> в год.</w:t>
      </w:r>
    </w:p>
    <w:p w14:paraId="74F9E42C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Ответственными за организацию и проведение внеурочных занятий «Разговоры о важном» являются классные руководители.</w:t>
      </w:r>
    </w:p>
    <w:p w14:paraId="31B36DC3" w14:textId="77777777" w:rsidR="00F12570" w:rsidRDefault="00F1257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4B869C65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Федеральный проект «Цифровая образовательная среда»</w:t>
      </w:r>
    </w:p>
    <w:p w14:paraId="062A9E45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Проект направлен на создание и внедрение в образовательных организациях цифровой</w:t>
      </w:r>
      <w:r>
        <w:rPr>
          <w:rFonts w:ascii="Times New Roman" w:hAnsi="Times New Roman" w:cs="Times New Roman"/>
          <w:sz w:val="24"/>
        </w:rPr>
        <w:t xml:space="preserve"> образовательной среды, а также обеспечение реализации цифровой трансформации системы образования.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деятельности.</w:t>
      </w:r>
    </w:p>
    <w:p w14:paraId="2C066CCC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D889CA3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Федер</w:t>
      </w:r>
      <w:r>
        <w:rPr>
          <w:rFonts w:ascii="Times New Roman" w:hAnsi="Times New Roman" w:cs="Times New Roman"/>
          <w:b/>
          <w:sz w:val="24"/>
        </w:rPr>
        <w:t>альный профориентационный проект «Билет в будущее»</w:t>
      </w:r>
    </w:p>
    <w:p w14:paraId="4CEDDA7A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Это проект ранней профессиональной ориентации обучающихся 6–11 классов школ, который реализуется при поддержке государства в рамках национального проекта</w:t>
      </w:r>
    </w:p>
    <w:p w14:paraId="5BE35C2D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540CBB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«Образование»</w:t>
      </w:r>
    </w:p>
    <w:p w14:paraId="7F79285D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Федеральная программа «Орлята России</w:t>
      </w:r>
      <w:r>
        <w:rPr>
          <w:rFonts w:ascii="Times New Roman" w:hAnsi="Times New Roman" w:cs="Times New Roman"/>
          <w:sz w:val="24"/>
        </w:rPr>
        <w:t>» - уникальный проект, направленный на развитие социальной активности школьников младших классов. Он создаёт условия для воспитания патриотов своего Отечества, людей неравнодушных, отзывчивых, стремящихся к знаниям и спортивным достижениям, творческому пои</w:t>
      </w:r>
      <w:r>
        <w:rPr>
          <w:rFonts w:ascii="Times New Roman" w:hAnsi="Times New Roman" w:cs="Times New Roman"/>
          <w:sz w:val="24"/>
        </w:rPr>
        <w:t>ску и научным исследованиям, тех, кто готов созидать, делая мир вокруг себя лучше, реализующийся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660E6E18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A287BA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Цикла занятий «Россия – мои горизо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нты»</w:t>
      </w:r>
    </w:p>
    <w:p w14:paraId="403DD1D2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Единая модель профориентации «Россия — мои горизонты». Занятия в рамках внеурочной деятельности будут проходить по четвергам в 6-11 классах. Курс внеурочной деятельности нацелен на формирование у школьников готовности к профессиональному самоопределен</w:t>
      </w:r>
      <w:r>
        <w:rPr>
          <w:rFonts w:ascii="Times New Roman" w:hAnsi="Times New Roman" w:cs="Times New Roman"/>
          <w:sz w:val="24"/>
        </w:rPr>
        <w:t>ию, ознакомление их с миром профессий и федеральным и региональным рынками труда.</w:t>
      </w:r>
    </w:p>
    <w:p w14:paraId="1EA74AAB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2E852BF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Всероссийский народный проект «Киноуроки в школах России»</w:t>
      </w:r>
    </w:p>
    <w:p w14:paraId="75BB2DF1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Направлен на воспитание поколений выпускников школ со сформированной библиотекой духовно-нравственных качеств и выс</w:t>
      </w:r>
      <w:r>
        <w:rPr>
          <w:rFonts w:ascii="Times New Roman" w:hAnsi="Times New Roman" w:cs="Times New Roman"/>
          <w:sz w:val="24"/>
        </w:rPr>
        <w:t>оким уровнем нравственной и социальной компетентности. Предлагаемая система ориентирована воспитание у школьников духовно-нравственных качеств личности, которые напрямую влияют на образ мышления, формирование морально-этических ценностей, объективной оценк</w:t>
      </w:r>
      <w:r>
        <w:rPr>
          <w:rFonts w:ascii="Times New Roman" w:hAnsi="Times New Roman" w:cs="Times New Roman"/>
          <w:sz w:val="24"/>
        </w:rPr>
        <w:t>и собственных и чужих поступков, а также их последствий для человека, окружающей среды, государства</w:t>
      </w:r>
    </w:p>
    <w:p w14:paraId="28DE7E79" w14:textId="77777777" w:rsidR="00F12570" w:rsidRDefault="00F1257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7AA6AE9C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Индивидуальная работа с учащимися</w:t>
      </w:r>
    </w:p>
    <w:p w14:paraId="6785A1E3" w14:textId="77777777" w:rsidR="00F12570" w:rsidRDefault="002C27B9">
      <w:pPr>
        <w:pStyle w:val="af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личностного развития учащихся в сотрудничестве с педагогом-психологом.</w:t>
      </w:r>
    </w:p>
    <w:p w14:paraId="0CA06E30" w14:textId="77777777" w:rsidR="00F12570" w:rsidRDefault="002C27B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Поддержка индивидуальных </w:t>
      </w:r>
      <w:r>
        <w:rPr>
          <w:rFonts w:ascii="Times New Roman" w:hAnsi="Times New Roman" w:cs="Times New Roman"/>
          <w:sz w:val="24"/>
        </w:rPr>
        <w:t>достижений учащихся в урочной и внеурочной деятельности и в разных сферах самореализации учащихся: публичная оценка, моральное стимулирование, презентационная площадка, выставка, информационный стенд.</w:t>
      </w:r>
    </w:p>
    <w:p w14:paraId="01AFF06C" w14:textId="77777777" w:rsidR="00F12570" w:rsidRDefault="002C27B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Тренинги, релаксационные упражнения, занятия с педагого</w:t>
      </w:r>
      <w:r>
        <w:rPr>
          <w:rFonts w:ascii="Times New Roman" w:hAnsi="Times New Roman" w:cs="Times New Roman"/>
          <w:sz w:val="24"/>
        </w:rPr>
        <w:t>м-психологом в работе с детьми с ОВЗ, детьми «группы риска», детьми, попавшими в сложные ситуации.</w:t>
      </w:r>
    </w:p>
    <w:p w14:paraId="55A70F90" w14:textId="77777777" w:rsidR="00F12570" w:rsidRDefault="002C27B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Поддержка особо мотивированных учащихся в конкурсах, олимпиадах школы, города, сети Интернет.</w:t>
      </w:r>
    </w:p>
    <w:p w14:paraId="050CE73A" w14:textId="77777777" w:rsidR="00F12570" w:rsidRDefault="00F1257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5B0F535E" w14:textId="77777777" w:rsidR="00F12570" w:rsidRDefault="002C27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Работа с родителями</w:t>
      </w:r>
    </w:p>
    <w:p w14:paraId="75FE18EF" w14:textId="77777777" w:rsidR="00F12570" w:rsidRDefault="002C27B9">
      <w:pPr>
        <w:pStyle w:val="af"/>
        <w:numPr>
          <w:ilvl w:val="0"/>
          <w:numId w:val="6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Родительские собрания.</w:t>
      </w:r>
    </w:p>
    <w:p w14:paraId="300F7639" w14:textId="77777777" w:rsidR="00F12570" w:rsidRDefault="002C27B9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Выбор </w:t>
      </w:r>
      <w:r>
        <w:rPr>
          <w:rFonts w:ascii="Times New Roman" w:hAnsi="Times New Roman" w:cs="Times New Roman"/>
          <w:sz w:val="24"/>
        </w:rPr>
        <w:t>родительского комитета и организация его работы.</w:t>
      </w:r>
    </w:p>
    <w:p w14:paraId="5C3723AD" w14:textId="77777777" w:rsidR="00F12570" w:rsidRDefault="002C27B9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Опрос и анкетирование родителей в рамках независимой оценки качества образования (НОКО).</w:t>
      </w:r>
    </w:p>
    <w:p w14:paraId="4A607BD0" w14:textId="77777777" w:rsidR="00F12570" w:rsidRDefault="002C27B9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активности родителей в мероприятиях класса и школы.</w:t>
      </w:r>
    </w:p>
    <w:p w14:paraId="727ABDD7" w14:textId="77777777" w:rsidR="00F12570" w:rsidRDefault="002C27B9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Родительская группа в социальных сетях, оперативная связь с</w:t>
      </w:r>
      <w:r>
        <w:rPr>
          <w:rFonts w:ascii="Times New Roman" w:hAnsi="Times New Roman" w:cs="Times New Roman"/>
          <w:sz w:val="24"/>
        </w:rPr>
        <w:t xml:space="preserve"> родителями в режиме офлайн и онлайн.</w:t>
      </w:r>
    </w:p>
    <w:p w14:paraId="69D1D4CB" w14:textId="77777777" w:rsidR="00F12570" w:rsidRDefault="002C27B9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Работа с информацией официального сайта МАОУ «Школа № 104».</w:t>
      </w:r>
    </w:p>
    <w:p w14:paraId="31DD5AF8" w14:textId="77777777" w:rsidR="00F12570" w:rsidRDefault="002C27B9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Плана воспитательной работы в классе.</w:t>
      </w:r>
    </w:p>
    <w:p w14:paraId="13F7B32A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A10849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Работа с педагогами МАОУ «Школа № 104»</w:t>
      </w:r>
    </w:p>
    <w:p w14:paraId="5CC78A92" w14:textId="77777777" w:rsidR="00F12570" w:rsidRDefault="002C27B9">
      <w:pPr>
        <w:pStyle w:val="af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Мониторинговые исследования личностного развития учащихся </w:t>
      </w:r>
      <w:r>
        <w:rPr>
          <w:rFonts w:ascii="Times New Roman" w:hAnsi="Times New Roman" w:cs="Times New Roman"/>
          <w:sz w:val="24"/>
        </w:rPr>
        <w:t>(педагог-психолог)</w:t>
      </w:r>
    </w:p>
    <w:p w14:paraId="6E1BE9C3" w14:textId="77777777" w:rsidR="00F12570" w:rsidRDefault="002C27B9">
      <w:pPr>
        <w:pStyle w:val="af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«Киноурок».</w:t>
      </w:r>
    </w:p>
    <w:p w14:paraId="3FE3DF2B" w14:textId="77777777" w:rsidR="00F12570" w:rsidRDefault="002C27B9">
      <w:pPr>
        <w:pStyle w:val="af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Художественное творчество, прикладное искусство, музыкальные способности, спортивные достижения и физическое развитие – сотрудничество с учителями-предметниками и педагогами дополнительного образования в рамках родител</w:t>
      </w:r>
      <w:r>
        <w:rPr>
          <w:rFonts w:ascii="Times New Roman" w:hAnsi="Times New Roman" w:cs="Times New Roman"/>
          <w:sz w:val="24"/>
        </w:rPr>
        <w:t>ьских собраний, индивидуальных достижений учащихся, малых педсоветов, методических объединений.</w:t>
      </w:r>
    </w:p>
    <w:p w14:paraId="23F53BE1" w14:textId="77777777" w:rsidR="00F12570" w:rsidRDefault="00F12570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06F69D" w14:textId="77777777" w:rsidR="00F12570" w:rsidRDefault="00F12570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2FB0A4" w14:textId="77777777" w:rsidR="00F12570" w:rsidRDefault="002C27B9">
      <w:pPr>
        <w:pStyle w:val="10"/>
      </w:pPr>
      <w:bookmarkStart w:id="13" w:name="__RefHeading___Toc145037891"/>
      <w:r>
        <w:rPr>
          <w:rFonts w:ascii="Times New Roman" w:hAnsi="Times New Roman" w:cs="Times New Roman"/>
          <w:color w:val="000000"/>
          <w:sz w:val="24"/>
        </w:rPr>
        <w:t>Модуль «Взаимодействие с родителями/законными представителями»</w:t>
      </w:r>
      <w:bookmarkEnd w:id="13"/>
    </w:p>
    <w:p w14:paraId="3098419F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5C1A3385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лучшего достиж</w:t>
      </w:r>
      <w:r>
        <w:rPr>
          <w:rFonts w:ascii="Times New Roman" w:hAnsi="Times New Roman" w:cs="Times New Roman"/>
          <w:sz w:val="24"/>
        </w:rPr>
        <w:t>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</w:t>
      </w:r>
      <w:r>
        <w:rPr>
          <w:rFonts w:ascii="Times New Roman" w:hAnsi="Times New Roman" w:cs="Times New Roman"/>
          <w:sz w:val="24"/>
        </w:rPr>
        <w:t>я в грамотной квалифицированной помощи.</w:t>
      </w:r>
    </w:p>
    <w:p w14:paraId="74376F72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</w:t>
      </w:r>
      <w:r>
        <w:rPr>
          <w:rFonts w:ascii="Times New Roman" w:hAnsi="Times New Roman" w:cs="Times New Roman"/>
          <w:sz w:val="24"/>
        </w:rPr>
        <w:t xml:space="preserve"> формы работы:</w:t>
      </w:r>
    </w:p>
    <w:p w14:paraId="0DBB6B78" w14:textId="77777777" w:rsidR="00F12570" w:rsidRDefault="002C27B9">
      <w:pPr>
        <w:pStyle w:val="af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семей группы риска при обследовании материально-бытовых</w:t>
      </w:r>
    </w:p>
    <w:p w14:paraId="6A16823B" w14:textId="77777777" w:rsidR="00F12570" w:rsidRDefault="002C27B9">
      <w:pPr>
        <w:pStyle w:val="af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условий проживания обучающихся школы;</w:t>
      </w:r>
    </w:p>
    <w:p w14:paraId="7C8EEEA4" w14:textId="77777777" w:rsidR="00F12570" w:rsidRDefault="002C27B9">
      <w:pPr>
        <w:pStyle w:val="af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банка данных семей;</w:t>
      </w:r>
    </w:p>
    <w:p w14:paraId="12660849" w14:textId="77777777" w:rsidR="00F12570" w:rsidRDefault="002C27B9">
      <w:pPr>
        <w:pStyle w:val="af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беседы;</w:t>
      </w:r>
    </w:p>
    <w:p w14:paraId="6F5891FD" w14:textId="77777777" w:rsidR="00F12570" w:rsidRDefault="002C27B9">
      <w:pPr>
        <w:pStyle w:val="af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Совета профилактики;</w:t>
      </w:r>
    </w:p>
    <w:p w14:paraId="33E57CF7" w14:textId="77777777" w:rsidR="00F12570" w:rsidRDefault="002C27B9">
      <w:pPr>
        <w:pStyle w:val="af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совещания при директоре;</w:t>
      </w:r>
    </w:p>
    <w:p w14:paraId="05F7D27F" w14:textId="77777777" w:rsidR="00F12570" w:rsidRDefault="002C27B9">
      <w:pPr>
        <w:pStyle w:val="af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совместные </w:t>
      </w:r>
      <w:r>
        <w:rPr>
          <w:rFonts w:ascii="Times New Roman" w:hAnsi="Times New Roman" w:cs="Times New Roman"/>
          <w:sz w:val="24"/>
        </w:rPr>
        <w:t>мероприятия с КДН и ПДН.</w:t>
      </w:r>
    </w:p>
    <w:p w14:paraId="0F52FF8C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</w:t>
      </w:r>
      <w:r>
        <w:rPr>
          <w:rFonts w:ascii="Times New Roman" w:hAnsi="Times New Roman" w:cs="Times New Roman"/>
          <w:sz w:val="24"/>
        </w:rPr>
        <w:t>ями - День семьи, День матери, мероприятия по профилактике вредных привычек, родительские лектории и т.д.</w:t>
      </w:r>
    </w:p>
    <w:p w14:paraId="7E22542E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Кроме работы по просвещению и профилактике в школе проводится активная работа для детей и их семей по создание ситуации успеха, поддержки и развития т</w:t>
      </w:r>
      <w:r>
        <w:rPr>
          <w:rFonts w:ascii="Times New Roman" w:hAnsi="Times New Roman" w:cs="Times New Roman"/>
          <w:sz w:val="24"/>
        </w:rPr>
        <w:t>ворческого потенциала.</w:t>
      </w:r>
    </w:p>
    <w:p w14:paraId="06045D01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70709F3D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 групповом уровне:</w:t>
      </w:r>
    </w:p>
    <w:p w14:paraId="2B99E9FD" w14:textId="77777777" w:rsidR="00F12570" w:rsidRDefault="002C27B9">
      <w:pPr>
        <w:pStyle w:val="af"/>
        <w:numPr>
          <w:ilvl w:val="0"/>
          <w:numId w:val="6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общешкольный родительский комитет, участвующий в управлении школой и решении вопросов восп</w:t>
      </w:r>
      <w:r>
        <w:rPr>
          <w:rFonts w:ascii="Times New Roman" w:hAnsi="Times New Roman" w:cs="Times New Roman"/>
          <w:sz w:val="24"/>
        </w:rPr>
        <w:t>итания и социализации их детей;</w:t>
      </w:r>
    </w:p>
    <w:p w14:paraId="4AB24815" w14:textId="77777777" w:rsidR="00F12570" w:rsidRDefault="002C27B9">
      <w:pPr>
        <w:pStyle w:val="af"/>
        <w:numPr>
          <w:ilvl w:val="0"/>
          <w:numId w:val="2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348417CF" w14:textId="77777777" w:rsidR="00F12570" w:rsidRDefault="002C27B9">
      <w:pPr>
        <w:pStyle w:val="af"/>
        <w:numPr>
          <w:ilvl w:val="0"/>
          <w:numId w:val="2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педагогическое просвещение родителей по вопросам воспитания детей, в ходе которого </w:t>
      </w:r>
      <w:r>
        <w:rPr>
          <w:rFonts w:ascii="Times New Roman" w:hAnsi="Times New Roman" w:cs="Times New Roman"/>
          <w:sz w:val="24"/>
        </w:rPr>
        <w:t>родители получают рекомендации классных руководителей и обмениваются собственным творческим опытом и находками в деле воспитания детей, а так же по вопросам здоровьясбережения детей и подростков;</w:t>
      </w:r>
    </w:p>
    <w:p w14:paraId="4A92334B" w14:textId="77777777" w:rsidR="00F12570" w:rsidRDefault="002C27B9">
      <w:pPr>
        <w:pStyle w:val="af"/>
        <w:numPr>
          <w:ilvl w:val="0"/>
          <w:numId w:val="29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взаимодействие с родителями посредством школьного сайта: раз</w:t>
      </w:r>
      <w:r>
        <w:rPr>
          <w:rFonts w:ascii="Times New Roman" w:hAnsi="Times New Roman" w:cs="Times New Roman"/>
          <w:sz w:val="24"/>
        </w:rPr>
        <w:t>мещается информация, предусматривающая ознакомление родителей, школьные новости.</w:t>
      </w:r>
    </w:p>
    <w:p w14:paraId="65C6AEF1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2324692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индивидуальном уровне:</w:t>
      </w:r>
    </w:p>
    <w:p w14:paraId="2DC9FB8C" w14:textId="77777777" w:rsidR="00F12570" w:rsidRDefault="002C27B9">
      <w:pPr>
        <w:pStyle w:val="af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обращение к специалистам по запросу родителей для решения острых конфликтных ситуаций;</w:t>
      </w:r>
    </w:p>
    <w:p w14:paraId="38C3FFA7" w14:textId="77777777" w:rsidR="00F12570" w:rsidRDefault="002C27B9">
      <w:pPr>
        <w:pStyle w:val="af"/>
        <w:numPr>
          <w:ilvl w:val="0"/>
          <w:numId w:val="3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участие родителей в педагогических консилиумах, собираемых в</w:t>
      </w:r>
      <w:r>
        <w:rPr>
          <w:rFonts w:ascii="Times New Roman" w:hAnsi="Times New Roman" w:cs="Times New Roman"/>
          <w:sz w:val="24"/>
        </w:rPr>
        <w:t xml:space="preserve"> случае возникновения острых проблем, связанных с обучением и воспитанием конкретного ребенка;</w:t>
      </w:r>
    </w:p>
    <w:p w14:paraId="523382AF" w14:textId="77777777" w:rsidR="00F12570" w:rsidRDefault="002C27B9">
      <w:pPr>
        <w:pStyle w:val="af"/>
        <w:numPr>
          <w:ilvl w:val="0"/>
          <w:numId w:val="3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1D294553" w14:textId="77777777" w:rsidR="00F12570" w:rsidRDefault="002C27B9">
      <w:pPr>
        <w:pStyle w:val="af"/>
        <w:numPr>
          <w:ilvl w:val="0"/>
          <w:numId w:val="3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индивидуальное консультирование c </w:t>
      </w:r>
      <w:r>
        <w:rPr>
          <w:rFonts w:ascii="Times New Roman" w:hAnsi="Times New Roman" w:cs="Times New Roman"/>
          <w:sz w:val="24"/>
        </w:rPr>
        <w:t>целью координации воспитательных усилий педагогов и родителей</w:t>
      </w:r>
    </w:p>
    <w:p w14:paraId="53553B25" w14:textId="77777777" w:rsidR="00F12570" w:rsidRDefault="002C27B9">
      <w:pPr>
        <w:pStyle w:val="10"/>
      </w:pPr>
      <w:bookmarkStart w:id="14" w:name="__RefHeading___Toc145037892"/>
      <w:r>
        <w:rPr>
          <w:rFonts w:ascii="Times New Roman" w:hAnsi="Times New Roman" w:cs="Times New Roman"/>
          <w:color w:val="000000"/>
          <w:sz w:val="24"/>
        </w:rPr>
        <w:t>Модуль «Самоуправление»</w:t>
      </w:r>
      <w:bookmarkEnd w:id="14"/>
    </w:p>
    <w:p w14:paraId="07CAEAEA" w14:textId="77777777" w:rsidR="00F12570" w:rsidRDefault="00F12570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0EA2B8C6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Основная цель модуля «Ученическое самоуправление» в МАОУ «Школа № 104»» заключается в создании условий для выявления, поддержки и развития управленческих </w:t>
      </w:r>
      <w:r>
        <w:rPr>
          <w:rFonts w:ascii="Times New Roman" w:hAnsi="Times New Roman" w:cs="Times New Roman"/>
          <w:sz w:val="24"/>
        </w:rPr>
        <w:t>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Поддержка детского самоуправления в школе помогает педагогам воспитывать в дет</w:t>
      </w:r>
      <w:r>
        <w:rPr>
          <w:rFonts w:ascii="Times New Roman" w:hAnsi="Times New Roman" w:cs="Times New Roman"/>
          <w:sz w:val="24"/>
        </w:rPr>
        <w:t>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Участие в самоуправлении даёт возможность подросткам попробовать себя в</w:t>
      </w:r>
      <w:r>
        <w:rPr>
          <w:rFonts w:ascii="Times New Roman" w:hAnsi="Times New Roman" w:cs="Times New Roman"/>
          <w:sz w:val="24"/>
        </w:rPr>
        <w:t xml:space="preserve">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14:paraId="13974C63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Детское самоуправление в школе осуществляется через:</w:t>
      </w:r>
    </w:p>
    <w:p w14:paraId="2E5A3E3E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 уровне школы:</w:t>
      </w:r>
    </w:p>
    <w:p w14:paraId="5712A6EA" w14:textId="77777777" w:rsidR="00F12570" w:rsidRDefault="002C27B9">
      <w:pPr>
        <w:pStyle w:val="af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через </w:t>
      </w:r>
      <w:r>
        <w:rPr>
          <w:rFonts w:ascii="Times New Roman" w:hAnsi="Times New Roman" w:cs="Times New Roman"/>
          <w:b/>
          <w:sz w:val="24"/>
        </w:rPr>
        <w:t>деятельность выборного Совета школьников;</w:t>
      </w:r>
    </w:p>
    <w:p w14:paraId="019A4969" w14:textId="77777777" w:rsidR="00F12570" w:rsidRDefault="002C27B9">
      <w:pPr>
        <w:pStyle w:val="af"/>
        <w:numPr>
          <w:ilvl w:val="0"/>
          <w:numId w:val="3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через деятельность Совета старост,</w:t>
      </w:r>
      <w:r>
        <w:rPr>
          <w:rFonts w:ascii="Times New Roman" w:hAnsi="Times New Roman" w:cs="Times New Roman"/>
          <w:sz w:val="24"/>
        </w:rPr>
        <w:t xml:space="preserve"> объединяющего старост классов для информирования учащихся и получения обратной связи от классных коллективов;</w:t>
      </w:r>
    </w:p>
    <w:p w14:paraId="16FEF1ED" w14:textId="77777777" w:rsidR="00F12570" w:rsidRDefault="002C27B9">
      <w:pPr>
        <w:pStyle w:val="af"/>
        <w:numPr>
          <w:ilvl w:val="0"/>
          <w:numId w:val="3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через деятельность временных творческих советов дела, отвечающих за п</w:t>
      </w:r>
      <w:r>
        <w:rPr>
          <w:rFonts w:ascii="Times New Roman" w:hAnsi="Times New Roman" w:cs="Times New Roman"/>
          <w:sz w:val="24"/>
        </w:rPr>
        <w:t xml:space="preserve">роведение мероприятий, праздников, вечеров, акций, в том числе традиционных: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</w:t>
      </w:r>
      <w:r>
        <w:rPr>
          <w:rFonts w:ascii="Times New Roman" w:hAnsi="Times New Roman" w:cs="Times New Roman"/>
          <w:sz w:val="24"/>
        </w:rPr>
        <w:t>рамках профориентационной работы.</w:t>
      </w:r>
    </w:p>
    <w:p w14:paraId="4D93CE17" w14:textId="77777777" w:rsidR="00F12570" w:rsidRDefault="002C27B9">
      <w:pPr>
        <w:pStyle w:val="af"/>
        <w:numPr>
          <w:ilvl w:val="0"/>
          <w:numId w:val="3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</w:rPr>
        <w:t>через работу школьного медиацентра,</w:t>
      </w:r>
      <w:r>
        <w:rPr>
          <w:rFonts w:ascii="Times New Roman" w:hAnsi="Times New Roman" w:cs="Times New Roman"/>
          <w:sz w:val="24"/>
        </w:rPr>
        <w:t xml:space="preserve"> в который входят:</w:t>
      </w:r>
    </w:p>
    <w:p w14:paraId="3A562827" w14:textId="77777777" w:rsidR="00F12570" w:rsidRDefault="002C27B9">
      <w:pPr>
        <w:pStyle w:val="af"/>
        <w:numPr>
          <w:ilvl w:val="0"/>
          <w:numId w:val="7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школьная интернет-группа «Медиа-104» - разновозрастное сообщество школьников и педагогов, поддерживающее интернет-сайт школы и соответствующую группу в социальных сетях</w:t>
      </w:r>
      <w:r>
        <w:rPr>
          <w:rFonts w:ascii="Times New Roman" w:hAnsi="Times New Roman" w:cs="Times New Roman"/>
          <w:sz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</w:t>
      </w:r>
      <w:r>
        <w:rPr>
          <w:rFonts w:ascii="Times New Roman" w:hAnsi="Times New Roman" w:cs="Times New Roman"/>
          <w:sz w:val="24"/>
        </w:rPr>
        <w:t>и родителями могли бы открыто обсуждаться значимые для школы вопросы;</w:t>
      </w:r>
    </w:p>
    <w:p w14:paraId="164F2F98" w14:textId="77777777" w:rsidR="00F12570" w:rsidRDefault="002C27B9">
      <w:pPr>
        <w:pStyle w:val="af"/>
        <w:numPr>
          <w:ilvl w:val="0"/>
          <w:numId w:val="32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редакция школьной газеты старшеклассников, которая является инициатором и организатором ряда мероприятий. На печатных и виртуальных страницах газеты размещается информация о готовящихся </w:t>
      </w:r>
      <w:r>
        <w:rPr>
          <w:rFonts w:ascii="Times New Roman" w:hAnsi="Times New Roman" w:cs="Times New Roman"/>
          <w:sz w:val="24"/>
        </w:rPr>
        <w:t>и проведенных в школе мероприятиях, спортивных и творческих достижениях и успехах обучающихся и педагогов школы. Данные мероприятия позволят получить опыт организатора, реализовать свой творческий потенциал, проявить себя в одной из возможных ролей (органи</w:t>
      </w:r>
      <w:r>
        <w:rPr>
          <w:rFonts w:ascii="Times New Roman" w:hAnsi="Times New Roman" w:cs="Times New Roman"/>
          <w:sz w:val="24"/>
        </w:rPr>
        <w:t>затора, корреспондента, члена редколлегии, редактора, ответственного за оформление и т.д.).</w:t>
      </w:r>
    </w:p>
    <w:p w14:paraId="76E1A25F" w14:textId="77777777" w:rsidR="00F12570" w:rsidRDefault="00F1257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91F13A4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уровне классов:</w:t>
      </w:r>
    </w:p>
    <w:p w14:paraId="4841619B" w14:textId="77777777" w:rsidR="00F12570" w:rsidRDefault="002C27B9">
      <w:pPr>
        <w:pStyle w:val="af"/>
        <w:numPr>
          <w:ilvl w:val="0"/>
          <w:numId w:val="7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через деятельность выборных по инициативе и предложениям учащихся лидеров класса (старост), представляющих интересы класса в </w:t>
      </w:r>
      <w:r>
        <w:rPr>
          <w:rFonts w:ascii="Times New Roman" w:hAnsi="Times New Roman" w:cs="Times New Roman"/>
          <w:sz w:val="24"/>
        </w:rPr>
        <w:t>общешкольных делах и призванных координировать его работу с другими коллективами, учителями;</w:t>
      </w:r>
    </w:p>
    <w:p w14:paraId="0F4A47C9" w14:textId="77777777" w:rsidR="00F12570" w:rsidRDefault="002C27B9">
      <w:pPr>
        <w:pStyle w:val="af"/>
        <w:numPr>
          <w:ilvl w:val="0"/>
          <w:numId w:val="33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через 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</w:t>
      </w:r>
      <w:r>
        <w:rPr>
          <w:rFonts w:ascii="Times New Roman" w:hAnsi="Times New Roman" w:cs="Times New Roman"/>
          <w:sz w:val="24"/>
        </w:rPr>
        <w:t>стников ответственных должностей.</w:t>
      </w:r>
    </w:p>
    <w:p w14:paraId="2FB0A0A5" w14:textId="77777777" w:rsidR="00F12570" w:rsidRDefault="00F1257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260F9D61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индивидуальном уровне:</w:t>
      </w:r>
    </w:p>
    <w:p w14:paraId="401557FF" w14:textId="77777777" w:rsidR="00F12570" w:rsidRDefault="002C27B9">
      <w:pPr>
        <w:pStyle w:val="af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вовлечение школьников в планирование, организацию, проведение и</w:t>
      </w:r>
    </w:p>
    <w:p w14:paraId="0DDDAF9A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lastRenderedPageBreak/>
        <w:t>анализ различного рода деятельности.</w:t>
      </w:r>
    </w:p>
    <w:p w14:paraId="0CA651E2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3A001A6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6C2023" w14:textId="77777777" w:rsidR="00F12570" w:rsidRDefault="002C27B9">
      <w:pPr>
        <w:pStyle w:val="10"/>
      </w:pPr>
      <w:bookmarkStart w:id="15" w:name="__RefHeading___Toc145037893"/>
      <w:r>
        <w:rPr>
          <w:rFonts w:ascii="Times New Roman" w:hAnsi="Times New Roman" w:cs="Times New Roman"/>
          <w:color w:val="000000"/>
          <w:sz w:val="24"/>
        </w:rPr>
        <w:t>Модуль «Профориентация»</w:t>
      </w:r>
      <w:bookmarkEnd w:id="15"/>
    </w:p>
    <w:p w14:paraId="2B19A899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1265ACCF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Выбор индивидуальной </w:t>
      </w:r>
      <w:r>
        <w:rPr>
          <w:rFonts w:ascii="Times New Roman" w:hAnsi="Times New Roman" w:cs="Times New Roman"/>
          <w:sz w:val="24"/>
        </w:rPr>
        <w:t>образовательно-профессиональной траектории – это важнейшаязадача, стоящая перед старшеклассниками и выпускниками школ, и от того, насколько качественно, осознанно и своевременно она решается, зависит качество последующей социальной и профессиональной жизни</w:t>
      </w:r>
      <w:r>
        <w:rPr>
          <w:rFonts w:ascii="Times New Roman" w:hAnsi="Times New Roman" w:cs="Times New Roman"/>
          <w:sz w:val="24"/>
        </w:rPr>
        <w:t xml:space="preserve"> человека. При этом необходимо, чтобы доступ к информационным ресурсам по профессиональному самоопределению имели не только жители крупных городов России, но и обучающиеся из отдаленных и труднодоступных территорий, вне зависимости от их социального статус</w:t>
      </w:r>
      <w:r>
        <w:rPr>
          <w:rFonts w:ascii="Times New Roman" w:hAnsi="Times New Roman" w:cs="Times New Roman"/>
          <w:sz w:val="24"/>
        </w:rPr>
        <w:t xml:space="preserve">а и жизненного контекста. Вследствие этого обеспечение профориентационной помощи во внедрении с 01.09.2023г проекта </w:t>
      </w:r>
      <w:r>
        <w:rPr>
          <w:rFonts w:ascii="Times New Roman" w:hAnsi="Times New Roman" w:cs="Times New Roman"/>
          <w:b/>
          <w:sz w:val="24"/>
        </w:rPr>
        <w:t>Профориентационный минимум</w:t>
      </w:r>
      <w:r>
        <w:rPr>
          <w:rFonts w:ascii="Times New Roman" w:hAnsi="Times New Roman" w:cs="Times New Roman"/>
          <w:sz w:val="24"/>
        </w:rPr>
        <w:t xml:space="preserve"> для 6 -11 классов, главной целью которого является выстраивания системы профессиональной ориентации обучающихся, </w:t>
      </w:r>
      <w:r>
        <w:rPr>
          <w:rFonts w:ascii="Times New Roman" w:hAnsi="Times New Roman" w:cs="Times New Roman"/>
          <w:sz w:val="24"/>
        </w:rPr>
        <w:t>которая реализуется в образовательной, воспитательной и иных видах деятельности.</w:t>
      </w:r>
    </w:p>
    <w:p w14:paraId="61A32FA7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Профориентационный минимум в МАОУ «Школа № 104»» реализуется на основном уровне, рекомендованная учебная нагрузка – не менее 60 часов и реализуется в следующих форматах:</w:t>
      </w:r>
    </w:p>
    <w:p w14:paraId="4C680B2F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Уроч</w:t>
      </w:r>
      <w:r>
        <w:rPr>
          <w:rFonts w:ascii="Times New Roman" w:hAnsi="Times New Roman" w:cs="Times New Roman"/>
          <w:b/>
          <w:sz w:val="24"/>
        </w:rPr>
        <w:t>ная деятельность.</w:t>
      </w:r>
      <w:r>
        <w:rPr>
          <w:rFonts w:ascii="Times New Roman" w:hAnsi="Times New Roman" w:cs="Times New Roman"/>
          <w:sz w:val="24"/>
        </w:rPr>
        <w:t xml:space="preserve"> Она включает: профориентационое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</w:t>
      </w:r>
      <w:r>
        <w:rPr>
          <w:rFonts w:ascii="Times New Roman" w:hAnsi="Times New Roman" w:cs="Times New Roman"/>
          <w:sz w:val="24"/>
        </w:rPr>
        <w:t>олнительных уроков, проводится в рамках учебного плана. Урочная деятельность предполагает проведение профориентационно значимых уроков в рамках учебного предмета «Технология» (в части изучения отраслей экономики и создания материальных проектов).</w:t>
      </w:r>
    </w:p>
    <w:p w14:paraId="4E81EB08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Внеурочна</w:t>
      </w:r>
      <w:r>
        <w:rPr>
          <w:rFonts w:ascii="Times New Roman" w:hAnsi="Times New Roman" w:cs="Times New Roman"/>
          <w:b/>
          <w:sz w:val="24"/>
        </w:rPr>
        <w:t>я деятельность.</w:t>
      </w:r>
      <w:r>
        <w:rPr>
          <w:rFonts w:ascii="Times New Roman" w:hAnsi="Times New Roman" w:cs="Times New Roman"/>
          <w:sz w:val="24"/>
        </w:rPr>
        <w:t xml:space="preserve"> Она включает: профориентационную онлайн-диагностику (диагностику склонностей, диагностику готовности к профессиональному самоопределению); профориентационные уроки; внеурочную деятельность «Билет в будущее», «Профориентация»; проектную деят</w:t>
      </w:r>
      <w:r>
        <w:rPr>
          <w:rFonts w:ascii="Times New Roman" w:hAnsi="Times New Roman" w:cs="Times New Roman"/>
          <w:sz w:val="24"/>
        </w:rPr>
        <w:t>ельность; профориентационные программы; классные часы (в т.ч. с демонстрацией выпусков открытых онлайн-уроков «Шоу профессий»); беседы, дискуссии, мастер-классы, коммуникативные и деловые игры; консультации педагога и психолога; моделирующие профессиональн</w:t>
      </w:r>
      <w:r>
        <w:rPr>
          <w:rFonts w:ascii="Times New Roman" w:hAnsi="Times New Roman" w:cs="Times New Roman"/>
          <w:sz w:val="24"/>
        </w:rPr>
        <w:t>ые пробы в онлайн-формате и др.</w:t>
      </w:r>
    </w:p>
    <w:p w14:paraId="69226D64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Воспитательная работа.</w:t>
      </w:r>
      <w:r>
        <w:rPr>
          <w:rFonts w:ascii="Times New Roman" w:hAnsi="Times New Roman" w:cs="Times New Roman"/>
          <w:sz w:val="24"/>
        </w:rPr>
        <w:t xml:space="preserve"> Она включает: экскурсии на производство, экскурсии и посещение лекций в образовательных организациях СПО и ВО, посещение профориентационной выставки, посещение профессиональных проб, выставок, ярмарок </w:t>
      </w:r>
      <w:r>
        <w:rPr>
          <w:rFonts w:ascii="Times New Roman" w:hAnsi="Times New Roman" w:cs="Times New Roman"/>
          <w:sz w:val="24"/>
        </w:rPr>
        <w:t xml:space="preserve">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 Также она включает конкурсы профориентационной </w:t>
      </w:r>
      <w:r>
        <w:rPr>
          <w:rFonts w:ascii="Times New Roman" w:hAnsi="Times New Roman" w:cs="Times New Roman"/>
          <w:sz w:val="24"/>
        </w:rPr>
        <w:lastRenderedPageBreak/>
        <w:t>направленности (в т.ч. в рамках Российско</w:t>
      </w:r>
      <w:r>
        <w:rPr>
          <w:rFonts w:ascii="Times New Roman" w:hAnsi="Times New Roman" w:cs="Times New Roman"/>
          <w:sz w:val="24"/>
        </w:rPr>
        <w:t>го движения школьников, Юнармии, реализации проектов «Россия – страна возможностей» и т.д.)</w:t>
      </w:r>
    </w:p>
    <w:p w14:paraId="68CB8D36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 xml:space="preserve">Дополнительное образование. </w:t>
      </w:r>
      <w:r>
        <w:rPr>
          <w:rFonts w:ascii="Times New Roman" w:hAnsi="Times New Roman" w:cs="Times New Roman"/>
          <w:sz w:val="24"/>
        </w:rPr>
        <w:t>Оно включает выбор и посещение занятий в рамках ДО с учетом склонностей и образовательных потребностей обучающихся.</w:t>
      </w:r>
    </w:p>
    <w:p w14:paraId="63F5426E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Взаимодействие с род</w:t>
      </w:r>
      <w:r>
        <w:rPr>
          <w:rFonts w:ascii="Times New Roman" w:hAnsi="Times New Roman" w:cs="Times New Roman"/>
          <w:b/>
          <w:sz w:val="24"/>
        </w:rPr>
        <w:t>ителями/законными представителями.</w:t>
      </w:r>
      <w:r>
        <w:rPr>
          <w:rFonts w:ascii="Times New Roman" w:hAnsi="Times New Roman" w:cs="Times New Roman"/>
          <w:sz w:val="24"/>
        </w:rPr>
        <w:t xml:space="preserve"> В рамках такого взаимодействия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т.ч. о пр</w:t>
      </w:r>
      <w:r>
        <w:rPr>
          <w:rFonts w:ascii="Times New Roman" w:hAnsi="Times New Roman" w:cs="Times New Roman"/>
          <w:sz w:val="24"/>
        </w:rPr>
        <w:t>оцессе профессионального самоопределения ребенка, тематические курсы (в т.ч. в формате онлайн) а также участие родительского сообщества во встречах с представителями разных профессий.</w:t>
      </w:r>
    </w:p>
    <w:p w14:paraId="530272CA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4"/>
        </w:rPr>
      </w:pPr>
      <w:bookmarkStart w:id="16" w:name="__RefHeading___Toc145037894"/>
      <w:r>
        <w:rPr>
          <w:rFonts w:ascii="Times New Roman" w:hAnsi="Times New Roman" w:cs="Times New Roman"/>
          <w:color w:val="000000"/>
          <w:sz w:val="24"/>
        </w:rPr>
        <w:t>Модуль «Детские общественные объединения»</w:t>
      </w:r>
      <w:bookmarkEnd w:id="16"/>
    </w:p>
    <w:p w14:paraId="1FFAA0C0" w14:textId="77777777" w:rsidR="00F12570" w:rsidRDefault="00F12570">
      <w:pPr>
        <w:pStyle w:val="Standard"/>
        <w:rPr>
          <w:rFonts w:ascii="Times New Roman" w:hAnsi="Times New Roman" w:cs="Times New Roman"/>
          <w:b/>
          <w:color w:val="000000"/>
          <w:sz w:val="24"/>
        </w:rPr>
      </w:pPr>
    </w:p>
    <w:p w14:paraId="6CF5B8C5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Действующие на базе </w:t>
      </w:r>
      <w:r>
        <w:rPr>
          <w:rFonts w:ascii="Times New Roman" w:hAnsi="Times New Roman" w:cs="Times New Roman"/>
          <w:sz w:val="24"/>
        </w:rPr>
        <w:t>школы детские общественные объединения -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</w:t>
      </w:r>
      <w:r>
        <w:rPr>
          <w:rFonts w:ascii="Times New Roman" w:hAnsi="Times New Roman" w:cs="Times New Roman"/>
          <w:sz w:val="24"/>
        </w:rPr>
        <w:t>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29BE414C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Первичное отделение Общероссийской общественно-государственной </w:t>
      </w:r>
      <w:r>
        <w:rPr>
          <w:rFonts w:ascii="Times New Roman" w:hAnsi="Times New Roman" w:cs="Times New Roman"/>
          <w:sz w:val="24"/>
        </w:rPr>
        <w:t xml:space="preserve">детско-юношеской организации - </w:t>
      </w:r>
      <w:r>
        <w:rPr>
          <w:rFonts w:ascii="Times New Roman" w:hAnsi="Times New Roman" w:cs="Times New Roman"/>
          <w:b/>
          <w:sz w:val="24"/>
        </w:rPr>
        <w:t>Российское движение детей и молодёжи «Движение первых»</w:t>
      </w:r>
      <w:r>
        <w:rPr>
          <w:rFonts w:ascii="Times New Roman" w:hAnsi="Times New Roman" w:cs="Times New Roman"/>
          <w:sz w:val="24"/>
        </w:rPr>
        <w:t xml:space="preserve"> - общероссийская общественногосударственная детско-молодёжная организация. Образовано Учредительным собранием 20 июля 2022 года. Создано в соответствии с Федеральным зако</w:t>
      </w:r>
      <w:r>
        <w:rPr>
          <w:rFonts w:ascii="Times New Roman" w:hAnsi="Times New Roman" w:cs="Times New Roman"/>
          <w:sz w:val="24"/>
        </w:rPr>
        <w:t>ном «О российском движении детей и молодежи» от 14.07.2022 N 261-ФЗ. 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первичного отделения РД</w:t>
      </w:r>
      <w:r>
        <w:rPr>
          <w:rFonts w:ascii="Times New Roman" w:hAnsi="Times New Roman" w:cs="Times New Roman"/>
          <w:sz w:val="24"/>
        </w:rPr>
        <w:t>ДМ школы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Дети и родители самостоятельно принимают решение об участии в проектах РДДМ. Подростки полу</w:t>
      </w:r>
      <w:r>
        <w:rPr>
          <w:rFonts w:ascii="Times New Roman" w:hAnsi="Times New Roman" w:cs="Times New Roman"/>
          <w:sz w:val="24"/>
        </w:rPr>
        <w:t>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14:paraId="02DBD176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Одно из направлений РДДМ «Движение первых» - программа </w:t>
      </w:r>
      <w:r>
        <w:rPr>
          <w:rFonts w:ascii="Times New Roman" w:hAnsi="Times New Roman" w:cs="Times New Roman"/>
          <w:b/>
          <w:sz w:val="24"/>
        </w:rPr>
        <w:t>«Орлят</w:t>
      </w:r>
      <w:r>
        <w:rPr>
          <w:rFonts w:ascii="Times New Roman" w:hAnsi="Times New Roman" w:cs="Times New Roman"/>
          <w:b/>
          <w:sz w:val="24"/>
        </w:rPr>
        <w:t>а России»</w:t>
      </w:r>
      <w:r>
        <w:rPr>
          <w:rFonts w:ascii="Times New Roman" w:hAnsi="Times New Roman" w:cs="Times New Roman"/>
          <w:sz w:val="24"/>
        </w:rPr>
        <w:t xml:space="preserve"> - уникальный проект, направленный на развитие социальной активности школьников младших классов в рамках патриотического воспитания граждан РФ. Участниками программы «Орлята России» становятся не только дети, но и педагоги, родители, ученики-наста</w:t>
      </w:r>
      <w:r>
        <w:rPr>
          <w:rFonts w:ascii="Times New Roman" w:hAnsi="Times New Roman" w:cs="Times New Roman"/>
          <w:sz w:val="24"/>
        </w:rPr>
        <w:t xml:space="preserve">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</w:t>
      </w:r>
      <w:r>
        <w:rPr>
          <w:rFonts w:ascii="Times New Roman" w:hAnsi="Times New Roman" w:cs="Times New Roman"/>
          <w:sz w:val="24"/>
        </w:rPr>
        <w:lastRenderedPageBreak/>
        <w:t>одного». Обучающиеся принимают участие в мероприятиях и Всеросс</w:t>
      </w:r>
      <w:r>
        <w:rPr>
          <w:rFonts w:ascii="Times New Roman" w:hAnsi="Times New Roman" w:cs="Times New Roman"/>
          <w:sz w:val="24"/>
        </w:rPr>
        <w:t>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 Отечества, День космонавтики, Между</w:t>
      </w:r>
      <w:r>
        <w:rPr>
          <w:rFonts w:ascii="Times New Roman" w:hAnsi="Times New Roman" w:cs="Times New Roman"/>
          <w:sz w:val="24"/>
        </w:rPr>
        <w:t>народный женский день, День счастья, День смеха, День Победы, День защиты детей.</w:t>
      </w:r>
    </w:p>
    <w:p w14:paraId="45FF4EF8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Воспитание </w:t>
      </w:r>
      <w:r>
        <w:rPr>
          <w:rFonts w:ascii="Times New Roman" w:hAnsi="Times New Roman" w:cs="Times New Roman"/>
          <w:b/>
          <w:sz w:val="24"/>
        </w:rPr>
        <w:t>ЮИД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  отряд ЮИД «ШКОДА»</w:t>
      </w:r>
      <w:r>
        <w:rPr>
          <w:rFonts w:ascii="Times New Roman" w:hAnsi="Times New Roman" w:cs="Times New Roman"/>
          <w:sz w:val="24"/>
        </w:rPr>
        <w:t xml:space="preserve"> осуществляется через направления:</w:t>
      </w:r>
    </w:p>
    <w:p w14:paraId="6E855549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Пропагандистская деятельность предполагает разъяснительную работу для детей младшего школьного и подростк</w:t>
      </w:r>
      <w:r>
        <w:rPr>
          <w:rFonts w:ascii="Times New Roman" w:hAnsi="Times New Roman" w:cs="Times New Roman"/>
          <w:sz w:val="24"/>
        </w:rPr>
        <w:t>ового возраста по вопросам безопасного поведения на улицах и дорогах посредством проведения бесед, викторин, игр, экскурсий, соревнований, конкурсов, КВН, праздников, создания агитбригад, а также через создание и использование наглядной агитации безопасног</w:t>
      </w:r>
      <w:r>
        <w:rPr>
          <w:rFonts w:ascii="Times New Roman" w:hAnsi="Times New Roman" w:cs="Times New Roman"/>
          <w:sz w:val="24"/>
        </w:rPr>
        <w:t>о поведения участников дорожного движения, участие во всех окружных профилактических мероприятиях, конкурсах и др.</w:t>
      </w:r>
    </w:p>
    <w:p w14:paraId="0C25D685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деятельность направлена на информирование участников образовательного процесса о проблемах детского дорожнотранспортного травм</w:t>
      </w:r>
      <w:r>
        <w:rPr>
          <w:rFonts w:ascii="Times New Roman" w:hAnsi="Times New Roman" w:cs="Times New Roman"/>
          <w:sz w:val="24"/>
        </w:rPr>
        <w:t>атизма и основах безопасного поведения на улицах и дорогах.</w:t>
      </w:r>
    </w:p>
    <w:p w14:paraId="22A36FAE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Шефская деятельность предусматривает разъяснительную работу по пропаганде основ безопасного поведения на улицах и дорогах для детей младшего школьного и подросткового возраста, правил дорожного дв</w:t>
      </w:r>
      <w:r>
        <w:rPr>
          <w:rFonts w:ascii="Times New Roman" w:hAnsi="Times New Roman" w:cs="Times New Roman"/>
          <w:sz w:val="24"/>
        </w:rPr>
        <w:t>ижения в школе с использованием различных наглядных средств, а также организация среди школьников конкурсов рисунков по теме безопасности дорожного движения, разучивание песен и стихов.</w:t>
      </w:r>
    </w:p>
    <w:p w14:paraId="73002500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Патрульная деятельность предполагает участие в патрулировании и рейдах</w:t>
      </w:r>
      <w:r>
        <w:rPr>
          <w:rFonts w:ascii="Times New Roman" w:hAnsi="Times New Roman" w:cs="Times New Roman"/>
          <w:sz w:val="24"/>
        </w:rPr>
        <w:t xml:space="preserve"> вместе со взрослыми в целях предотвращения нарушений со стороны детей и подростков Правил дорожного движения; информирование родителей о нарушении школьниками Правил дорожного движения; дежурство у перекрестков школы; организацию практических игр на терри</w:t>
      </w:r>
      <w:r>
        <w:rPr>
          <w:rFonts w:ascii="Times New Roman" w:hAnsi="Times New Roman" w:cs="Times New Roman"/>
          <w:sz w:val="24"/>
        </w:rPr>
        <w:t>тории автогородков безопасности дорожного движения и автоплощадок; участие в создании автоплощадок на пришкольных участках и в других местах, выделенных для этой цели; работу с юными велосипедистами.</w:t>
      </w:r>
    </w:p>
    <w:p w14:paraId="67985314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ВВПОД «Юнармия»</w:t>
      </w:r>
      <w:r>
        <w:rPr>
          <w:rFonts w:ascii="Times New Roman" w:hAnsi="Times New Roman" w:cs="Times New Roman"/>
          <w:sz w:val="24"/>
        </w:rPr>
        <w:t xml:space="preserve"> включает в себя организацию </w:t>
      </w:r>
      <w:r>
        <w:rPr>
          <w:rFonts w:ascii="Times New Roman" w:hAnsi="Times New Roman" w:cs="Times New Roman"/>
          <w:sz w:val="24"/>
        </w:rPr>
        <w:t>мероприятий военнопатриотической направленности, обеспечение участия в них юнармейцев; начальная военная подготовка; занятия военно-прикладными видами спорта, в том числе подготовка команд к военно-спортивной игре «Зарница»; военнотактические игры.</w:t>
      </w:r>
    </w:p>
    <w:p w14:paraId="59B81DA0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Профила</w:t>
      </w:r>
      <w:r>
        <w:rPr>
          <w:rFonts w:ascii="Times New Roman" w:hAnsi="Times New Roman" w:cs="Times New Roman"/>
          <w:b/>
          <w:sz w:val="24"/>
        </w:rPr>
        <w:t>ктический волонтерский отряд «Волонтеры-104»:</w:t>
      </w:r>
      <w:r>
        <w:rPr>
          <w:rFonts w:ascii="Times New Roman" w:hAnsi="Times New Roman" w:cs="Times New Roman"/>
          <w:sz w:val="24"/>
        </w:rPr>
        <w:t xml:space="preserve"> - проведение социально- информационных мероприятий, направленных на пропаганду идей ЗОЖ среди молодежи, профилактику курения, алкоголизма, употребления наркотиков. - оказание позитивного влияния на сверстников </w:t>
      </w:r>
      <w:r>
        <w:rPr>
          <w:rFonts w:ascii="Times New Roman" w:hAnsi="Times New Roman" w:cs="Times New Roman"/>
          <w:sz w:val="24"/>
        </w:rPr>
        <w:t xml:space="preserve">при выборе ими жизненных ценностей. - содействие утверждению в жизни </w:t>
      </w:r>
      <w:r>
        <w:rPr>
          <w:rFonts w:ascii="Times New Roman" w:hAnsi="Times New Roman" w:cs="Times New Roman"/>
          <w:sz w:val="24"/>
        </w:rPr>
        <w:lastRenderedPageBreak/>
        <w:t>современного общества идей добра и красоты, духовного и физического совершенствования детей и подростков. - пропаганда здорового образа жизни (при помощи акций, тренинговых занятий, темат</w:t>
      </w:r>
      <w:r>
        <w:rPr>
          <w:rFonts w:ascii="Times New Roman" w:hAnsi="Times New Roman" w:cs="Times New Roman"/>
          <w:sz w:val="24"/>
        </w:rPr>
        <w:t>ических выступлений, конкурсов и др.). - вести работу, направленную на снижение уровня потребления алкоголизма, табакокурения, ПАВ в подростковой среде. Предоставление подросткам информации о здоровом образе жизни. -снизить количество учащихся, состоящих н</w:t>
      </w:r>
      <w:r>
        <w:rPr>
          <w:rFonts w:ascii="Times New Roman" w:hAnsi="Times New Roman" w:cs="Times New Roman"/>
          <w:sz w:val="24"/>
        </w:rPr>
        <w:t>а внутришкольном учете и учете в ПДН.</w:t>
      </w:r>
    </w:p>
    <w:p w14:paraId="07556A88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Школьные медиа.</w:t>
      </w:r>
      <w:r>
        <w:rPr>
          <w:rFonts w:ascii="Times New Roman" w:hAnsi="Times New Roman" w:cs="Times New Roman"/>
          <w:sz w:val="24"/>
        </w:rPr>
        <w:t xml:space="preserve"> Цель школьных медиа (совместно создаваемых школьниками и педагогами средств распространения текстовой, аудио и видео информации) - развитие коммуникативной культуры школьников, формирование навыков обще</w:t>
      </w:r>
      <w:r>
        <w:rPr>
          <w:rFonts w:ascii="Times New Roman" w:hAnsi="Times New Roman" w:cs="Times New Roman"/>
          <w:sz w:val="24"/>
        </w:rPr>
        <w:t>ния и сотрудничества, поддержка творческой самореализации учащихся. Воспитательный потенциал ш кольных медиа реализуется в рамках следующих видов и форм деятельности:</w:t>
      </w:r>
    </w:p>
    <w:p w14:paraId="72E489FE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разновозрастный редакционный совет подростков, старшеклассников и консультирующих их взр</w:t>
      </w:r>
      <w:r>
        <w:rPr>
          <w:rFonts w:ascii="Times New Roman" w:hAnsi="Times New Roman" w:cs="Times New Roman"/>
          <w:sz w:val="24"/>
        </w:rPr>
        <w:t>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</w:t>
      </w:r>
      <w:r>
        <w:rPr>
          <w:rFonts w:ascii="Times New Roman" w:hAnsi="Times New Roman" w:cs="Times New Roman"/>
          <w:sz w:val="24"/>
        </w:rPr>
        <w:t>ганов ученического самоуправления, РДДМ и т.д.;</w:t>
      </w:r>
    </w:p>
    <w:p w14:paraId="448EC404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школьный медиа-центр -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</w:t>
      </w:r>
      <w:r>
        <w:rPr>
          <w:rFonts w:ascii="Times New Roman" w:hAnsi="Times New Roman" w:cs="Times New Roman"/>
          <w:sz w:val="24"/>
        </w:rPr>
        <w:t>в, фестивалей, конкурсов, спектаклей, капустников, вечеров, дискотек;</w:t>
      </w:r>
    </w:p>
    <w:p w14:paraId="3402B947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</w:t>
      </w:r>
      <w:r>
        <w:rPr>
          <w:rFonts w:ascii="Times New Roman" w:hAnsi="Times New Roman" w:cs="Times New Roman"/>
          <w:sz w:val="24"/>
        </w:rPr>
        <w:t>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</w:t>
      </w:r>
      <w:r>
        <w:rPr>
          <w:rFonts w:ascii="Times New Roman" w:hAnsi="Times New Roman" w:cs="Times New Roman"/>
          <w:sz w:val="24"/>
        </w:rPr>
        <w:t>огли бы открыто обсуждаться значимые для образовательной организации вопросы.</w:t>
      </w:r>
    </w:p>
    <w:p w14:paraId="678A9AE1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Школьный музей.</w:t>
      </w:r>
      <w:r>
        <w:rPr>
          <w:rFonts w:ascii="Times New Roman" w:hAnsi="Times New Roman" w:cs="Times New Roman"/>
          <w:sz w:val="24"/>
        </w:rPr>
        <w:t xml:space="preserve"> Работа школьного музея реализуется через духовно-нравственное и патриотическое воспитание, направленное на формирование общечеловеческих ценностей, а также на воз</w:t>
      </w:r>
      <w:r>
        <w:rPr>
          <w:rFonts w:ascii="Times New Roman" w:hAnsi="Times New Roman" w:cs="Times New Roman"/>
          <w:sz w:val="24"/>
        </w:rPr>
        <w:t>рождение исторической памяти и преемственности.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</w:t>
      </w:r>
      <w:r>
        <w:rPr>
          <w:rFonts w:ascii="Times New Roman" w:hAnsi="Times New Roman" w:cs="Times New Roman"/>
          <w:sz w:val="24"/>
        </w:rPr>
        <w:t xml:space="preserve">а. Развитие творческих способностей детей, формирование их гражданского сознания и патриотизма на основе краеведения и музееведения. Личностное развитие каждого ребенка. На базе школы действует музей «Память Чернобыля». Школьный музей в своей деятельности </w:t>
      </w:r>
      <w:r>
        <w:rPr>
          <w:rFonts w:ascii="Times New Roman" w:hAnsi="Times New Roman" w:cs="Times New Roman"/>
          <w:sz w:val="24"/>
        </w:rPr>
        <w:t xml:space="preserve">руководствуется </w:t>
      </w:r>
      <w:r>
        <w:rPr>
          <w:rFonts w:ascii="Times New Roman" w:hAnsi="Times New Roman" w:cs="Times New Roman"/>
          <w:sz w:val="24"/>
        </w:rPr>
        <w:lastRenderedPageBreak/>
        <w:t>Конституцией РФ, законом РФ «Об о бразовании», ФЗ о музейном фонде РФ и музеях РФ, законом «Об охране и использовании памятников истории и культуры», инструктивно-методическими рекомендациями Министерства образования России, местных органов</w:t>
      </w:r>
      <w:r>
        <w:rPr>
          <w:rFonts w:ascii="Times New Roman" w:hAnsi="Times New Roman" w:cs="Times New Roman"/>
          <w:sz w:val="24"/>
        </w:rPr>
        <w:t xml:space="preserve"> власти.</w:t>
      </w:r>
    </w:p>
    <w:p w14:paraId="4B648B85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Школьный спортивный клуб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«СТАРТ-104»</w:t>
      </w:r>
      <w:r>
        <w:rPr>
          <w:rFonts w:ascii="Times New Roman" w:hAnsi="Times New Roman" w:cs="Times New Roman"/>
          <w:sz w:val="24"/>
        </w:rPr>
        <w:t xml:space="preserve"> - добровольное общественное объединение, способствующее развитию физической культуры и спорта в школе. Работа школьного спортивного клуба включает в себя:</w:t>
      </w:r>
    </w:p>
    <w:p w14:paraId="6B4948BA" w14:textId="77777777" w:rsidR="00F12570" w:rsidRDefault="002C27B9">
      <w:pPr>
        <w:pStyle w:val="af"/>
        <w:numPr>
          <w:ilvl w:val="0"/>
          <w:numId w:val="7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организацию и проведение спортивно-массовой работы в ш</w:t>
      </w:r>
      <w:r>
        <w:rPr>
          <w:rFonts w:ascii="Times New Roman" w:hAnsi="Times New Roman" w:cs="Times New Roman"/>
          <w:sz w:val="24"/>
        </w:rPr>
        <w:t>коле во внеурочное время; - формирование у обучающихся ценностного отношения к своему здоровью, привычки к активному и здоровому образу жизни;</w:t>
      </w:r>
    </w:p>
    <w:p w14:paraId="7577F87C" w14:textId="77777777" w:rsidR="00F12570" w:rsidRDefault="002C27B9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привлечение обучающихся школы, педагогов и родителей к систематическим занятиям физической культурой и спортом д</w:t>
      </w:r>
      <w:r>
        <w:rPr>
          <w:rFonts w:ascii="Times New Roman" w:hAnsi="Times New Roman" w:cs="Times New Roman"/>
          <w:sz w:val="24"/>
        </w:rPr>
        <w:t>ля укрепления их здоровья и формирования здорового образа жизни;</w:t>
      </w:r>
    </w:p>
    <w:p w14:paraId="1684A310" w14:textId="77777777" w:rsidR="00F12570" w:rsidRDefault="002C27B9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обеспечение внеурочной занятости детей «группы риска»;</w:t>
      </w:r>
    </w:p>
    <w:p w14:paraId="79705395" w14:textId="77777777" w:rsidR="00F12570" w:rsidRDefault="002C27B9">
      <w:pPr>
        <w:pStyle w:val="af"/>
        <w:numPr>
          <w:ilvl w:val="0"/>
          <w:numId w:val="35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развитие у школьников общественной активности и трудолюбия, творчества и организаторских способностей; - привлечение к </w:t>
      </w:r>
      <w:r>
        <w:rPr>
          <w:rFonts w:ascii="Times New Roman" w:hAnsi="Times New Roman" w:cs="Times New Roman"/>
          <w:sz w:val="24"/>
        </w:rPr>
        <w:t>спортивно-массовой работе в клубе известных спортсменов, ветеранов спорта, родителей обучающихся школы, общественных организаций.</w:t>
      </w:r>
    </w:p>
    <w:p w14:paraId="654372DD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>Школьный лагерь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«Улыбка»</w:t>
      </w:r>
      <w:r>
        <w:rPr>
          <w:rFonts w:ascii="Times New Roman" w:hAnsi="Times New Roman" w:cs="Times New Roman"/>
          <w:sz w:val="24"/>
        </w:rPr>
        <w:t xml:space="preserve"> выполняет очень важную миссию оздоровления и воспитания детей. Организация школьного оздоровительного</w:t>
      </w:r>
      <w:r>
        <w:rPr>
          <w:rFonts w:ascii="Times New Roman" w:hAnsi="Times New Roman" w:cs="Times New Roman"/>
          <w:sz w:val="24"/>
        </w:rPr>
        <w:t xml:space="preserve"> лагеря одна из интереснейших и важнейших форм работы со школьниками в летний период. В школе организован лагерь «Дружба» с дневным пребыванием осуществляющей организацию отдыха и оздоровление обучающихся в каникулярное время. Целью лагеря является - сохра</w:t>
      </w:r>
      <w:r>
        <w:rPr>
          <w:rFonts w:ascii="Times New Roman" w:hAnsi="Times New Roman" w:cs="Times New Roman"/>
          <w:sz w:val="24"/>
        </w:rPr>
        <w:t>нение, укрепление, развитие и совершенствование состояния здоровья. Всемерно укреплять здоровье детей, содействовать утверждению в жизни ребенка идеи добра и красоты, духовного и физического совершенства. Реализация воспитательной деятельности лагеря решае</w:t>
      </w:r>
      <w:r>
        <w:rPr>
          <w:rFonts w:ascii="Times New Roman" w:hAnsi="Times New Roman" w:cs="Times New Roman"/>
          <w:sz w:val="24"/>
        </w:rPr>
        <w:t>тся через следующие задачи:</w:t>
      </w:r>
    </w:p>
    <w:p w14:paraId="679A6C50" w14:textId="77777777" w:rsidR="00F12570" w:rsidRDefault="002C27B9">
      <w:pPr>
        <w:pStyle w:val="af"/>
        <w:numPr>
          <w:ilvl w:val="0"/>
          <w:numId w:val="7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организация активного отдыха детей, приобретение ими конкретных умений и навыков, необходимых для участия в общественной деятельности, создание благоприятной атмосферы общения, формирование навыков толерантности;</w:t>
      </w:r>
    </w:p>
    <w:p w14:paraId="2A3A25B6" w14:textId="77777777" w:rsidR="00F12570" w:rsidRDefault="002C27B9">
      <w:pPr>
        <w:pStyle w:val="af"/>
        <w:numPr>
          <w:ilvl w:val="0"/>
          <w:numId w:val="3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обеспечение в</w:t>
      </w:r>
      <w:r>
        <w:rPr>
          <w:rFonts w:ascii="Times New Roman" w:hAnsi="Times New Roman" w:cs="Times New Roman"/>
          <w:sz w:val="24"/>
        </w:rPr>
        <w:t>ключенности подростков в реальные социальные отношения; профилактика детской безнадзорности в каникулярное время, организация общественно - полезной занятости несовершеннолетних;</w:t>
      </w:r>
    </w:p>
    <w:p w14:paraId="13C57922" w14:textId="77777777" w:rsidR="00F12570" w:rsidRDefault="002C27B9">
      <w:pPr>
        <w:pStyle w:val="af"/>
        <w:numPr>
          <w:ilvl w:val="0"/>
          <w:numId w:val="3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обучение детей и подростков основам безопасности жизнедеятельности в условия</w:t>
      </w:r>
      <w:r>
        <w:rPr>
          <w:rFonts w:ascii="Times New Roman" w:hAnsi="Times New Roman" w:cs="Times New Roman"/>
          <w:sz w:val="24"/>
        </w:rPr>
        <w:t>х общества и общественной среды обитания - природы.</w:t>
      </w:r>
    </w:p>
    <w:p w14:paraId="19C4C1CE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модуле отражается деятельность лагеря, которая ориентирована на создание социально-значимой психологической среды, дополняющей и корректирующей семейное воспитание ребенка. </w:t>
      </w:r>
      <w:r>
        <w:rPr>
          <w:rFonts w:ascii="Times New Roman" w:hAnsi="Times New Roman" w:cs="Times New Roman"/>
          <w:sz w:val="24"/>
        </w:rPr>
        <w:lastRenderedPageBreak/>
        <w:t>Программа лагеря универсальна</w:t>
      </w:r>
      <w:r>
        <w:rPr>
          <w:rFonts w:ascii="Times New Roman" w:hAnsi="Times New Roman" w:cs="Times New Roman"/>
          <w:sz w:val="24"/>
        </w:rPr>
        <w:t>, так как может использоваться для работы с детьми из различных социальных групп, разного возраста, уровня развития и состояния здоровья. В основу организации закладываются здоровьесберегающие технологии, реализующиеся в игровой форме. Программа включает в</w:t>
      </w:r>
      <w:r>
        <w:rPr>
          <w:rFonts w:ascii="Times New Roman" w:hAnsi="Times New Roman" w:cs="Times New Roman"/>
          <w:sz w:val="24"/>
        </w:rPr>
        <w:t xml:space="preserve"> себя разноплановую деятельность, объединяет различные направления оздоровления, образования, воспитания в условиях лагеря. Тесно взаимодействует с институтами воспитания: педагогами, вожатыми, родителями, социальными партнерами, ученическим самоуправление</w:t>
      </w:r>
      <w:r>
        <w:rPr>
          <w:rFonts w:ascii="Times New Roman" w:hAnsi="Times New Roman" w:cs="Times New Roman"/>
          <w:sz w:val="24"/>
        </w:rPr>
        <w:t>м и детскими общественными объединениями . В ходе реализации данного модуля ожидается: общее оздоровление воспитанников, укрепление их здоровья; укрепление физических и психологических сил детей и подростков, развитие лидерских и организаторских качеств, п</w:t>
      </w:r>
      <w:r>
        <w:rPr>
          <w:rFonts w:ascii="Times New Roman" w:hAnsi="Times New Roman" w:cs="Times New Roman"/>
          <w:sz w:val="24"/>
        </w:rPr>
        <w:t>риобретение новых знаний, развитие творческих способностей, детской самостоятельности и самодеятельности; получение участниками смены умений и навыков индивидуальной и коллективной творческой и трудовой деятельности, социальной активности; развитие коммуни</w:t>
      </w:r>
      <w:r>
        <w:rPr>
          <w:rFonts w:ascii="Times New Roman" w:hAnsi="Times New Roman" w:cs="Times New Roman"/>
          <w:sz w:val="24"/>
        </w:rPr>
        <w:t>кативных способностей и толерантности; повышение творческой активности детей путем вовлечения их в социально-значимую деятельность; приобретение новых знаний и умений в результате занятий в кружках; личностный рост участников смены.</w:t>
      </w:r>
    </w:p>
    <w:p w14:paraId="2C4BB502" w14:textId="77777777" w:rsidR="00F12570" w:rsidRDefault="002C27B9">
      <w:pPr>
        <w:pStyle w:val="10"/>
      </w:pPr>
      <w:bookmarkStart w:id="17" w:name="__RefHeading___Toc145037895"/>
      <w:r>
        <w:rPr>
          <w:rFonts w:ascii="Times New Roman" w:hAnsi="Times New Roman" w:cs="Times New Roman"/>
          <w:color w:val="000000"/>
          <w:sz w:val="24"/>
        </w:rPr>
        <w:t xml:space="preserve">Модуль «Патриотическое </w:t>
      </w:r>
      <w:r>
        <w:rPr>
          <w:rFonts w:ascii="Times New Roman" w:hAnsi="Times New Roman" w:cs="Times New Roman"/>
          <w:color w:val="000000"/>
          <w:sz w:val="24"/>
        </w:rPr>
        <w:t>воспитание»</w:t>
      </w:r>
      <w:bookmarkEnd w:id="17"/>
    </w:p>
    <w:p w14:paraId="6F6BD7E7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1746B261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Модуль патриотического воспитания разработан на основе концептуальных и программных документов государственной политики в области развития системы воспитания. Региональный компонент патриотического воспитания является дополнительным содержание</w:t>
      </w:r>
      <w:r>
        <w:rPr>
          <w:rFonts w:ascii="Times New Roman" w:hAnsi="Times New Roman" w:cs="Times New Roman"/>
          <w:sz w:val="24"/>
        </w:rPr>
        <w:t>м для направления и определения форм организации патриотического воспитания. Подход непрерывности патриотического воспитания посредством целевых ориентиров, направлений содержательной работы, форм организации деятельности, способствует успешному освоению д</w:t>
      </w:r>
      <w:r>
        <w:rPr>
          <w:rFonts w:ascii="Times New Roman" w:hAnsi="Times New Roman" w:cs="Times New Roman"/>
          <w:sz w:val="24"/>
        </w:rPr>
        <w:t>етьми главных основ патриотического воспитания.</w:t>
      </w:r>
    </w:p>
    <w:p w14:paraId="0E35F7A7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6A6EED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92E48D9" w14:textId="77777777" w:rsidR="00F12570" w:rsidRDefault="002C27B9">
      <w:pPr>
        <w:pStyle w:val="10"/>
      </w:pPr>
      <w:bookmarkStart w:id="18" w:name="__RefHeading___Toc145037896"/>
      <w:r>
        <w:rPr>
          <w:rFonts w:ascii="Times New Roman" w:hAnsi="Times New Roman" w:cs="Times New Roman"/>
          <w:color w:val="000000"/>
          <w:sz w:val="24"/>
        </w:rPr>
        <w:t>Модуль «Внешкольные мероприятия»</w:t>
      </w:r>
      <w:bookmarkEnd w:id="18"/>
    </w:p>
    <w:p w14:paraId="5FAD82FF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1E876C7F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Реализация воспитательного потенциала внешкольных мероприятий реализуются через:</w:t>
      </w:r>
    </w:p>
    <w:p w14:paraId="4C5A0147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общие внешкольные мероприятия, в том числе организуемые совместно с социальными </w:t>
      </w:r>
      <w:r>
        <w:rPr>
          <w:rFonts w:ascii="Times New Roman" w:hAnsi="Times New Roman" w:cs="Times New Roman"/>
          <w:sz w:val="24"/>
        </w:rPr>
        <w:t>партнёрами общеобразовательной организации;</w:t>
      </w:r>
    </w:p>
    <w:p w14:paraId="33EFE306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14E53C0B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экскурсии, походы выходного дня (в </w:t>
      </w:r>
      <w:r>
        <w:rPr>
          <w:rFonts w:ascii="Times New Roman" w:hAnsi="Times New Roman" w:cs="Times New Roman"/>
          <w:sz w:val="24"/>
        </w:rPr>
        <w:t xml:space="preserve">музей, картинную галерею, технопарк, на </w:t>
      </w:r>
      <w:r>
        <w:rPr>
          <w:rFonts w:ascii="Times New Roman" w:hAnsi="Times New Roman" w:cs="Times New Roman"/>
          <w:sz w:val="24"/>
        </w:rPr>
        <w:lastRenderedPageBreak/>
        <w:t>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</w:t>
      </w:r>
      <w:r>
        <w:rPr>
          <w:rFonts w:ascii="Times New Roman" w:hAnsi="Times New Roman" w:cs="Times New Roman"/>
          <w:sz w:val="24"/>
        </w:rPr>
        <w:t>иятия;</w:t>
      </w:r>
    </w:p>
    <w:p w14:paraId="393D23D3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историкокультурных мест, событий, биогр</w:t>
      </w:r>
      <w:r>
        <w:rPr>
          <w:rFonts w:ascii="Times New Roman" w:hAnsi="Times New Roman" w:cs="Times New Roman"/>
          <w:sz w:val="24"/>
        </w:rPr>
        <w:t>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79942779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выездные события, включающие в себя комплекс коллективных творческих дел, в процессе которых складывается детс</w:t>
      </w:r>
      <w:r>
        <w:rPr>
          <w:rFonts w:ascii="Times New Roman" w:hAnsi="Times New Roman" w:cs="Times New Roman"/>
          <w:sz w:val="24"/>
        </w:rPr>
        <w:t>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43BB3449" w14:textId="77777777" w:rsidR="00F12570" w:rsidRDefault="00F1257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7FD19A93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723F33D" w14:textId="77777777" w:rsidR="00F12570" w:rsidRDefault="002C27B9">
      <w:pPr>
        <w:pStyle w:val="10"/>
      </w:pPr>
      <w:bookmarkStart w:id="19" w:name="__RefHeading___Toc145037897"/>
      <w:r>
        <w:rPr>
          <w:rFonts w:ascii="Times New Roman" w:hAnsi="Times New Roman" w:cs="Times New Roman"/>
          <w:color w:val="000000"/>
          <w:sz w:val="24"/>
        </w:rPr>
        <w:t>Модуль «Организация предметно-пространственной среды»</w:t>
      </w:r>
      <w:bookmarkEnd w:id="19"/>
    </w:p>
    <w:p w14:paraId="29372C20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44A48D9C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Предметно-пространственная среда в школе </w:t>
      </w:r>
      <w:r>
        <w:rPr>
          <w:rFonts w:ascii="Times New Roman" w:hAnsi="Times New Roman" w:cs="Times New Roman"/>
          <w:sz w:val="24"/>
        </w:rPr>
        <w:t>основывается на системе ценностей программы воспитания, является частью уклада и способом организации воспитательной среды, обогащает внутренний мир ученика, способствует формированию у него чувства вкуса и стиля, создает атмосферу психологического комфорт</w:t>
      </w:r>
      <w:r>
        <w:rPr>
          <w:rFonts w:ascii="Times New Roman" w:hAnsi="Times New Roman" w:cs="Times New Roman"/>
          <w:sz w:val="24"/>
        </w:rPr>
        <w:t>а, поднимает настроение, предупреждает стрессовые ситуации, способствует позитивному восприятию обучающегося школьной атмосферы.</w:t>
      </w:r>
    </w:p>
    <w:p w14:paraId="77D9662C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Реализация воспитательного потенциала предметно-пространственной среды предусматривает:</w:t>
      </w:r>
    </w:p>
    <w:p w14:paraId="6A319148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оформление внешнего вида здания, фасада</w:t>
      </w:r>
      <w:r>
        <w:rPr>
          <w:rFonts w:ascii="Times New Roman" w:hAnsi="Times New Roman" w:cs="Times New Roman"/>
          <w:sz w:val="24"/>
        </w:rPr>
        <w:t>, холла при входе в общеобразовательную организацию государственной символикой Российской Федерации, города Ростов-на-Дону (флаг, герб), изображениями символики Российского государства в разные периоды тысячелетней истории, исторической символики субъектов</w:t>
      </w:r>
      <w:r>
        <w:rPr>
          <w:rFonts w:ascii="Times New Roman" w:hAnsi="Times New Roman" w:cs="Times New Roman"/>
          <w:sz w:val="24"/>
        </w:rPr>
        <w:t xml:space="preserve"> Российской Федерации;</w:t>
      </w:r>
    </w:p>
    <w:p w14:paraId="0A9F5532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организацию места проведения церемонии поднятия (спуска) государственного флага Российской Федерации;</w:t>
      </w:r>
    </w:p>
    <w:p w14:paraId="1D941112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размещение карт России, карт города Ростов-на-Дону, (современных и исторических, точных и стилизованных, географических, природных,</w:t>
      </w:r>
      <w:r>
        <w:rPr>
          <w:rFonts w:ascii="Times New Roman" w:hAnsi="Times New Roman" w:cs="Times New Roman"/>
          <w:sz w:val="24"/>
        </w:rPr>
        <w:t xml:space="preserve"> культурологических, художественно оформленных, в том числе материалами, подготовленными обучающимися)  изображениями значимых культурных объектов города Ростов-на-Дону, России, памятных исторических, гражданских, народных, религиозных мест почитания, порт</w:t>
      </w:r>
      <w:r>
        <w:rPr>
          <w:rFonts w:ascii="Times New Roman" w:hAnsi="Times New Roman" w:cs="Times New Roman"/>
          <w:sz w:val="24"/>
        </w:rPr>
        <w:t xml:space="preserve">ретов выдающихся государственных деятелей России, деятелей культуры, науки, производства, искусства, военных, героев и защитников </w:t>
      </w:r>
      <w:r>
        <w:rPr>
          <w:rFonts w:ascii="Times New Roman" w:hAnsi="Times New Roman" w:cs="Times New Roman"/>
          <w:sz w:val="24"/>
        </w:rPr>
        <w:lastRenderedPageBreak/>
        <w:t>Отечества;</w:t>
      </w:r>
    </w:p>
    <w:p w14:paraId="545F91F7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организацию и поддержание в школе звукового пространства позитивной духовно-нравственной, гражданско-патриотическо</w:t>
      </w:r>
      <w:r>
        <w:rPr>
          <w:rFonts w:ascii="Times New Roman" w:hAnsi="Times New Roman" w:cs="Times New Roman"/>
          <w:sz w:val="24"/>
        </w:rPr>
        <w:t>й воспитательной направленности (звонки-мелодии, музыка, информационные сообщения), исполнение гимна Российской Федерации;</w:t>
      </w:r>
    </w:p>
    <w:p w14:paraId="716F93EF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</w:t>
      </w:r>
      <w:r>
        <w:rPr>
          <w:rFonts w:ascii="Times New Roman" w:hAnsi="Times New Roman" w:cs="Times New Roman"/>
          <w:sz w:val="24"/>
        </w:rPr>
        <w:t>тельной организации или на прилегающей территории для общественно-гражданского почитания лиц, мест, событий в истории России. В школе установлена памятная доска с именами учащихся школы, не вернувшихся с фронтов Великой Отечественной войны, размещены экспо</w:t>
      </w:r>
      <w:r>
        <w:rPr>
          <w:rFonts w:ascii="Times New Roman" w:hAnsi="Times New Roman" w:cs="Times New Roman"/>
          <w:sz w:val="24"/>
        </w:rPr>
        <w:t>наты времен Великой Отечественной войны, размещен постер с изображениями близких и родственников обучающихся школы «Бессмертный полк».</w:t>
      </w:r>
    </w:p>
    <w:p w14:paraId="608B248B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оформление и обновление «мест новостей», стендов в помещениях (холл первого этажа, рекреации), содержащих в доступной, п</w:t>
      </w:r>
      <w:r>
        <w:rPr>
          <w:rFonts w:ascii="Times New Roman" w:hAnsi="Times New Roman" w:cs="Times New Roman"/>
          <w:sz w:val="24"/>
        </w:rPr>
        <w:t>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14:paraId="5505D7EA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совместная с детьми популяризация особой школьной символик</w:t>
      </w:r>
      <w:r>
        <w:rPr>
          <w:rFonts w:ascii="Times New Roman" w:hAnsi="Times New Roman" w:cs="Times New Roman"/>
          <w:sz w:val="24"/>
        </w:rPr>
        <w:t>и, например, гимна школы,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</w:t>
      </w:r>
      <w:r>
        <w:rPr>
          <w:rFonts w:ascii="Times New Roman" w:hAnsi="Times New Roman" w:cs="Times New Roman"/>
          <w:sz w:val="24"/>
        </w:rPr>
        <w:t>ий;</w:t>
      </w:r>
    </w:p>
    <w:p w14:paraId="5C3909AB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используемой как повседневно, так и в торжественные моменты;</w:t>
      </w:r>
    </w:p>
    <w:p w14:paraId="1334C0E9" w14:textId="77777777" w:rsidR="00F12570" w:rsidRDefault="002C27B9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размещение на стенах Школы регулярно сменяемых экспозиций: творческих работ, позволяющих реализовать школьникам свой творческий потенциал, а также знакомящих их с работами друг друга; карти</w:t>
      </w:r>
      <w:r>
        <w:rPr>
          <w:rFonts w:ascii="Times New Roman" w:hAnsi="Times New Roman" w:cs="Times New Roman"/>
          <w:sz w:val="24"/>
        </w:rPr>
        <w:t>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</w:t>
      </w:r>
      <w:r>
        <w:rPr>
          <w:rFonts w:ascii="Times New Roman" w:hAnsi="Times New Roman" w:cs="Times New Roman"/>
          <w:sz w:val="24"/>
        </w:rPr>
        <w:t>и и т.п.);</w:t>
      </w:r>
    </w:p>
    <w:p w14:paraId="69D971AD" w14:textId="77777777" w:rsidR="00F12570" w:rsidRDefault="002C27B9">
      <w:pPr>
        <w:pStyle w:val="af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55EADB2E" w14:textId="77777777" w:rsidR="00F12570" w:rsidRDefault="002C27B9">
      <w:pPr>
        <w:pStyle w:val="af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разработку, оформление, </w:t>
      </w:r>
      <w:r>
        <w:rPr>
          <w:rFonts w:ascii="Times New Roman" w:hAnsi="Times New Roman" w:cs="Times New Roman"/>
          <w:sz w:val="24"/>
        </w:rPr>
        <w:t>поддержание и использование игровых пространств, спортивных и игровых площадок, зон активного и тихого отдыха;</w:t>
      </w:r>
    </w:p>
    <w:p w14:paraId="2DE74BAE" w14:textId="77777777" w:rsidR="00F12570" w:rsidRDefault="002C27B9">
      <w:pPr>
        <w:pStyle w:val="af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</w:t>
      </w:r>
      <w:r>
        <w:rPr>
          <w:rFonts w:ascii="Times New Roman" w:hAnsi="Times New Roman" w:cs="Times New Roman"/>
          <w:sz w:val="24"/>
        </w:rPr>
        <w:t>для общего использования свои книги, брать для чтения другие;</w:t>
      </w:r>
    </w:p>
    <w:p w14:paraId="1D4F0F21" w14:textId="77777777" w:rsidR="00F12570" w:rsidRDefault="002C27B9">
      <w:pPr>
        <w:pStyle w:val="af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14:paraId="7D043250" w14:textId="77777777" w:rsidR="00F12570" w:rsidRDefault="002C27B9">
      <w:pPr>
        <w:pStyle w:val="af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событийный дизайн – оформление пространства </w:t>
      </w:r>
      <w:r>
        <w:rPr>
          <w:rFonts w:ascii="Times New Roman" w:hAnsi="Times New Roman" w:cs="Times New Roman"/>
          <w:sz w:val="24"/>
        </w:rPr>
        <w:t>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14:paraId="250B1249" w14:textId="77777777" w:rsidR="00F12570" w:rsidRDefault="002C27B9">
      <w:pPr>
        <w:pStyle w:val="af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разработку и обновление материалов (стендов, плакатов, инсталляций и др.), акцентирующих внимание обучающихся</w:t>
      </w:r>
      <w:r>
        <w:rPr>
          <w:rFonts w:ascii="Times New Roman" w:hAnsi="Times New Roman" w:cs="Times New Roman"/>
          <w:sz w:val="24"/>
        </w:rPr>
        <w:t xml:space="preserve">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14:paraId="34C951AA" w14:textId="77777777" w:rsidR="00F12570" w:rsidRDefault="00F12570">
      <w:pPr>
        <w:pStyle w:val="af"/>
        <w:spacing w:after="0" w:line="360" w:lineRule="auto"/>
        <w:ind w:left="780"/>
        <w:jc w:val="both"/>
        <w:rPr>
          <w:rFonts w:ascii="Times New Roman" w:hAnsi="Times New Roman" w:cs="Times New Roman"/>
          <w:sz w:val="24"/>
        </w:rPr>
      </w:pPr>
    </w:p>
    <w:p w14:paraId="2A4EA3C0" w14:textId="77777777" w:rsidR="00F12570" w:rsidRDefault="00F12570">
      <w:pPr>
        <w:pStyle w:val="af"/>
        <w:spacing w:after="0" w:line="360" w:lineRule="auto"/>
        <w:ind w:left="780"/>
        <w:jc w:val="both"/>
        <w:rPr>
          <w:rFonts w:ascii="Times New Roman" w:hAnsi="Times New Roman" w:cs="Times New Roman"/>
          <w:sz w:val="24"/>
        </w:rPr>
      </w:pPr>
    </w:p>
    <w:p w14:paraId="25ECD10C" w14:textId="77777777" w:rsidR="00F12570" w:rsidRDefault="002C27B9">
      <w:pPr>
        <w:pStyle w:val="10"/>
      </w:pPr>
      <w:bookmarkStart w:id="20" w:name="__RefHeading___Toc145037898"/>
      <w:r>
        <w:rPr>
          <w:rFonts w:ascii="Times New Roman" w:hAnsi="Times New Roman" w:cs="Times New Roman"/>
          <w:color w:val="000000"/>
          <w:sz w:val="24"/>
        </w:rPr>
        <w:t>Модуль «Социальное партнерство»</w:t>
      </w:r>
      <w:bookmarkEnd w:id="20"/>
    </w:p>
    <w:p w14:paraId="091C7A1A" w14:textId="77777777" w:rsidR="00F12570" w:rsidRDefault="00F12570">
      <w:pPr>
        <w:pStyle w:val="af"/>
        <w:spacing w:after="0" w:line="360" w:lineRule="auto"/>
        <w:ind w:left="78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2484E886" w14:textId="77777777" w:rsidR="00F12570" w:rsidRDefault="002C27B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Общественно значимые дела в жизни школьников становятся средой конкретных </w:t>
      </w:r>
      <w:r>
        <w:rPr>
          <w:rFonts w:ascii="Times New Roman" w:hAnsi="Times New Roman" w:cs="Times New Roman"/>
          <w:sz w:val="24"/>
        </w:rPr>
        <w:t>добрых поступков для других, для окружающего мира людей и природы. Ежемесячно организуются социальные акции, трудовые десанты, операции благотворительной работы. Дети участвуют в городских мероприятиях экологического движения, в акциях «Рождественский пере</w:t>
      </w:r>
      <w:r>
        <w:rPr>
          <w:rFonts w:ascii="Times New Roman" w:hAnsi="Times New Roman" w:cs="Times New Roman"/>
          <w:sz w:val="24"/>
        </w:rPr>
        <w:t>звон», «Помощь пожилым людям». Содержание работы включает изготовление поделок для подарка, подготовка концертов, уборка территорий, встречи с известными земляками для общения, диалога, проявления интереса к жизни пожилых людей.</w:t>
      </w:r>
    </w:p>
    <w:p w14:paraId="19D9358C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Виды мероприятий и </w:t>
      </w:r>
      <w:r>
        <w:rPr>
          <w:rFonts w:ascii="Times New Roman" w:hAnsi="Times New Roman" w:cs="Times New Roman"/>
          <w:b/>
          <w:sz w:val="24"/>
        </w:rPr>
        <w:t>событий:</w:t>
      </w:r>
    </w:p>
    <w:p w14:paraId="3CE7FFAC" w14:textId="77777777" w:rsidR="00F12570" w:rsidRDefault="002C27B9">
      <w:pPr>
        <w:pStyle w:val="af"/>
        <w:numPr>
          <w:ilvl w:val="0"/>
          <w:numId w:val="7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</w:t>
      </w:r>
      <w:r>
        <w:rPr>
          <w:rFonts w:ascii="Times New Roman" w:hAnsi="Times New Roman" w:cs="Times New Roman"/>
          <w:sz w:val="24"/>
        </w:rPr>
        <w:t>арственные, городские, школьные праздники, торжественные мероприятия и т.п.);</w:t>
      </w:r>
    </w:p>
    <w:p w14:paraId="2B482BB9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Познавательная викторина «Международный день добровольца в России»;</w:t>
      </w:r>
    </w:p>
    <w:p w14:paraId="0AC22191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представителей организаций-партнёров в проведении отдельных уроков, внеурочных занятий, внешкольных ме</w:t>
      </w:r>
      <w:r>
        <w:rPr>
          <w:rFonts w:ascii="Times New Roman" w:hAnsi="Times New Roman" w:cs="Times New Roman"/>
          <w:sz w:val="24"/>
        </w:rPr>
        <w:t>роприятий соответствующей тематической направленности;</w:t>
      </w:r>
    </w:p>
    <w:p w14:paraId="548E647B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75B1B459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открытых дискуссионных площадок (детских, педагогических, ро</w:t>
      </w:r>
      <w:r>
        <w:rPr>
          <w:rFonts w:ascii="Times New Roman" w:hAnsi="Times New Roman" w:cs="Times New Roman"/>
          <w:sz w:val="24"/>
        </w:rPr>
        <w:t>дительских) с представителями организаций-партнёров для обсуждений актуальных проблем, касающихся жизни общеобразовательной организации, района, города, страны;</w:t>
      </w:r>
    </w:p>
    <w:p w14:paraId="3D60A93A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социальных проектов, совместно разрабатываемых обучающимися, педагогами с организаци</w:t>
      </w:r>
      <w:r>
        <w:rPr>
          <w:rFonts w:ascii="Times New Roman" w:hAnsi="Times New Roman" w:cs="Times New Roman"/>
          <w:sz w:val="24"/>
        </w:rPr>
        <w:t xml:space="preserve">ями-партнёрами благотворительной, экологической, патриотической, </w:t>
      </w:r>
      <w:r>
        <w:rPr>
          <w:rFonts w:ascii="Times New Roman" w:hAnsi="Times New Roman" w:cs="Times New Roman"/>
          <w:sz w:val="24"/>
        </w:rPr>
        <w:lastRenderedPageBreak/>
        <w:t>трудовой и т.д.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4048E951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Беседы, встречи с детьми-инвалид</w:t>
      </w:r>
      <w:r>
        <w:rPr>
          <w:rFonts w:ascii="Times New Roman" w:hAnsi="Times New Roman" w:cs="Times New Roman"/>
          <w:sz w:val="24"/>
        </w:rPr>
        <w:t>ами;</w:t>
      </w:r>
    </w:p>
    <w:p w14:paraId="482B9AB2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«Подари ребенку счастье в Новый год» - изготовление поделок;</w:t>
      </w:r>
    </w:p>
    <w:p w14:paraId="4BDA8970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Экологический проект - подготовка и выставка поделок из разного бросового материала;</w:t>
      </w:r>
    </w:p>
    <w:p w14:paraId="19D7614F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Благотворительные акции - «Весенняя неделя добра», «Чистый школьный двор»;</w:t>
      </w:r>
    </w:p>
    <w:p w14:paraId="76BCE272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Акция «День </w:t>
      </w:r>
      <w:r>
        <w:rPr>
          <w:rFonts w:ascii="Times New Roman" w:hAnsi="Times New Roman" w:cs="Times New Roman"/>
          <w:sz w:val="24"/>
        </w:rPr>
        <w:t>древонасаждений»;</w:t>
      </w:r>
    </w:p>
    <w:p w14:paraId="47482BF2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«Весенняя неделя добра», ;</w:t>
      </w:r>
    </w:p>
    <w:p w14:paraId="36CAB88F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««Талисман добра»;</w:t>
      </w:r>
    </w:p>
    <w:p w14:paraId="1A171108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«Подари тепло бойцу»;</w:t>
      </w:r>
    </w:p>
    <w:p w14:paraId="01F51389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«Дети детям»;</w:t>
      </w:r>
    </w:p>
    <w:p w14:paraId="31FB2804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«Письмо солдату»;</w:t>
      </w:r>
    </w:p>
    <w:p w14:paraId="0B3AF29B" w14:textId="77777777" w:rsidR="00F12570" w:rsidRDefault="002C27B9">
      <w:pPr>
        <w:pStyle w:val="af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 – конкурс «Безопасное колесо»</w:t>
      </w:r>
    </w:p>
    <w:p w14:paraId="6F79E3EC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229B6BE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5460FB" w14:textId="77777777" w:rsidR="00F12570" w:rsidRDefault="002C27B9">
      <w:pPr>
        <w:pStyle w:val="10"/>
      </w:pPr>
      <w:bookmarkStart w:id="21" w:name="__RefHeading___Toc145037899"/>
      <w:r>
        <w:rPr>
          <w:rFonts w:ascii="Times New Roman" w:hAnsi="Times New Roman" w:cs="Times New Roman"/>
          <w:color w:val="000000"/>
          <w:sz w:val="24"/>
        </w:rPr>
        <w:t>Модуль «Профориентация и безопасность»</w:t>
      </w:r>
      <w:bookmarkEnd w:id="21"/>
    </w:p>
    <w:p w14:paraId="11193B61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1007A293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Совместная деятельность педаго</w:t>
      </w:r>
      <w:r>
        <w:rPr>
          <w:rFonts w:ascii="Times New Roman" w:hAnsi="Times New Roman" w:cs="Times New Roman"/>
          <w:sz w:val="24"/>
        </w:rPr>
        <w:t>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Задача совместной деятельности педагога и обу</w:t>
      </w:r>
      <w:r>
        <w:rPr>
          <w:rFonts w:ascii="Times New Roman" w:hAnsi="Times New Roman" w:cs="Times New Roman"/>
          <w:sz w:val="24"/>
        </w:rPr>
        <w:t>чающегося – подготовить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</w:t>
      </w:r>
      <w:r>
        <w:rPr>
          <w:rFonts w:ascii="Times New Roman" w:hAnsi="Times New Roman" w:cs="Times New Roman"/>
          <w:sz w:val="24"/>
        </w:rPr>
        <w:t>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14:paraId="0FF4ACEF" w14:textId="77777777" w:rsidR="00F12570" w:rsidRDefault="002C27B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Реализация воспитательного потенциала профориентационной работы школы предусматривает:</w:t>
      </w:r>
    </w:p>
    <w:p w14:paraId="389B03E6" w14:textId="77777777" w:rsidR="00F12570" w:rsidRDefault="002C27B9">
      <w:pPr>
        <w:pStyle w:val="af"/>
        <w:numPr>
          <w:ilvl w:val="0"/>
          <w:numId w:val="7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проведение циклов профо</w:t>
      </w:r>
      <w:r>
        <w:rPr>
          <w:rFonts w:ascii="Times New Roman" w:hAnsi="Times New Roman" w:cs="Times New Roman"/>
          <w:sz w:val="24"/>
        </w:rPr>
        <w:t>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2DF15570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привлечение обучающихся и родителей к участию в реализации общешкольного проекта «Профессии наших родителей»;</w:t>
      </w:r>
    </w:p>
    <w:p w14:paraId="1E677D16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профориент</w:t>
      </w:r>
      <w:r>
        <w:rPr>
          <w:rFonts w:ascii="Times New Roman" w:hAnsi="Times New Roman" w:cs="Times New Roman"/>
          <w:sz w:val="24"/>
        </w:rPr>
        <w:t xml:space="preserve">ационные игры (симуляции, деловые игры, квесты, кейсы), расширяющие знания о профессиях, способах выбора профессий, особенностях, условиях разной </w:t>
      </w:r>
      <w:r>
        <w:rPr>
          <w:rFonts w:ascii="Times New Roman" w:hAnsi="Times New Roman" w:cs="Times New Roman"/>
          <w:sz w:val="24"/>
        </w:rPr>
        <w:lastRenderedPageBreak/>
        <w:t>профессиональной деятельности;</w:t>
      </w:r>
    </w:p>
    <w:p w14:paraId="03366ED7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экскурсии на предприятия, в организации, дающие начальные </w:t>
      </w:r>
      <w:r>
        <w:rPr>
          <w:rFonts w:ascii="Times New Roman" w:hAnsi="Times New Roman" w:cs="Times New Roman"/>
          <w:sz w:val="24"/>
        </w:rPr>
        <w:t>представления о существующих профессиях и условиях работы;</w:t>
      </w:r>
    </w:p>
    <w:p w14:paraId="5A46EA46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6D9653CD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совместное с п</w:t>
      </w:r>
      <w:r>
        <w:rPr>
          <w:rFonts w:ascii="Times New Roman" w:hAnsi="Times New Roman" w:cs="Times New Roman"/>
          <w:sz w:val="24"/>
        </w:rPr>
        <w:t>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B19BE2F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участие в работе всероссийских и мо</w:t>
      </w:r>
      <w:r>
        <w:rPr>
          <w:rFonts w:ascii="Times New Roman" w:hAnsi="Times New Roman" w:cs="Times New Roman"/>
          <w:sz w:val="24"/>
        </w:rPr>
        <w:t>сковских профориентационных проектов: «Субботы московского школьника»,</w:t>
      </w:r>
    </w:p>
    <w:p w14:paraId="65A1DB54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индивидуальное психолого-педагогическое консультирование обучающихся и их родителей (законных представителей) по вопросам склонностей, способностей, иных индивидуальных особенностей обу</w:t>
      </w:r>
      <w:r>
        <w:rPr>
          <w:rFonts w:ascii="Times New Roman" w:hAnsi="Times New Roman" w:cs="Times New Roman"/>
          <w:sz w:val="24"/>
        </w:rPr>
        <w:t>чающихся, которые могут иметь значение в выборе ими будущей профессии;</w:t>
      </w:r>
    </w:p>
    <w:p w14:paraId="0D67FF95" w14:textId="77777777" w:rsidR="00F12570" w:rsidRDefault="002C27B9">
      <w:pPr>
        <w:pStyle w:val="af"/>
        <w:numPr>
          <w:ilvl w:val="0"/>
          <w:numId w:val="4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освоение обучающимися основ профессии в рамках курсов по выбору, включённых в часть образовательной программы, формируемую участниками образовательных отношений, или в рамках внеурочной</w:t>
      </w:r>
      <w:r>
        <w:rPr>
          <w:rFonts w:ascii="Times New Roman" w:hAnsi="Times New Roman" w:cs="Times New Roman"/>
          <w:sz w:val="24"/>
        </w:rPr>
        <w:t xml:space="preserve"> деятельности и дополнительного образования.</w:t>
      </w:r>
    </w:p>
    <w:p w14:paraId="69C4B757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ABA77FF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E9A40FD" w14:textId="77777777" w:rsidR="00F12570" w:rsidRDefault="002C27B9">
      <w:pPr>
        <w:pStyle w:val="10"/>
        <w:jc w:val="both"/>
        <w:rPr>
          <w:rFonts w:ascii="Times New Roman" w:hAnsi="Times New Roman" w:cs="Times New Roman"/>
          <w:color w:val="000000"/>
          <w:sz w:val="24"/>
        </w:rPr>
      </w:pPr>
      <w:bookmarkStart w:id="22" w:name="__RefHeading___Toc145037900"/>
      <w:r>
        <w:rPr>
          <w:rFonts w:ascii="Times New Roman" w:hAnsi="Times New Roman" w:cs="Times New Roman"/>
          <w:color w:val="000000"/>
          <w:sz w:val="24"/>
        </w:rPr>
        <w:t>Модуль «Урочная деятельность»</w:t>
      </w:r>
      <w:bookmarkEnd w:id="22"/>
    </w:p>
    <w:p w14:paraId="1EBBEB1A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2A36F8F9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работы:</w:t>
      </w:r>
    </w:p>
    <w:p w14:paraId="19FA2899" w14:textId="77777777" w:rsidR="00F12570" w:rsidRDefault="002C27B9">
      <w:pPr>
        <w:pStyle w:val="af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уроков по всем учебным предметам с учетом воспитательного потенциала темы урока, содержательных компонентов, мотивации учащихся, </w:t>
      </w:r>
      <w:r>
        <w:rPr>
          <w:rFonts w:ascii="Times New Roman" w:hAnsi="Times New Roman" w:cs="Times New Roman"/>
          <w:sz w:val="24"/>
        </w:rPr>
        <w:t>психолого-педагогической поддержки (формирующая оценка, комфортная атмосфера взаимоотношений, разноуровневый подход, адресная помощь).</w:t>
      </w:r>
    </w:p>
    <w:p w14:paraId="2CF43BA4" w14:textId="77777777" w:rsidR="00F12570" w:rsidRDefault="002C27B9">
      <w:pPr>
        <w:pStyle w:val="af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сотрудничества на уроке «ученик-ученик», «учитель-ученик», «групповая работа», формы наставничества, пул конс</w:t>
      </w:r>
      <w:r>
        <w:rPr>
          <w:rFonts w:ascii="Times New Roman" w:hAnsi="Times New Roman" w:cs="Times New Roman"/>
          <w:sz w:val="24"/>
        </w:rPr>
        <w:t>ультантов.</w:t>
      </w:r>
    </w:p>
    <w:p w14:paraId="30A0D60D" w14:textId="77777777" w:rsidR="00F12570" w:rsidRDefault="002C27B9">
      <w:pPr>
        <w:pStyle w:val="af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14:paraId="2540718A" w14:textId="77777777" w:rsidR="00F12570" w:rsidRDefault="002C27B9">
      <w:pPr>
        <w:pStyle w:val="af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технологий проблемно-дискуссионного обучения, поисково-исследовательского и информационно-познавате</w:t>
      </w:r>
      <w:r>
        <w:rPr>
          <w:rFonts w:ascii="Times New Roman" w:hAnsi="Times New Roman" w:cs="Times New Roman"/>
          <w:sz w:val="24"/>
        </w:rPr>
        <w:t>льного метода.</w:t>
      </w:r>
    </w:p>
    <w:p w14:paraId="3450732E" w14:textId="77777777" w:rsidR="00F12570" w:rsidRDefault="002C27B9">
      <w:pPr>
        <w:pStyle w:val="af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уроков на открытых площадках библиотек, музеев, выставочных залах, парковых зон.</w:t>
      </w:r>
    </w:p>
    <w:p w14:paraId="0D5F8075" w14:textId="77777777" w:rsidR="00F12570" w:rsidRDefault="002C27B9">
      <w:pPr>
        <w:pStyle w:val="af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Организация на уроке взаимооценки, взаимопомощи, наставничества.</w:t>
      </w:r>
    </w:p>
    <w:p w14:paraId="23CFCCB1" w14:textId="77777777" w:rsidR="00F12570" w:rsidRDefault="00F1257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75EC6103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организации деятельности:</w:t>
      </w:r>
    </w:p>
    <w:p w14:paraId="0852B192" w14:textId="77777777" w:rsidR="00F12570" w:rsidRDefault="002C27B9">
      <w:pPr>
        <w:pStyle w:val="af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Учебные занятия урочной деятельности по всем </w:t>
      </w:r>
      <w:r>
        <w:rPr>
          <w:rFonts w:ascii="Times New Roman" w:hAnsi="Times New Roman" w:cs="Times New Roman"/>
          <w:sz w:val="24"/>
        </w:rPr>
        <w:t>учебным предметам</w:t>
      </w:r>
    </w:p>
    <w:p w14:paraId="6772DCB8" w14:textId="77777777" w:rsidR="00F12570" w:rsidRDefault="002C27B9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Воспитательный потенциал патриотического и духовно-нравственного направления на всех уроках в качестве модуля.</w:t>
      </w:r>
    </w:p>
    <w:p w14:paraId="3C8A5EE7" w14:textId="77777777" w:rsidR="00F12570" w:rsidRDefault="002C27B9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Художественно-эстетическое направление на уроках музыки, изобразительного искусства, технологии, литературы, русского языка, ис</w:t>
      </w:r>
      <w:r>
        <w:rPr>
          <w:rFonts w:ascii="Times New Roman" w:hAnsi="Times New Roman" w:cs="Times New Roman"/>
          <w:sz w:val="24"/>
        </w:rPr>
        <w:t>тории</w:t>
      </w:r>
    </w:p>
    <w:p w14:paraId="23679884" w14:textId="77777777" w:rsidR="00F12570" w:rsidRDefault="002C27B9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 воспитание и культура здорового образа жизни на уроках физической культуры и естественнонаучного цикла.</w:t>
      </w:r>
    </w:p>
    <w:p w14:paraId="5852B633" w14:textId="77777777" w:rsidR="00F12570" w:rsidRDefault="002C27B9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социального проектирования, мировоззренческого направления, этического характера в рамках учебных предметов обществоведческого на</w:t>
      </w:r>
      <w:r>
        <w:rPr>
          <w:rFonts w:ascii="Times New Roman" w:hAnsi="Times New Roman" w:cs="Times New Roman"/>
          <w:sz w:val="24"/>
        </w:rPr>
        <w:t>правления, ОДНКНР, истории и литературы, технологии.</w:t>
      </w:r>
    </w:p>
    <w:p w14:paraId="7824AFD8" w14:textId="77777777" w:rsidR="00F12570" w:rsidRDefault="002C27B9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14:paraId="327AF232" w14:textId="77777777" w:rsidR="00F12570" w:rsidRDefault="002C27B9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русского языка – потенциал культурного языкового разви</w:t>
      </w:r>
      <w:r>
        <w:rPr>
          <w:rFonts w:ascii="Times New Roman" w:hAnsi="Times New Roman" w:cs="Times New Roman"/>
          <w:sz w:val="24"/>
        </w:rPr>
        <w:t>тия, воспитания уважения к главному национальному и многонациональному признаку – языку народа.</w:t>
      </w:r>
    </w:p>
    <w:p w14:paraId="31AA4467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0EEDE5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Виды мероприятий и событий:</w:t>
      </w:r>
    </w:p>
    <w:p w14:paraId="13C9592A" w14:textId="77777777" w:rsidR="00F12570" w:rsidRDefault="002C27B9">
      <w:pPr>
        <w:pStyle w:val="af"/>
        <w:numPr>
          <w:ilvl w:val="0"/>
          <w:numId w:val="80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Регламенты урока, нормы поведения и формы комфортного общения.</w:t>
      </w:r>
    </w:p>
    <w:p w14:paraId="2E6E542F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сотрудничества на уроке в группе, в команде, в паре с учеником</w:t>
      </w:r>
      <w:r>
        <w:rPr>
          <w:rFonts w:ascii="Times New Roman" w:hAnsi="Times New Roman" w:cs="Times New Roman"/>
          <w:sz w:val="24"/>
        </w:rPr>
        <w:t>, в паре с учителем.</w:t>
      </w:r>
    </w:p>
    <w:p w14:paraId="59A06431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Система оценки количественная и качественная, оперативная обратная связь, положительная динамика индивидуальных достижений.</w:t>
      </w:r>
    </w:p>
    <w:p w14:paraId="793092D3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</w:pPr>
      <w:r>
        <w:t>Критериальная оценка проверочных работ как продукт совместной деятельности учителя и учащихся.</w:t>
      </w:r>
    </w:p>
    <w:p w14:paraId="577D9F7D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 текстов, у</w:t>
      </w:r>
      <w:r>
        <w:rPr>
          <w:rFonts w:ascii="Times New Roman" w:hAnsi="Times New Roman" w:cs="Times New Roman"/>
          <w:sz w:val="24"/>
        </w:rPr>
        <w:t>чебных заданий с образцами героических поступков, проявления человеколюбия, сострадания, достоинства и чести.</w:t>
      </w:r>
    </w:p>
    <w:p w14:paraId="095C5B8D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Дискуссии, вопросы, презентации, реальные сюжеты с постановкой нравственных проблем.</w:t>
      </w:r>
    </w:p>
    <w:p w14:paraId="3730DB3B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Игры, кейс-ситуации, сценические постановки на уроках познава</w:t>
      </w:r>
      <w:r>
        <w:rPr>
          <w:rFonts w:ascii="Times New Roman" w:hAnsi="Times New Roman" w:cs="Times New Roman"/>
          <w:sz w:val="24"/>
        </w:rPr>
        <w:t>тельной активности, диалогового характера, смыслового рассуждения.</w:t>
      </w:r>
    </w:p>
    <w:p w14:paraId="68574A50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исследования на уроках математики, физики, химии, биологии, технологии в реальных ситуациях и учебно-познавательных задачах.</w:t>
      </w:r>
    </w:p>
    <w:p w14:paraId="77CABDC5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Уроки-экскурсии, библиотечные и музейные уроки, практикумы</w:t>
      </w:r>
      <w:r>
        <w:rPr>
          <w:rFonts w:ascii="Times New Roman" w:hAnsi="Times New Roman" w:cs="Times New Roman"/>
          <w:sz w:val="24"/>
        </w:rPr>
        <w:t xml:space="preserve"> с реальными предметами природы, ролевые игры, урок-путешествие, лаборатории исследовательской работы.</w:t>
      </w:r>
    </w:p>
    <w:p w14:paraId="37DF1F2F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 уроков как ресурс познавательной активности, мотивации поиска информации и ее интерпретации.</w:t>
      </w:r>
    </w:p>
    <w:p w14:paraId="05BC2838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Уроки мужества, уроки милосердия, уроки </w:t>
      </w:r>
      <w:r>
        <w:rPr>
          <w:rFonts w:ascii="Times New Roman" w:hAnsi="Times New Roman" w:cs="Times New Roman"/>
          <w:sz w:val="24"/>
        </w:rPr>
        <w:t>добра, уроки знаний, уроки мира как ресурс эмоционально-нравственного воспитания.</w:t>
      </w:r>
    </w:p>
    <w:p w14:paraId="1E5F8D2A" w14:textId="77777777" w:rsidR="00F12570" w:rsidRDefault="002C27B9">
      <w:pPr>
        <w:pStyle w:val="af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Интеграция предметного содержания в целях усиления воспитательного значения исторических событий, художественных и музыкальных произведений.</w:t>
      </w:r>
    </w:p>
    <w:p w14:paraId="52B74D2A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D1813FB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4"/>
        </w:rPr>
      </w:pPr>
      <w:bookmarkStart w:id="23" w:name="__RefHeading___Toc145037901"/>
      <w:r>
        <w:rPr>
          <w:rFonts w:ascii="Times New Roman" w:hAnsi="Times New Roman" w:cs="Times New Roman"/>
          <w:color w:val="000000"/>
          <w:sz w:val="24"/>
        </w:rPr>
        <w:t xml:space="preserve">Модуль «Основные </w:t>
      </w:r>
      <w:r>
        <w:rPr>
          <w:rFonts w:ascii="Times New Roman" w:hAnsi="Times New Roman" w:cs="Times New Roman"/>
          <w:color w:val="000000"/>
          <w:sz w:val="24"/>
        </w:rPr>
        <w:t>школьные дела»</w:t>
      </w:r>
      <w:bookmarkEnd w:id="23"/>
    </w:p>
    <w:p w14:paraId="7FC36836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0681CC44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работы:</w:t>
      </w:r>
    </w:p>
    <w:p w14:paraId="3C860EDE" w14:textId="77777777" w:rsidR="00F12570" w:rsidRDefault="002C27B9">
      <w:pPr>
        <w:pStyle w:val="af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долгосрочных проектов с включением социальной среды и всех участников образовательных отношений.</w:t>
      </w:r>
    </w:p>
    <w:p w14:paraId="7DF51D08" w14:textId="77777777" w:rsidR="00F12570" w:rsidRDefault="002C27B9">
      <w:pPr>
        <w:pStyle w:val="af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цикла традиционных мероприятий с учащимися МАОУ «Школа № 104», связанных с общественно значимыми соб</w:t>
      </w:r>
      <w:r>
        <w:rPr>
          <w:rFonts w:ascii="Times New Roman" w:hAnsi="Times New Roman" w:cs="Times New Roman"/>
          <w:sz w:val="24"/>
        </w:rPr>
        <w:t>ытиями города Ростова-на-Дону, страны.</w:t>
      </w:r>
    </w:p>
    <w:p w14:paraId="3F67B990" w14:textId="77777777" w:rsidR="00F12570" w:rsidRDefault="002C27B9">
      <w:pPr>
        <w:pStyle w:val="af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значительных событиях всероссийского уровня и международного значения.</w:t>
      </w:r>
    </w:p>
    <w:p w14:paraId="09469452" w14:textId="77777777" w:rsidR="00F12570" w:rsidRDefault="002C27B9">
      <w:pPr>
        <w:pStyle w:val="af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организованных детских движениях спортивного, экологического, патриотического направления.</w:t>
      </w:r>
    </w:p>
    <w:p w14:paraId="73B4BA72" w14:textId="77777777" w:rsidR="00F12570" w:rsidRDefault="002C27B9">
      <w:pPr>
        <w:pStyle w:val="af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коллективных творческих </w:t>
      </w:r>
      <w:r>
        <w:rPr>
          <w:rFonts w:ascii="Times New Roman" w:hAnsi="Times New Roman" w:cs="Times New Roman"/>
          <w:sz w:val="24"/>
        </w:rPr>
        <w:t>дел в рамках важных событий для МАОУ «Школа № 104» и общешкольных праздников с торжественными ритуалами и символами, церемониями награждения, поощрения учащихся, родителей, учителей.</w:t>
      </w:r>
    </w:p>
    <w:p w14:paraId="77618B24" w14:textId="77777777" w:rsidR="00F12570" w:rsidRDefault="00F1257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7423DB49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организации деятельности:</w:t>
      </w:r>
    </w:p>
    <w:p w14:paraId="1EA07F6D" w14:textId="77777777" w:rsidR="00F12570" w:rsidRDefault="002C27B9">
      <w:pPr>
        <w:pStyle w:val="af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Торжественные праздники, связанные с гос</w:t>
      </w:r>
      <w:r>
        <w:rPr>
          <w:rFonts w:ascii="Times New Roman" w:hAnsi="Times New Roman" w:cs="Times New Roman"/>
          <w:sz w:val="24"/>
        </w:rPr>
        <w:t>ударственными датами общенародных событий историко-культурного значения: линейки, концерты, митинги, беседы, презентации, конференции.</w:t>
      </w:r>
    </w:p>
    <w:p w14:paraId="0E452E79" w14:textId="77777777" w:rsidR="00F12570" w:rsidRDefault="002C27B9">
      <w:pPr>
        <w:pStyle w:val="af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Социальные проекты благотворительного, экологического, гражданского направления.</w:t>
      </w:r>
    </w:p>
    <w:p w14:paraId="0F14A270" w14:textId="77777777" w:rsidR="00F12570" w:rsidRDefault="002C27B9">
      <w:pPr>
        <w:pStyle w:val="af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Трудовые десанты, тимуровское </w:t>
      </w:r>
      <w:r>
        <w:rPr>
          <w:rFonts w:ascii="Times New Roman" w:hAnsi="Times New Roman" w:cs="Times New Roman"/>
          <w:sz w:val="24"/>
        </w:rPr>
        <w:t>движение.</w:t>
      </w:r>
    </w:p>
    <w:p w14:paraId="25A86B4C" w14:textId="77777777" w:rsidR="00F12570" w:rsidRDefault="002C27B9">
      <w:pPr>
        <w:pStyle w:val="af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Праздники, концерты, фестивали, спортивные соревнования и конкурсы.</w:t>
      </w:r>
    </w:p>
    <w:p w14:paraId="4928F676" w14:textId="77777777" w:rsidR="00F12570" w:rsidRDefault="002C27B9">
      <w:pPr>
        <w:pStyle w:val="af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Общешкольные линейки в честь событий, связанных с началом и окончанием учебного года, поздравлений с достижениями и победами учащихся и учителей.</w:t>
      </w:r>
    </w:p>
    <w:p w14:paraId="4383DB04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476139A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Виды мероприятий и событий:</w:t>
      </w:r>
    </w:p>
    <w:p w14:paraId="30DACB0B" w14:textId="77777777" w:rsidR="00F12570" w:rsidRDefault="002C27B9">
      <w:pPr>
        <w:pStyle w:val="af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</w:t>
      </w:r>
      <w:r>
        <w:rPr>
          <w:rFonts w:ascii="Times New Roman" w:hAnsi="Times New Roman" w:cs="Times New Roman"/>
          <w:sz w:val="24"/>
        </w:rPr>
        <w:t>жественные линейки «Первый звонок» и «Последний звонок» для учащихся</w:t>
      </w:r>
    </w:p>
    <w:p w14:paraId="54AC4581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Акции «Бессмертный полк», «Вахта памяти», «Освобождение города Ростова-на-Дону», «День защитника Отечества», городской проект «Удели внимание ветерану», «День неизвестного солдата», «День</w:t>
      </w:r>
      <w:r>
        <w:rPr>
          <w:rFonts w:ascii="Times New Roman" w:hAnsi="Times New Roman" w:cs="Times New Roman"/>
          <w:sz w:val="24"/>
        </w:rPr>
        <w:t xml:space="preserve"> героев Отечества», экскурсии «Самбекские высоты», «История Донского казачества»</w:t>
      </w:r>
    </w:p>
    <w:p w14:paraId="6FF33DE7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Предметные недели, «День Знаний», «День учителя», «День города»</w:t>
      </w:r>
    </w:p>
    <w:p w14:paraId="619AB12A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Конкурсы рисунков, чтецов в рамках тематических праздников - «День матери», «Масленица»</w:t>
      </w:r>
    </w:p>
    <w:p w14:paraId="068B87FB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отчет-конфер</w:t>
      </w:r>
      <w:r>
        <w:rPr>
          <w:rFonts w:ascii="Times New Roman" w:hAnsi="Times New Roman" w:cs="Times New Roman"/>
          <w:sz w:val="24"/>
        </w:rPr>
        <w:t>енция «Наши достижения за год»</w:t>
      </w:r>
    </w:p>
    <w:p w14:paraId="31EC54FE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 значимые проекты «Подари ребенку счастье в Новый год», «Здоровое питание», «Всемирный день памяти жертв ДТП», «Экологический клуб»</w:t>
      </w:r>
    </w:p>
    <w:p w14:paraId="52855F93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Тематические фестивали «Золотая осень», «Русская зима», «Кубок Весны», «Народы Дона»</w:t>
      </w:r>
    </w:p>
    <w:p w14:paraId="61B0794B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города Ростова-на-Дону. «Моя малая Родина». Лекторий «День народного единства»</w:t>
      </w:r>
    </w:p>
    <w:p w14:paraId="4A2A2BDB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КТД. Конкурс инсценированной военно-патриотической песни</w:t>
      </w:r>
    </w:p>
    <w:p w14:paraId="4EE142D4" w14:textId="77777777" w:rsidR="00F12570" w:rsidRDefault="002C27B9">
      <w:pPr>
        <w:pStyle w:val="af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КТД. Смотр строя и песни</w:t>
      </w:r>
    </w:p>
    <w:p w14:paraId="32CDA9CA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F77E01" w14:textId="77777777" w:rsidR="00F12570" w:rsidRDefault="002C27B9">
      <w:pPr>
        <w:pStyle w:val="10"/>
        <w:rPr>
          <w:rFonts w:ascii="Times New Roman" w:hAnsi="Times New Roman" w:cs="Times New Roman"/>
          <w:color w:val="000000"/>
          <w:sz w:val="24"/>
        </w:rPr>
      </w:pPr>
      <w:bookmarkStart w:id="24" w:name="__RefHeading___Toc145037902"/>
      <w:r>
        <w:rPr>
          <w:rFonts w:ascii="Times New Roman" w:hAnsi="Times New Roman" w:cs="Times New Roman"/>
          <w:color w:val="000000"/>
          <w:sz w:val="24"/>
        </w:rPr>
        <w:t>Модуль «Внеурочная деятельности»</w:t>
      </w:r>
      <w:bookmarkEnd w:id="24"/>
    </w:p>
    <w:p w14:paraId="2FA9BB1D" w14:textId="77777777" w:rsidR="00F12570" w:rsidRDefault="00F12570">
      <w:pPr>
        <w:pStyle w:val="Standard"/>
        <w:rPr>
          <w:rFonts w:ascii="Times New Roman" w:hAnsi="Times New Roman" w:cs="Times New Roman"/>
          <w:b/>
          <w:color w:val="000000"/>
          <w:sz w:val="24"/>
        </w:rPr>
      </w:pPr>
    </w:p>
    <w:p w14:paraId="1D7C1DB5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работы:</w:t>
      </w:r>
    </w:p>
    <w:p w14:paraId="3D8C57E2" w14:textId="77777777" w:rsidR="00F12570" w:rsidRDefault="002C27B9">
      <w:pPr>
        <w:pStyle w:val="af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кружковой работы по </w:t>
      </w:r>
      <w:r>
        <w:rPr>
          <w:rFonts w:ascii="Times New Roman" w:hAnsi="Times New Roman" w:cs="Times New Roman"/>
          <w:sz w:val="24"/>
        </w:rPr>
        <w:t>разным направлениям деятельности учащихся.</w:t>
      </w:r>
    </w:p>
    <w:p w14:paraId="4C145C9B" w14:textId="77777777" w:rsidR="00F12570" w:rsidRDefault="002C27B9">
      <w:pPr>
        <w:pStyle w:val="af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рабочих программ курсов внеурочной деятельности как компонента Содержательного раздела ООП основного общего образования.</w:t>
      </w:r>
    </w:p>
    <w:p w14:paraId="4431888A" w14:textId="77777777" w:rsidR="00F12570" w:rsidRDefault="002C27B9">
      <w:pPr>
        <w:pStyle w:val="af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курсов краеведческого направления, историко-культурного, художественн</w:t>
      </w:r>
      <w:r>
        <w:rPr>
          <w:rFonts w:ascii="Times New Roman" w:hAnsi="Times New Roman" w:cs="Times New Roman"/>
          <w:sz w:val="24"/>
        </w:rPr>
        <w:t>о-эстетического.</w:t>
      </w:r>
    </w:p>
    <w:p w14:paraId="3B4FF4FE" w14:textId="77777777" w:rsidR="00F12570" w:rsidRDefault="002C27B9">
      <w:pPr>
        <w:pStyle w:val="af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разных направлений деятельности на основе интересов учащихся, самостоятельного выбора, инициативы в определении творческих дел.</w:t>
      </w:r>
    </w:p>
    <w:p w14:paraId="05768C78" w14:textId="77777777" w:rsidR="00F12570" w:rsidRDefault="002C27B9">
      <w:pPr>
        <w:pStyle w:val="af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Плана внеурочной деятельности и расписания кружковой работы.</w:t>
      </w:r>
    </w:p>
    <w:p w14:paraId="2FF7830E" w14:textId="77777777" w:rsidR="00F12570" w:rsidRDefault="00F12570">
      <w:pPr>
        <w:pStyle w:val="af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456B710C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организации </w:t>
      </w:r>
      <w:r>
        <w:rPr>
          <w:rFonts w:ascii="Times New Roman" w:hAnsi="Times New Roman" w:cs="Times New Roman"/>
          <w:b/>
          <w:sz w:val="24"/>
        </w:rPr>
        <w:t>деятельности:</w:t>
      </w:r>
    </w:p>
    <w:p w14:paraId="45DCC5B5" w14:textId="77777777" w:rsidR="00F12570" w:rsidRDefault="002C27B9">
      <w:pPr>
        <w:pStyle w:val="af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14:paraId="41997D42" w14:textId="77777777" w:rsidR="00F12570" w:rsidRDefault="002C27B9">
      <w:pPr>
        <w:pStyle w:val="af"/>
        <w:numPr>
          <w:ilvl w:val="0"/>
          <w:numId w:val="47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Проекты социального, патриотического и экологического направлен</w:t>
      </w:r>
      <w:r>
        <w:rPr>
          <w:rFonts w:ascii="Times New Roman" w:hAnsi="Times New Roman" w:cs="Times New Roman"/>
          <w:sz w:val="24"/>
        </w:rPr>
        <w:t xml:space="preserve">ия, которые </w:t>
      </w:r>
      <w:r>
        <w:rPr>
          <w:rFonts w:ascii="Times New Roman" w:hAnsi="Times New Roman" w:cs="Times New Roman"/>
          <w:sz w:val="24"/>
        </w:rPr>
        <w:lastRenderedPageBreak/>
        <w:t>входят в годовой план воспитательной работы МАОУ «Школа № 104»</w:t>
      </w:r>
    </w:p>
    <w:p w14:paraId="386711E9" w14:textId="77777777" w:rsidR="00F12570" w:rsidRDefault="002C27B9">
      <w:pPr>
        <w:pStyle w:val="af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Детские объединения, команды, группы, организованные для олимпиадного движения, спортивных соревнований, конкурсов, фестивалей.</w:t>
      </w:r>
    </w:p>
    <w:p w14:paraId="6526F5AD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2ABEC7B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89BDD1C" w14:textId="77777777" w:rsidR="00F12570" w:rsidRDefault="002C27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Виды мероприятий и событий:</w:t>
      </w:r>
    </w:p>
    <w:p w14:paraId="4E7E5E60" w14:textId="77777777" w:rsidR="00F12570" w:rsidRDefault="002C27B9">
      <w:pPr>
        <w:pStyle w:val="af"/>
        <w:numPr>
          <w:ilvl w:val="0"/>
          <w:numId w:val="8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«Юные защитники Отечест</w:t>
      </w:r>
      <w:r>
        <w:rPr>
          <w:rFonts w:ascii="Times New Roman" w:hAnsi="Times New Roman" w:cs="Times New Roman"/>
          <w:sz w:val="24"/>
        </w:rPr>
        <w:t>ва», «Разговоры о важном». «Орлята России».</w:t>
      </w:r>
    </w:p>
    <w:p w14:paraId="60F77598" w14:textId="77777777" w:rsidR="00F12570" w:rsidRDefault="002C27B9">
      <w:pPr>
        <w:pStyle w:val="af"/>
        <w:numPr>
          <w:ilvl w:val="0"/>
          <w:numId w:val="4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«Эколята», «Человек и природа».</w:t>
      </w:r>
    </w:p>
    <w:p w14:paraId="10673791" w14:textId="77777777" w:rsidR="00F12570" w:rsidRDefault="002C27B9">
      <w:pPr>
        <w:pStyle w:val="af"/>
        <w:numPr>
          <w:ilvl w:val="0"/>
          <w:numId w:val="4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«Умники и умницы», «Всезнайки».</w:t>
      </w:r>
    </w:p>
    <w:p w14:paraId="62CB6601" w14:textId="77777777" w:rsidR="00F12570" w:rsidRDefault="002C27B9">
      <w:pPr>
        <w:pStyle w:val="af"/>
        <w:numPr>
          <w:ilvl w:val="0"/>
          <w:numId w:val="4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«Палитра», «Город мастеров», «Непоседы».</w:t>
      </w:r>
    </w:p>
    <w:p w14:paraId="30151446" w14:textId="77777777" w:rsidR="00F12570" w:rsidRDefault="002C27B9">
      <w:pPr>
        <w:pStyle w:val="af"/>
        <w:numPr>
          <w:ilvl w:val="0"/>
          <w:numId w:val="48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«ОФП для юнармейцев», «Чемпионы с детства», «Игралочка», «Оздоровительный туризм».</w:t>
      </w:r>
    </w:p>
    <w:p w14:paraId="33B78817" w14:textId="77777777" w:rsidR="00F12570" w:rsidRDefault="00F12570">
      <w:pPr>
        <w:pStyle w:val="af"/>
        <w:spacing w:after="0" w:line="360" w:lineRule="auto"/>
        <w:ind w:left="0" w:firstLine="709"/>
        <w:jc w:val="both"/>
      </w:pPr>
    </w:p>
    <w:p w14:paraId="22EC98D9" w14:textId="77777777" w:rsidR="00F12570" w:rsidRDefault="002C27B9">
      <w:pPr>
        <w:pStyle w:val="10"/>
      </w:pPr>
      <w:bookmarkStart w:id="25" w:name="__RefHeading___Toc145037903"/>
      <w:r>
        <w:rPr>
          <w:rFonts w:ascii="Times New Roman" w:hAnsi="Times New Roman" w:cs="Times New Roman"/>
          <w:color w:val="000000"/>
          <w:sz w:val="28"/>
        </w:rPr>
        <w:t xml:space="preserve">Раздел III. </w:t>
      </w:r>
      <w:r>
        <w:rPr>
          <w:rFonts w:ascii="Times New Roman" w:hAnsi="Times New Roman" w:cs="Times New Roman"/>
          <w:color w:val="000000"/>
          <w:sz w:val="28"/>
        </w:rPr>
        <w:t>Организация воспитательной деятельности.</w:t>
      </w:r>
      <w:bookmarkEnd w:id="25"/>
    </w:p>
    <w:p w14:paraId="69B0830A" w14:textId="77777777" w:rsidR="00F12570" w:rsidRDefault="00F12570">
      <w:pPr>
        <w:pStyle w:val="Standard"/>
        <w:rPr>
          <w:rFonts w:ascii="Times New Roman" w:hAnsi="Times New Roman" w:cs="Times New Roman"/>
          <w:b/>
          <w:color w:val="000000"/>
          <w:sz w:val="24"/>
        </w:rPr>
      </w:pPr>
    </w:p>
    <w:p w14:paraId="339FF80A" w14:textId="77777777" w:rsidR="00F12570" w:rsidRDefault="002C27B9">
      <w:pPr>
        <w:pStyle w:val="Standar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требования к условиям реализации Программы</w:t>
      </w:r>
    </w:p>
    <w:p w14:paraId="1AFB7692" w14:textId="77777777" w:rsidR="00F12570" w:rsidRDefault="002C27B9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</w:t>
      </w:r>
      <w:r>
        <w:rPr>
          <w:rFonts w:ascii="Times New Roman" w:hAnsi="Times New Roman" w:cs="Times New Roman"/>
          <w:sz w:val="24"/>
        </w:rPr>
        <w:t>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</w:t>
      </w:r>
    </w:p>
    <w:p w14:paraId="3C0077D6" w14:textId="77777777" w:rsidR="00F12570" w:rsidRDefault="002C27B9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4"/>
        </w:rPr>
        <w:t>Уклад школы направлен на сохранение преемственности принципов воспитани</w:t>
      </w:r>
      <w:r>
        <w:rPr>
          <w:rFonts w:ascii="Times New Roman" w:hAnsi="Times New Roman" w:cs="Times New Roman"/>
          <w:sz w:val="24"/>
        </w:rPr>
        <w:t>я на всех уровнях общего образования:</w:t>
      </w:r>
    </w:p>
    <w:p w14:paraId="79021A71" w14:textId="77777777" w:rsidR="00F12570" w:rsidRDefault="002C27B9">
      <w:pPr>
        <w:pStyle w:val="af"/>
        <w:numPr>
          <w:ilvl w:val="0"/>
          <w:numId w:val="87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60BD48C0" w14:textId="77777777" w:rsidR="00F12570" w:rsidRDefault="002C27B9">
      <w:pPr>
        <w:pStyle w:val="af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наличие профессиональных кадров и готовность </w:t>
      </w:r>
      <w:r>
        <w:rPr>
          <w:rFonts w:ascii="Times New Roman" w:hAnsi="Times New Roman" w:cs="Times New Roman"/>
          <w:sz w:val="24"/>
        </w:rPr>
        <w:t>педагогического коллектива к достижению целевых ориентиров Программы воспитания;</w:t>
      </w:r>
    </w:p>
    <w:p w14:paraId="589CD693" w14:textId="77777777" w:rsidR="00F12570" w:rsidRDefault="002C27B9">
      <w:pPr>
        <w:pStyle w:val="af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взаимодействие с родителями (законными представителями) по вопросам воспитания;</w:t>
      </w:r>
    </w:p>
    <w:p w14:paraId="13E0A3AA" w14:textId="77777777" w:rsidR="00F12570" w:rsidRDefault="002C27B9">
      <w:pPr>
        <w:pStyle w:val="af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 индивидуальных особенностей обучающихся, в интересах которых реализуется Программа (возрас</w:t>
      </w:r>
      <w:r>
        <w:rPr>
          <w:rFonts w:ascii="Times New Roman" w:hAnsi="Times New Roman" w:cs="Times New Roman"/>
          <w:sz w:val="24"/>
        </w:rPr>
        <w:t>тных, физических, психологических, национальных и пр.).</w:t>
      </w:r>
    </w:p>
    <w:p w14:paraId="2BF37791" w14:textId="77777777" w:rsidR="00F12570" w:rsidRDefault="00F12570">
      <w:pPr>
        <w:pStyle w:val="af"/>
        <w:ind w:left="709"/>
        <w:rPr>
          <w:rFonts w:ascii="Times New Roman" w:hAnsi="Times New Roman" w:cs="Times New Roman"/>
          <w:sz w:val="24"/>
        </w:rPr>
      </w:pPr>
    </w:p>
    <w:p w14:paraId="363EC21B" w14:textId="77777777" w:rsidR="00F12570" w:rsidRDefault="002C27B9">
      <w:pPr>
        <w:pStyle w:val="10"/>
        <w:jc w:val="both"/>
      </w:pPr>
      <w:bookmarkStart w:id="26" w:name="__RefHeading___Toc145037904"/>
      <w:r>
        <w:rPr>
          <w:rFonts w:ascii="Times New Roman" w:hAnsi="Times New Roman" w:cs="Times New Roman"/>
          <w:color w:val="000000"/>
          <w:sz w:val="28"/>
        </w:rPr>
        <w:t>3.1. Кадровое обеспечение воспитательного процесса</w:t>
      </w:r>
      <w:bookmarkEnd w:id="26"/>
    </w:p>
    <w:p w14:paraId="20A943C7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14:paraId="1899E517" w14:textId="77777777" w:rsidR="00F12570" w:rsidRDefault="002C27B9">
      <w:pPr>
        <w:pStyle w:val="Standard"/>
        <w:spacing w:after="160" w:line="254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Педагог являет собой всегда главный для обучающихся пример нравственного и гражданского личностного поведения. В школе создано </w:t>
      </w:r>
      <w:r>
        <w:rPr>
          <w:rFonts w:ascii="Times New Roman" w:hAnsi="Times New Roman" w:cs="Times New Roman"/>
          <w:sz w:val="24"/>
        </w:rPr>
        <w:t>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</w:t>
      </w:r>
    </w:p>
    <w:p w14:paraId="62F654E2" w14:textId="77777777" w:rsidR="00F12570" w:rsidRDefault="002C27B9">
      <w:pPr>
        <w:pStyle w:val="Standard"/>
        <w:spacing w:after="160" w:line="254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Совершенствование подготовки и повышения квалификации кадров по вопр</w:t>
      </w:r>
      <w:r>
        <w:rPr>
          <w:rFonts w:ascii="Times New Roman" w:hAnsi="Times New Roman" w:cs="Times New Roman"/>
          <w:sz w:val="24"/>
        </w:rPr>
        <w:t xml:space="preserve">осам духовно-нравственного воспитания детей и молодежи, один из главных вопросов в реализации рабочей </w:t>
      </w:r>
      <w:r>
        <w:rPr>
          <w:rFonts w:ascii="Times New Roman" w:hAnsi="Times New Roman" w:cs="Times New Roman"/>
          <w:sz w:val="24"/>
        </w:rPr>
        <w:lastRenderedPageBreak/>
        <w:t>программы воспитания. Мероприятия по подготовке кадров:</w:t>
      </w:r>
    </w:p>
    <w:p w14:paraId="1F233E6A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сопровождение молодых педагогических работников, вновь поступивших на работу педагогических работн</w:t>
      </w:r>
      <w:r>
        <w:rPr>
          <w:rFonts w:ascii="Times New Roman" w:hAnsi="Times New Roman" w:cs="Times New Roman"/>
          <w:sz w:val="24"/>
        </w:rPr>
        <w:t>иков (работа школы наставничества);</w:t>
      </w:r>
    </w:p>
    <w:p w14:paraId="261E39F5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14:paraId="70A2307C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оформления учебно-педагогической документации;</w:t>
      </w:r>
    </w:p>
    <w:p w14:paraId="192B0600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конференций, «круглых столов», </w:t>
      </w:r>
      <w:r>
        <w:rPr>
          <w:rFonts w:ascii="Times New Roman" w:hAnsi="Times New Roman" w:cs="Times New Roman"/>
          <w:sz w:val="24"/>
        </w:rPr>
        <w:t>семинаров по педагогическим и другим проблемам духовно-нравственного воспитания и просвещения обучающихся;</w:t>
      </w:r>
    </w:p>
    <w:p w14:paraId="2291F8B5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постоянно действующих учебных курсах, семинарах по вопросам воспитания;</w:t>
      </w:r>
    </w:p>
    <w:p w14:paraId="54FEEEE6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работе городских и региональных методических объединений </w:t>
      </w:r>
      <w:r>
        <w:rPr>
          <w:rFonts w:ascii="Times New Roman" w:hAnsi="Times New Roman" w:cs="Times New Roman"/>
          <w:sz w:val="24"/>
        </w:rPr>
        <w:t>представление опыта работы школы;</w:t>
      </w:r>
    </w:p>
    <w:p w14:paraId="531FE1C5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работе постоянно действующего методического семинара по духовно-нравственному воспитанию.</w:t>
      </w:r>
    </w:p>
    <w:p w14:paraId="092511D8" w14:textId="77777777" w:rsidR="00F12570" w:rsidRDefault="002C27B9">
      <w:pPr>
        <w:pStyle w:val="Standard"/>
        <w:spacing w:after="160" w:line="25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2022г в школе введена должность Советника директора по воспитательной работе по инициативе Министерства просвещения в р</w:t>
      </w:r>
      <w:r>
        <w:rPr>
          <w:rFonts w:ascii="Times New Roman" w:hAnsi="Times New Roman" w:cs="Times New Roman"/>
          <w:sz w:val="24"/>
        </w:rPr>
        <w:t>амках проекта «Патриотическое воспитание граждан РФ».</w:t>
      </w:r>
    </w:p>
    <w:p w14:paraId="6E2A45AF" w14:textId="77777777" w:rsidR="00F12570" w:rsidRDefault="002C27B9">
      <w:pPr>
        <w:pStyle w:val="Standard"/>
        <w:spacing w:after="160" w:line="254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14:paraId="66C04FF2" w14:textId="77777777" w:rsidR="00F12570" w:rsidRDefault="002C27B9">
      <w:pPr>
        <w:pStyle w:val="Standard"/>
        <w:spacing w:after="160" w:line="254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Кадровый состав п</w:t>
      </w:r>
      <w:r>
        <w:rPr>
          <w:rFonts w:ascii="Times New Roman" w:hAnsi="Times New Roman" w:cs="Times New Roman"/>
          <w:sz w:val="24"/>
        </w:rPr>
        <w:t>редставлен на официальном сайте МАОУ «Школа № 104»: oovr.ru/cvedeniya-ob-obrazovatelnoy-organizatsii/rukovodstvo/</w:t>
      </w:r>
    </w:p>
    <w:p w14:paraId="7AC7DD0A" w14:textId="77777777" w:rsidR="00F12570" w:rsidRDefault="00F12570">
      <w:pPr>
        <w:pStyle w:val="Standard"/>
        <w:spacing w:after="160" w:line="254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077B893" w14:textId="77777777" w:rsidR="00F12570" w:rsidRDefault="002C27B9">
      <w:pPr>
        <w:pStyle w:val="10"/>
        <w:jc w:val="both"/>
      </w:pPr>
      <w:bookmarkStart w:id="27" w:name="__RefHeading___Toc145037905"/>
      <w:r>
        <w:rPr>
          <w:rFonts w:ascii="Times New Roman" w:hAnsi="Times New Roman" w:cs="Times New Roman"/>
          <w:color w:val="000000"/>
          <w:sz w:val="28"/>
        </w:rPr>
        <w:t>3.2. Нормативно- методическое обеспечение.</w:t>
      </w:r>
      <w:bookmarkEnd w:id="27"/>
    </w:p>
    <w:p w14:paraId="6BF0C7A0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14:paraId="0F27385E" w14:textId="77777777" w:rsidR="00F12570" w:rsidRDefault="002C27B9">
      <w:pPr>
        <w:pStyle w:val="Standard"/>
        <w:spacing w:after="160" w:line="25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Нормативно-методическое обеспечение воспитательной деятельности:</w:t>
      </w:r>
    </w:p>
    <w:p w14:paraId="6EAA2FB5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должностные инструкции педагогич</w:t>
      </w:r>
      <w:r>
        <w:rPr>
          <w:rFonts w:ascii="Times New Roman" w:hAnsi="Times New Roman" w:cs="Times New Roman"/>
          <w:sz w:val="24"/>
        </w:rPr>
        <w:t>еских работников по вопросам воспитательной деятельности,</w:t>
      </w:r>
    </w:p>
    <w:p w14:paraId="11F5307D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ведению договорных отношений, сетевой форме организации образовательного процесса,</w:t>
      </w:r>
    </w:p>
    <w:p w14:paraId="0651D719" w14:textId="77777777" w:rsidR="00F12570" w:rsidRDefault="002C27B9">
      <w:pPr>
        <w:pStyle w:val="af"/>
        <w:numPr>
          <w:ilvl w:val="0"/>
          <w:numId w:val="50"/>
        </w:numPr>
        <w:spacing w:after="160" w:line="254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>сотрудничеству с социальными партнерами, нормативному, методическому обеспечению воспитательной деятельности.</w:t>
      </w:r>
    </w:p>
    <w:p w14:paraId="0CB58997" w14:textId="77777777" w:rsidR="00F12570" w:rsidRDefault="002C27B9">
      <w:pPr>
        <w:pStyle w:val="Standard"/>
        <w:spacing w:after="160" w:line="254" w:lineRule="auto"/>
        <w:ind w:firstLine="709"/>
      </w:pPr>
      <w:r>
        <w:rPr>
          <w:rFonts w:ascii="Times New Roman" w:hAnsi="Times New Roman" w:cs="Times New Roman"/>
          <w:sz w:val="24"/>
        </w:rPr>
        <w:t>Норма</w:t>
      </w:r>
      <w:r>
        <w:rPr>
          <w:rFonts w:ascii="Times New Roman" w:hAnsi="Times New Roman" w:cs="Times New Roman"/>
          <w:sz w:val="24"/>
        </w:rPr>
        <w:t>тивно- методическое обеспечение представлен на официальном сайте</w:t>
      </w:r>
    </w:p>
    <w:p w14:paraId="2B6C1F7A" w14:textId="77777777" w:rsidR="00F12570" w:rsidRDefault="002C27B9">
      <w:pPr>
        <w:pStyle w:val="Standard"/>
        <w:spacing w:after="160" w:line="254" w:lineRule="auto"/>
        <w:ind w:firstLine="709"/>
      </w:pPr>
      <w:r>
        <w:rPr>
          <w:rFonts w:ascii="Times New Roman" w:hAnsi="Times New Roman" w:cs="Times New Roman"/>
          <w:sz w:val="24"/>
        </w:rPr>
        <w:t>МАОУ «Школа № 104»: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roovr.ru/cvedeniya-ob-obrazovatelnoy-organizatsii/obrazovanie/</w:t>
      </w:r>
    </w:p>
    <w:p w14:paraId="6E0058F2" w14:textId="77777777" w:rsidR="00F12570" w:rsidRDefault="00F12570">
      <w:pPr>
        <w:pStyle w:val="Standard"/>
        <w:spacing w:after="160" w:line="254" w:lineRule="auto"/>
        <w:rPr>
          <w:rFonts w:ascii="Times New Roman" w:hAnsi="Times New Roman" w:cs="Times New Roman"/>
          <w:sz w:val="24"/>
        </w:rPr>
      </w:pPr>
    </w:p>
    <w:p w14:paraId="1E611CA6" w14:textId="77777777" w:rsidR="00F12570" w:rsidRDefault="002C27B9">
      <w:pPr>
        <w:pStyle w:val="10"/>
        <w:jc w:val="both"/>
      </w:pPr>
      <w:bookmarkStart w:id="28" w:name="__RefHeading___Toc145037906"/>
      <w:r>
        <w:rPr>
          <w:rFonts w:ascii="Times New Roman" w:hAnsi="Times New Roman" w:cs="Times New Roman"/>
          <w:color w:val="000000"/>
          <w:sz w:val="28"/>
        </w:rPr>
        <w:t>3.3. Требования к условиям работы с обучающимися с особыми образовательными потребностями.</w:t>
      </w:r>
      <w:bookmarkEnd w:id="28"/>
    </w:p>
    <w:p w14:paraId="0E94D2F7" w14:textId="77777777" w:rsidR="00F12570" w:rsidRDefault="00F12570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7E6E0C38" w14:textId="77777777" w:rsidR="00F12570" w:rsidRDefault="002C27B9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настоящее время в ОО получает образование примерно 2% детей с ОВЗ и детей инвалидов во всех уровнях образования. Дети ОВЗ и инвалиды получают образование, на равных, со всеми школьниками, создана благоприятная доброжелательная среда. Эти дети находятся под</w:t>
      </w:r>
      <w:r>
        <w:rPr>
          <w:rFonts w:ascii="Times New Roman" w:hAnsi="Times New Roman" w:cs="Times New Roman"/>
          <w:sz w:val="24"/>
        </w:rPr>
        <w:t xml:space="preserve"> пристальным контролем 28 классных 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</w:t>
      </w:r>
      <w:r>
        <w:rPr>
          <w:rFonts w:ascii="Times New Roman" w:hAnsi="Times New Roman" w:cs="Times New Roman"/>
          <w:sz w:val="24"/>
        </w:rPr>
        <w:t>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</w:t>
      </w:r>
      <w:r>
        <w:rPr>
          <w:rFonts w:ascii="Times New Roman" w:hAnsi="Times New Roman" w:cs="Times New Roman"/>
          <w:sz w:val="24"/>
        </w:rPr>
        <w:t>тивность и ответственность каждого обучающегося в социальной ситуации его развития.</w:t>
      </w:r>
    </w:p>
    <w:p w14:paraId="5ED7ACEA" w14:textId="77777777" w:rsidR="00F12570" w:rsidRDefault="002C27B9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Особыми задачами воспитания обучающихся с особыми образовательными потребностями являются:</w:t>
      </w:r>
    </w:p>
    <w:p w14:paraId="13116E7E" w14:textId="77777777" w:rsidR="00F12570" w:rsidRDefault="002C27B9">
      <w:pPr>
        <w:pStyle w:val="af"/>
        <w:numPr>
          <w:ilvl w:val="0"/>
          <w:numId w:val="8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</w:t>
      </w:r>
      <w:r>
        <w:rPr>
          <w:rFonts w:ascii="Times New Roman" w:hAnsi="Times New Roman" w:cs="Times New Roman"/>
          <w:sz w:val="24"/>
        </w:rPr>
        <w:t>ной социальной адаптации и интеграции в общеобразовательной организации;</w:t>
      </w:r>
    </w:p>
    <w:p w14:paraId="1EC89751" w14:textId="77777777" w:rsidR="00F12570" w:rsidRDefault="002C27B9">
      <w:pPr>
        <w:pStyle w:val="af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1061B31B" w14:textId="77777777" w:rsidR="00F12570" w:rsidRDefault="002C27B9">
      <w:pPr>
        <w:pStyle w:val="af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</w:t>
      </w:r>
      <w:r>
        <w:rPr>
          <w:rFonts w:ascii="Times New Roman" w:hAnsi="Times New Roman" w:cs="Times New Roman"/>
          <w:sz w:val="24"/>
        </w:rPr>
        <w:t xml:space="preserve"> особенностей и возможностей каждого обучающегося;</w:t>
      </w:r>
    </w:p>
    <w:p w14:paraId="0F20BA86" w14:textId="77777777" w:rsidR="00F12570" w:rsidRDefault="002C27B9">
      <w:pPr>
        <w:pStyle w:val="af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медикосоциальной компетентности.</w:t>
      </w:r>
    </w:p>
    <w:p w14:paraId="75A0647E" w14:textId="77777777" w:rsidR="00F12570" w:rsidRDefault="002C27B9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организации воспитания обучающихся с о</w:t>
      </w:r>
      <w:r>
        <w:rPr>
          <w:rFonts w:ascii="Times New Roman" w:hAnsi="Times New Roman" w:cs="Times New Roman"/>
          <w:sz w:val="24"/>
        </w:rPr>
        <w:t>собыми образовательными потребностями необходимо ориентироваться на:</w:t>
      </w:r>
    </w:p>
    <w:p w14:paraId="253C305C" w14:textId="77777777" w:rsidR="00F12570" w:rsidRDefault="002C27B9">
      <w:pPr>
        <w:pStyle w:val="af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14:paraId="1117F332" w14:textId="77777777" w:rsidR="00F12570" w:rsidRDefault="002C27B9">
      <w:pPr>
        <w:pStyle w:val="af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</w:rPr>
        <w:t>оптимальных условий совместного воспитания и обучения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воспитателей, педагогов-псих</w:t>
      </w:r>
      <w:r>
        <w:rPr>
          <w:rFonts w:ascii="Times New Roman" w:hAnsi="Times New Roman" w:cs="Times New Roman"/>
          <w:sz w:val="24"/>
        </w:rPr>
        <w:t>ологов, учителей-логопедов, учителей-дефектологов.</w:t>
      </w:r>
    </w:p>
    <w:p w14:paraId="5ED97A5D" w14:textId="77777777" w:rsidR="00F12570" w:rsidRDefault="00F12570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58381A46" w14:textId="77777777" w:rsidR="00F12570" w:rsidRDefault="00F12570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7B54DD1F" w14:textId="77777777" w:rsidR="00F12570" w:rsidRDefault="002C27B9">
      <w:pPr>
        <w:pStyle w:val="10"/>
        <w:jc w:val="both"/>
      </w:pPr>
      <w:bookmarkStart w:id="29" w:name="__RefHeading___Toc145037907"/>
      <w:r>
        <w:rPr>
          <w:rFonts w:ascii="Times New Roman" w:hAnsi="Times New Roman" w:cs="Times New Roman"/>
          <w:color w:val="000000"/>
          <w:sz w:val="28"/>
        </w:rPr>
        <w:t>3.4. Система поощрения социальной успешности и проявлений активной жизненной позиции обучающихся.</w:t>
      </w:r>
      <w:bookmarkEnd w:id="29"/>
    </w:p>
    <w:p w14:paraId="01B3EB79" w14:textId="77777777" w:rsidR="00F12570" w:rsidRDefault="00F12570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6E5D2226" w14:textId="77777777" w:rsidR="00F12570" w:rsidRDefault="002C27B9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 поощрения проявлений активной жизненной позиции и социальной успешности обучающихся МАОУ «Школа </w:t>
      </w:r>
      <w:r>
        <w:rPr>
          <w:rFonts w:ascii="Times New Roman" w:hAnsi="Times New Roman" w:cs="Times New Roman"/>
          <w:sz w:val="24"/>
        </w:rPr>
        <w:t>№ 104» способствует формированию у обучающихся ориентации на активную жизненную позицию, инициативность, максимально вовлекает их в совместную деятельность в воспитательных целях. Система проявлений активной жизненной позиции и поощрения социальной успешно</w:t>
      </w:r>
      <w:r>
        <w:rPr>
          <w:rFonts w:ascii="Times New Roman" w:hAnsi="Times New Roman" w:cs="Times New Roman"/>
          <w:sz w:val="24"/>
        </w:rPr>
        <w:t>сти обучающихся строится на принципах:</w:t>
      </w:r>
    </w:p>
    <w:p w14:paraId="05F3F78F" w14:textId="77777777" w:rsidR="00F12570" w:rsidRDefault="002C27B9">
      <w:pPr>
        <w:pStyle w:val="af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7B6CD4C7" w14:textId="77777777" w:rsidR="00F12570" w:rsidRDefault="002C27B9">
      <w:pPr>
        <w:pStyle w:val="af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соответствия артефактов и процедур награждения укладу жизни </w:t>
      </w:r>
      <w:r>
        <w:rPr>
          <w:rFonts w:ascii="Times New Roman" w:hAnsi="Times New Roman" w:cs="Times New Roman"/>
          <w:sz w:val="24"/>
        </w:rPr>
        <w:t>школы, качеству воспитывающей среды, специфической символике, выработанной и существующей в укладе школы;</w:t>
      </w:r>
    </w:p>
    <w:p w14:paraId="192BE077" w14:textId="77777777" w:rsidR="00F12570" w:rsidRDefault="002C27B9">
      <w:pPr>
        <w:pStyle w:val="af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</w:t>
      </w:r>
      <w:r>
        <w:rPr>
          <w:rFonts w:ascii="Times New Roman" w:hAnsi="Times New Roman" w:cs="Times New Roman"/>
          <w:sz w:val="24"/>
        </w:rPr>
        <w:t>аведливости при выдвижении кандидатур);</w:t>
      </w:r>
    </w:p>
    <w:p w14:paraId="434EE69C" w14:textId="77777777" w:rsidR="00F12570" w:rsidRDefault="002C27B9">
      <w:pPr>
        <w:pStyle w:val="af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регулирования частоты награждений (недопущение избыточности в поощрениях, чрезмерно большие группы поощряемых и т. п.);</w:t>
      </w:r>
    </w:p>
    <w:p w14:paraId="44F1BD0C" w14:textId="77777777" w:rsidR="00F12570" w:rsidRDefault="002C27B9">
      <w:pPr>
        <w:pStyle w:val="af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сочетания индивидуального и коллективного поощрения (использование индивидуальных и коллективных</w:t>
      </w:r>
      <w:r>
        <w:rPr>
          <w:rFonts w:ascii="Times New Roman" w:hAnsi="Times New Roman" w:cs="Times New Roman"/>
          <w:sz w:val="24"/>
        </w:rPr>
        <w:t xml:space="preserve"> наград даёт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08EE4F0D" w14:textId="77777777" w:rsidR="00F12570" w:rsidRDefault="002C27B9">
      <w:pPr>
        <w:pStyle w:val="af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привлечения к участию в системе поощрений на всех стади</w:t>
      </w:r>
      <w:r>
        <w:rPr>
          <w:rFonts w:ascii="Times New Roman" w:hAnsi="Times New Roman" w:cs="Times New Roman"/>
          <w:sz w:val="24"/>
        </w:rPr>
        <w:t>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сторонние организации, их статусных представителей;</w:t>
      </w:r>
    </w:p>
    <w:p w14:paraId="395B6975" w14:textId="77777777" w:rsidR="00F12570" w:rsidRDefault="002C27B9">
      <w:pPr>
        <w:pStyle w:val="af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2E98F24" w14:textId="77777777" w:rsidR="00F12570" w:rsidRDefault="002C27B9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поощрения проявлений активной жизненной позиции обучающихся и социальной успешности: индивидуальные и групповые.</w:t>
      </w:r>
    </w:p>
    <w:p w14:paraId="5524FF31" w14:textId="77777777" w:rsidR="00F12570" w:rsidRDefault="00F12570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075ECD9A" w14:textId="77777777" w:rsidR="00F12570" w:rsidRDefault="002C27B9">
      <w:pPr>
        <w:pStyle w:val="10"/>
        <w:jc w:val="both"/>
      </w:pPr>
      <w:bookmarkStart w:id="30" w:name="__RefHeading___Toc145037908"/>
      <w:r>
        <w:rPr>
          <w:rFonts w:ascii="Times New Roman" w:hAnsi="Times New Roman" w:cs="Times New Roman"/>
          <w:color w:val="000000"/>
          <w:sz w:val="28"/>
        </w:rPr>
        <w:t>3.5. Анализ</w:t>
      </w:r>
      <w:r>
        <w:rPr>
          <w:rFonts w:ascii="Times New Roman" w:hAnsi="Times New Roman" w:cs="Times New Roman"/>
          <w:color w:val="000000"/>
          <w:sz w:val="28"/>
        </w:rPr>
        <w:t xml:space="preserve"> воспитательного процесса.</w:t>
      </w:r>
      <w:bookmarkEnd w:id="30"/>
    </w:p>
    <w:p w14:paraId="5B024C69" w14:textId="77777777" w:rsidR="00F12570" w:rsidRDefault="00F12570">
      <w:pPr>
        <w:pStyle w:val="Standard"/>
        <w:spacing w:after="160" w:line="254" w:lineRule="auto"/>
        <w:rPr>
          <w:rFonts w:ascii="Times New Roman" w:hAnsi="Times New Roman" w:cs="Times New Roman"/>
          <w:b/>
          <w:color w:val="000000"/>
          <w:sz w:val="24"/>
        </w:rPr>
      </w:pPr>
    </w:p>
    <w:p w14:paraId="023A2C38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1. Годовой отчет заместителя директора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 о выполнении Календарного плана воспитательной работы на основе инвариантных и вариативных модулей. Отчет строится на концентрации реализации каждого модуля школьной воспитательной системы:</w:t>
      </w:r>
    </w:p>
    <w:p w14:paraId="0CBF0C2E" w14:textId="77777777" w:rsidR="00F12570" w:rsidRDefault="002C27B9">
      <w:pPr>
        <w:pStyle w:val="Standard"/>
        <w:numPr>
          <w:ilvl w:val="0"/>
          <w:numId w:val="91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Наименование модуля</w:t>
      </w:r>
    </w:p>
    <w:p w14:paraId="1842FE28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Главные события данного направления</w:t>
      </w:r>
    </w:p>
    <w:p w14:paraId="5D1D0CE7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Уровень активности участников</w:t>
      </w:r>
    </w:p>
    <w:p w14:paraId="3E84D658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Итоговое обобщение через отзывы участников, выводы классных руководителей.</w:t>
      </w:r>
    </w:p>
    <w:p w14:paraId="091FB6A7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2. Решения методического объединения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 классных руководителей:</w:t>
      </w:r>
    </w:p>
    <w:p w14:paraId="20AEDF7D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Динамика личностного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развития учащихся на основе педагогического наблюдения</w:t>
      </w:r>
    </w:p>
    <w:p w14:paraId="6FC08870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Отбор результативных воспитательных мероприятий и событий</w:t>
      </w:r>
    </w:p>
    <w:p w14:paraId="483F1C36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Аналитические выводы о концентрации воспитательной работы на модулях</w:t>
      </w:r>
    </w:p>
    <w:p w14:paraId="382A1045" w14:textId="77777777" w:rsidR="00F12570" w:rsidRDefault="002C27B9">
      <w:pPr>
        <w:pStyle w:val="Standard"/>
        <w:numPr>
          <w:ilvl w:val="0"/>
          <w:numId w:val="49"/>
        </w:numPr>
        <w:shd w:val="clear" w:color="auto" w:fill="FFFFFF"/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Формулирование проблем в школьной системе воспитания школьников</w:t>
      </w:r>
    </w:p>
    <w:p w14:paraId="40BEF9F0" w14:textId="77777777" w:rsidR="00F12570" w:rsidRDefault="00F12570">
      <w:pPr>
        <w:pStyle w:val="Standard"/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798741FA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3. Анализ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 xml:space="preserve"> мониторинговых исследований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 личностных результатов учащихся на основе Автоматизированной программы оценки личностного роста школьников. Проект реализуется в рамках сетевого взаимодействия с ГБУ ДПО «Ростовский институт повышения квалификации и профессиона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льной переподготовки работников образования».</w:t>
      </w:r>
    </w:p>
    <w:p w14:paraId="54FB1333" w14:textId="77777777" w:rsidR="00F12570" w:rsidRDefault="00F12570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6"/>
        <w:gridCol w:w="2505"/>
      </w:tblGrid>
      <w:tr w:rsidR="00F12570" w14:paraId="4B63DD7D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5D46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Личностные результаты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26CA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Методики</w:t>
            </w:r>
          </w:p>
        </w:tc>
      </w:tr>
      <w:tr w:rsidR="00F12570" w14:paraId="5DD69B22" w14:textId="77777777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D089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ответственности и долга перед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lastRenderedPageBreak/>
              <w:t>Родиной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0696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Диагностика личностного роста</w:t>
            </w:r>
          </w:p>
        </w:tc>
      </w:tr>
      <w:tr w:rsidR="00F12570" w14:paraId="4977B628" w14:textId="77777777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3DE6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 осознанному выбору и построению дальн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ейшей индивидуальной траектории образования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4C29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Диагностический тест «Способности школьника»</w:t>
            </w:r>
          </w:p>
        </w:tc>
      </w:tr>
      <w:tr w:rsidR="00F12570" w14:paraId="4674CB7C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00A3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3A78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«Диагностика ценностных ориентаций школьников»</w:t>
            </w:r>
          </w:p>
        </w:tc>
      </w:tr>
      <w:tr w:rsidR="00F12570" w14:paraId="31909D23" w14:textId="7777777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2F3D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ECD0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«Ваша мотивация к успеху»</w:t>
            </w:r>
          </w:p>
        </w:tc>
      </w:tr>
      <w:tr w:rsidR="00F12570" w14:paraId="559B7631" w14:textId="77777777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1CB0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3EA9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«Изучение потребно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 в общении»</w:t>
            </w:r>
          </w:p>
          <w:p w14:paraId="64B6D879" w14:textId="77777777" w:rsidR="00F12570" w:rsidRDefault="002C27B9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«Оценка уровня общительности»</w:t>
            </w:r>
          </w:p>
        </w:tc>
      </w:tr>
    </w:tbl>
    <w:p w14:paraId="481226A5" w14:textId="77777777" w:rsidR="00F12570" w:rsidRDefault="00F12570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7B61508B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 xml:space="preserve">4. Корректировка Рабочей программы воспитания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МАОУ «Школа № 104» и Календарного плана воспитательной работы на уровне основного общего образования на основе анализа воспитательной работы, решений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методического объединения классных руководителей, результатов педагогического наблюдения и мониторинговых исследований Автоматизированной программы оценки личностного роста школьников.</w:t>
      </w:r>
    </w:p>
    <w:p w14:paraId="5F5BE512" w14:textId="77777777" w:rsidR="00F12570" w:rsidRDefault="00F12570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636FD80D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Анализ воспитательного процесса осуществляется в соответствии с целевы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ми ориентирами результатов воспитания, личностными результатами обучающихся на уровнях основного общего образования, установленными соответствующими ФГОС.</w:t>
      </w:r>
    </w:p>
    <w:p w14:paraId="54C055DF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Основным методом анализа воспитательного процесса в общеобразовательной организации является ежегодны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71AB1C1B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Планирование анализа воспитательного процесса включается в календарный план воспитательной р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аботы.</w:t>
      </w:r>
    </w:p>
    <w:p w14:paraId="4C623EAE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Основные принципы самоанализа воспитательной работы:</w:t>
      </w:r>
    </w:p>
    <w:p w14:paraId="700B7140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lastRenderedPageBreak/>
        <w:t>взаимное уважение всех участников образовательных отношений;</w:t>
      </w:r>
    </w:p>
    <w:p w14:paraId="02048E81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03DB8DDC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развивающий характер осуществляемого ана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 и содержания совместной деятельности с обучающимися, коллегами, социальными партнёрами);</w:t>
      </w:r>
    </w:p>
    <w:p w14:paraId="18DDDDBC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1290313C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Основные направления анализа воспитательного процесса:</w:t>
      </w:r>
    </w:p>
    <w:p w14:paraId="40BD7B03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1. Результаты воспитания, социализ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ации и саморазвития обучающихся.</w:t>
      </w:r>
    </w:p>
    <w:p w14:paraId="40250ABA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681961A0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Анализ проводится классными руководителями вместе с заместителем директора по воспитательной ра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30C33215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Основным способом получения информации о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4B652C3D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2. Состояние совместной деятельности обучающихся и взрослых.</w:t>
      </w:r>
    </w:p>
    <w:p w14:paraId="035F0D7C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Критерием, на основе которого осуществляется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7095020B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Анализ проводится заместителем директора по воспитательной работе (советником директора по воспитанию, педагогом-психо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логом, социальным педагогом, при наличии), классными руководителями с привлечением актива родителей (законных представителей) обучающихся, совета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lastRenderedPageBreak/>
        <w:t>обучающихся. Способами получения информации о состоянии организуемой совместной деятельности обучающихся и пед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14:paraId="1F7C6273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реализации воспитательного потенциала урочной деятельности;</w:t>
      </w:r>
    </w:p>
    <w:p w14:paraId="01D99266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организуемой внеурочно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й деятельности обучающихся;</w:t>
      </w:r>
    </w:p>
    <w:p w14:paraId="12D20483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деятельности классных руководителей и их классов;</w:t>
      </w:r>
    </w:p>
    <w:p w14:paraId="1E03C493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проводимых общешкольных основных дел, мероприятий;</w:t>
      </w:r>
    </w:p>
    <w:p w14:paraId="1199019D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внешкольных мероприятий;</w:t>
      </w:r>
    </w:p>
    <w:p w14:paraId="35DF9F14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создания и поддержки предметно-пространственной среды;</w:t>
      </w:r>
    </w:p>
    <w:p w14:paraId="5EE6A133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 xml:space="preserve">взаимодействия с родительским 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сообществом;</w:t>
      </w:r>
    </w:p>
    <w:p w14:paraId="50C300B0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деятельности ученического самоуправления;</w:t>
      </w:r>
    </w:p>
    <w:p w14:paraId="63FE2DA3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деятельности по профилактике и безопасности;</w:t>
      </w:r>
    </w:p>
    <w:p w14:paraId="2929ADEB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реализации потенциала социального партнёрства;</w:t>
      </w:r>
    </w:p>
    <w:p w14:paraId="3F01D2D5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деятельности по профориентации обучающихся;</w:t>
      </w:r>
    </w:p>
    <w:p w14:paraId="440213A4" w14:textId="77777777" w:rsidR="00F12570" w:rsidRDefault="002C27B9">
      <w:pPr>
        <w:pStyle w:val="af"/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и т. д. по дополнительным модулям, иным позициям в п.</w:t>
      </w:r>
    </w:p>
    <w:p w14:paraId="1EB84163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ab/>
        <w:t xml:space="preserve">3. Итогом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</w:rPr>
        <w:t>самоанализа является перечень выявленных проблем, над решением которых предстоит работать педагогическому коллективу.</w:t>
      </w:r>
    </w:p>
    <w:p w14:paraId="1DB13F65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</w:t>
      </w:r>
      <w:r>
        <w:rPr>
          <w:rFonts w:ascii="Times New Roman" w:eastAsia="Times New Roman" w:hAnsi="Times New Roman" w:cs="Times New Roman"/>
          <w:bCs/>
          <w:position w:val="1"/>
          <w:sz w:val="24"/>
        </w:rPr>
        <w:t>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МАОУ «Школа № 104»</w:t>
      </w:r>
    </w:p>
    <w:p w14:paraId="33D9C3A8" w14:textId="77777777" w:rsidR="00F12570" w:rsidRDefault="002C27B9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position w:val="1"/>
          <w:sz w:val="24"/>
        </w:rPr>
        <w:t>.</w:t>
      </w:r>
    </w:p>
    <w:p w14:paraId="4433E630" w14:textId="77777777" w:rsidR="00F12570" w:rsidRDefault="00F12570">
      <w:pPr>
        <w:pStyle w:val="Standard"/>
        <w:spacing w:after="160" w:line="254" w:lineRule="auto"/>
        <w:rPr>
          <w:rFonts w:ascii="Times New Roman" w:hAnsi="Times New Roman" w:cs="Times New Roman"/>
          <w:b/>
        </w:rPr>
      </w:pPr>
    </w:p>
    <w:p w14:paraId="16129755" w14:textId="77777777" w:rsidR="00F12570" w:rsidRDefault="00F125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2444DD3" w14:textId="77777777" w:rsidR="00F12570" w:rsidRDefault="00F12570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6A8F76" w14:textId="77777777" w:rsidR="00F12570" w:rsidRDefault="00F12570">
      <w:pPr>
        <w:pStyle w:val="Standard"/>
        <w:rPr>
          <w:rFonts w:ascii="Times New Roman" w:hAnsi="Times New Roman" w:cs="Times New Roman"/>
          <w:color w:val="000000"/>
        </w:rPr>
      </w:pPr>
    </w:p>
    <w:p w14:paraId="200E8CB8" w14:textId="77777777" w:rsidR="00F12570" w:rsidRDefault="00F125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14:paraId="69392337" w14:textId="77777777" w:rsidR="00F12570" w:rsidRDefault="00F1257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F12570">
      <w:headerReference w:type="default" r:id="rId10"/>
      <w:foot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D929" w14:textId="77777777" w:rsidR="002C27B9" w:rsidRDefault="002C27B9">
      <w:r>
        <w:separator/>
      </w:r>
    </w:p>
  </w:endnote>
  <w:endnote w:type="continuationSeparator" w:id="0">
    <w:p w14:paraId="311099C7" w14:textId="77777777" w:rsidR="002C27B9" w:rsidRDefault="002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PT Astra Serif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C644" w14:textId="77777777" w:rsidR="00EB7D6B" w:rsidRDefault="002C27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4EB7" w14:textId="77777777" w:rsidR="002C27B9" w:rsidRDefault="002C27B9">
      <w:r>
        <w:rPr>
          <w:color w:val="000000"/>
        </w:rPr>
        <w:separator/>
      </w:r>
    </w:p>
  </w:footnote>
  <w:footnote w:type="continuationSeparator" w:id="0">
    <w:p w14:paraId="4A1C9BE5" w14:textId="77777777" w:rsidR="002C27B9" w:rsidRDefault="002C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4156" w14:textId="77777777" w:rsidR="00EB7D6B" w:rsidRDefault="002C27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300"/>
    <w:multiLevelType w:val="multilevel"/>
    <w:tmpl w:val="2872EF3C"/>
    <w:styleLink w:val="WW8Num36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F362EC"/>
    <w:multiLevelType w:val="multilevel"/>
    <w:tmpl w:val="67F82BE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0CEF5FE2"/>
    <w:multiLevelType w:val="multilevel"/>
    <w:tmpl w:val="5FF0DB94"/>
    <w:styleLink w:val="WW8Num13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6C15A4"/>
    <w:multiLevelType w:val="multilevel"/>
    <w:tmpl w:val="B6C66A08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4" w15:restartNumberingAfterBreak="0">
    <w:nsid w:val="0E975744"/>
    <w:multiLevelType w:val="multilevel"/>
    <w:tmpl w:val="1D629516"/>
    <w:styleLink w:val="WW8Num1"/>
    <w:lvl w:ilvl="0">
      <w:numFmt w:val="bullet"/>
      <w:lvlText w:val="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0EFF72B5"/>
    <w:multiLevelType w:val="multilevel"/>
    <w:tmpl w:val="C7BE5974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157560F0"/>
    <w:multiLevelType w:val="multilevel"/>
    <w:tmpl w:val="458A496C"/>
    <w:styleLink w:val="WW8Num19"/>
    <w:lvl w:ilvl="0">
      <w:numFmt w:val="bullet"/>
      <w:lvlText w:val="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7" w15:restartNumberingAfterBreak="0">
    <w:nsid w:val="19005485"/>
    <w:multiLevelType w:val="multilevel"/>
    <w:tmpl w:val="85024370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8" w15:restartNumberingAfterBreak="0">
    <w:nsid w:val="19F33576"/>
    <w:multiLevelType w:val="multilevel"/>
    <w:tmpl w:val="78561B7C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B3204F1"/>
    <w:multiLevelType w:val="multilevel"/>
    <w:tmpl w:val="65E0D714"/>
    <w:styleLink w:val="WW8Num32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F1F1E89"/>
    <w:multiLevelType w:val="multilevel"/>
    <w:tmpl w:val="6AACC386"/>
    <w:styleLink w:val="WW8Num3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0DC557E"/>
    <w:multiLevelType w:val="multilevel"/>
    <w:tmpl w:val="04CC56C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1612"/>
    <w:multiLevelType w:val="multilevel"/>
    <w:tmpl w:val="C80AAB34"/>
    <w:styleLink w:val="WW8Num3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41E5607"/>
    <w:multiLevelType w:val="multilevel"/>
    <w:tmpl w:val="36C6CB42"/>
    <w:styleLink w:val="WW8Num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5206BF7"/>
    <w:multiLevelType w:val="multilevel"/>
    <w:tmpl w:val="56DA74C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573F2"/>
    <w:multiLevelType w:val="multilevel"/>
    <w:tmpl w:val="CA12BF2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E3330"/>
    <w:multiLevelType w:val="multilevel"/>
    <w:tmpl w:val="FEE05D38"/>
    <w:styleLink w:val="WW8Num4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7" w15:restartNumberingAfterBreak="0">
    <w:nsid w:val="293A4EFA"/>
    <w:multiLevelType w:val="multilevel"/>
    <w:tmpl w:val="385EE59C"/>
    <w:styleLink w:val="WW8Num2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99272F5"/>
    <w:multiLevelType w:val="multilevel"/>
    <w:tmpl w:val="CFBE3D54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9" w15:restartNumberingAfterBreak="0">
    <w:nsid w:val="2C5F684F"/>
    <w:multiLevelType w:val="multilevel"/>
    <w:tmpl w:val="B5805E8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03408D3"/>
    <w:multiLevelType w:val="multilevel"/>
    <w:tmpl w:val="63C031C6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E14F2"/>
    <w:multiLevelType w:val="multilevel"/>
    <w:tmpl w:val="883615EE"/>
    <w:styleLink w:val="WW8Num20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2" w15:restartNumberingAfterBreak="0">
    <w:nsid w:val="36505DCC"/>
    <w:multiLevelType w:val="multilevel"/>
    <w:tmpl w:val="2E609AF4"/>
    <w:styleLink w:val="WW8Num31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7087787"/>
    <w:multiLevelType w:val="multilevel"/>
    <w:tmpl w:val="70C4811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C0714A4"/>
    <w:multiLevelType w:val="multilevel"/>
    <w:tmpl w:val="37DE98F8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25" w15:restartNumberingAfterBreak="0">
    <w:nsid w:val="3F642522"/>
    <w:multiLevelType w:val="multilevel"/>
    <w:tmpl w:val="68B45780"/>
    <w:styleLink w:val="WW8Num9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FC47E96"/>
    <w:multiLevelType w:val="multilevel"/>
    <w:tmpl w:val="23C0CFA4"/>
    <w:styleLink w:val="WW8Num18"/>
    <w:lvl w:ilvl="0">
      <w:numFmt w:val="bullet"/>
      <w:lvlText w:val=""/>
      <w:lvlJc w:val="left"/>
      <w:pPr>
        <w:ind w:left="213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abstractNum w:abstractNumId="27" w15:restartNumberingAfterBreak="0">
    <w:nsid w:val="41BD21E1"/>
    <w:multiLevelType w:val="multilevel"/>
    <w:tmpl w:val="CD908C4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435C5AD9"/>
    <w:multiLevelType w:val="multilevel"/>
    <w:tmpl w:val="06EC0032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29" w15:restartNumberingAfterBreak="0">
    <w:nsid w:val="49700C1B"/>
    <w:multiLevelType w:val="multilevel"/>
    <w:tmpl w:val="1DE88F6E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30" w15:restartNumberingAfterBreak="0">
    <w:nsid w:val="4993477A"/>
    <w:multiLevelType w:val="multilevel"/>
    <w:tmpl w:val="9C88B424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B050D"/>
    <w:multiLevelType w:val="multilevel"/>
    <w:tmpl w:val="E82CA0F4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D8B1734"/>
    <w:multiLevelType w:val="multilevel"/>
    <w:tmpl w:val="A5B8081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3" w15:restartNumberingAfterBreak="0">
    <w:nsid w:val="4F484A08"/>
    <w:multiLevelType w:val="multilevel"/>
    <w:tmpl w:val="D41A8392"/>
    <w:styleLink w:val="WW8Num2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0521D79"/>
    <w:multiLevelType w:val="multilevel"/>
    <w:tmpl w:val="B9129DD4"/>
    <w:styleLink w:val="WW8Num11"/>
    <w:lvl w:ilvl="0">
      <w:numFmt w:val="bullet"/>
      <w:lvlText w:val="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5" w15:restartNumberingAfterBreak="0">
    <w:nsid w:val="51627581"/>
    <w:multiLevelType w:val="multilevel"/>
    <w:tmpl w:val="60843C4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28618C3"/>
    <w:multiLevelType w:val="multilevel"/>
    <w:tmpl w:val="6DB4283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44" w:hanging="38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553F13A4"/>
    <w:multiLevelType w:val="multilevel"/>
    <w:tmpl w:val="476C6F1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8" w15:restartNumberingAfterBreak="0">
    <w:nsid w:val="55671597"/>
    <w:multiLevelType w:val="multilevel"/>
    <w:tmpl w:val="FFDEA456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52AF0"/>
    <w:multiLevelType w:val="multilevel"/>
    <w:tmpl w:val="02D62102"/>
    <w:styleLink w:val="WW8Num3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8C077CD"/>
    <w:multiLevelType w:val="multilevel"/>
    <w:tmpl w:val="6E5C61AC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41" w15:restartNumberingAfterBreak="0">
    <w:nsid w:val="5B6A4039"/>
    <w:multiLevelType w:val="multilevel"/>
    <w:tmpl w:val="1EA2A47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E9A0354"/>
    <w:multiLevelType w:val="multilevel"/>
    <w:tmpl w:val="9E6AF440"/>
    <w:styleLink w:val="WW8Num16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364358E"/>
    <w:multiLevelType w:val="multilevel"/>
    <w:tmpl w:val="9658285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5152ADC"/>
    <w:multiLevelType w:val="multilevel"/>
    <w:tmpl w:val="FDB80702"/>
    <w:styleLink w:val="WW8Num25"/>
    <w:lvl w:ilvl="0">
      <w:numFmt w:val="bullet"/>
      <w:lvlText w:val="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5" w15:restartNumberingAfterBreak="0">
    <w:nsid w:val="65FB26DA"/>
    <w:multiLevelType w:val="multilevel"/>
    <w:tmpl w:val="7F984AC4"/>
    <w:styleLink w:val="WW8Num38"/>
    <w:lvl w:ilvl="0">
      <w:numFmt w:val="bullet"/>
      <w:lvlText w:val="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6" w15:restartNumberingAfterBreak="0">
    <w:nsid w:val="6E7725C0"/>
    <w:multiLevelType w:val="multilevel"/>
    <w:tmpl w:val="EC841074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47" w15:restartNumberingAfterBreak="0">
    <w:nsid w:val="72335055"/>
    <w:multiLevelType w:val="multilevel"/>
    <w:tmpl w:val="43DCB1B8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48" w15:restartNumberingAfterBreak="0">
    <w:nsid w:val="76B54BA2"/>
    <w:multiLevelType w:val="multilevel"/>
    <w:tmpl w:val="B0262CB0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FA2503"/>
    <w:multiLevelType w:val="multilevel"/>
    <w:tmpl w:val="57E437F2"/>
    <w:styleLink w:val="WW8Num3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01303"/>
    <w:multiLevelType w:val="multilevel"/>
    <w:tmpl w:val="FBE88860"/>
    <w:styleLink w:val="WW8Num26"/>
    <w:lvl w:ilvl="0">
      <w:numFmt w:val="bullet"/>
      <w:lvlText w:val="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1" w15:restartNumberingAfterBreak="0">
    <w:nsid w:val="781218CD"/>
    <w:multiLevelType w:val="multilevel"/>
    <w:tmpl w:val="31ECB40A"/>
    <w:styleLink w:val="WW8Num29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7C0518E4"/>
    <w:multiLevelType w:val="multilevel"/>
    <w:tmpl w:val="4D2628BA"/>
    <w:styleLink w:val="WW8Num2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8"/>
  </w:num>
  <w:num w:numId="3">
    <w:abstractNumId w:val="47"/>
  </w:num>
  <w:num w:numId="4">
    <w:abstractNumId w:val="24"/>
  </w:num>
  <w:num w:numId="5">
    <w:abstractNumId w:val="46"/>
  </w:num>
  <w:num w:numId="6">
    <w:abstractNumId w:val="40"/>
  </w:num>
  <w:num w:numId="7">
    <w:abstractNumId w:val="32"/>
  </w:num>
  <w:num w:numId="8">
    <w:abstractNumId w:val="37"/>
  </w:num>
  <w:num w:numId="9">
    <w:abstractNumId w:val="5"/>
  </w:num>
  <w:num w:numId="10">
    <w:abstractNumId w:val="1"/>
  </w:num>
  <w:num w:numId="11">
    <w:abstractNumId w:val="29"/>
  </w:num>
  <w:num w:numId="12">
    <w:abstractNumId w:val="3"/>
  </w:num>
  <w:num w:numId="13">
    <w:abstractNumId w:val="18"/>
  </w:num>
  <w:num w:numId="14">
    <w:abstractNumId w:val="10"/>
  </w:num>
  <w:num w:numId="15">
    <w:abstractNumId w:val="23"/>
  </w:num>
  <w:num w:numId="16">
    <w:abstractNumId w:val="45"/>
  </w:num>
  <w:num w:numId="17">
    <w:abstractNumId w:val="42"/>
  </w:num>
  <w:num w:numId="18">
    <w:abstractNumId w:val="50"/>
  </w:num>
  <w:num w:numId="19">
    <w:abstractNumId w:val="12"/>
  </w:num>
  <w:num w:numId="20">
    <w:abstractNumId w:val="26"/>
  </w:num>
  <w:num w:numId="21">
    <w:abstractNumId w:val="21"/>
  </w:num>
  <w:num w:numId="22">
    <w:abstractNumId w:val="30"/>
  </w:num>
  <w:num w:numId="23">
    <w:abstractNumId w:val="13"/>
  </w:num>
  <w:num w:numId="24">
    <w:abstractNumId w:val="11"/>
  </w:num>
  <w:num w:numId="25">
    <w:abstractNumId w:val="38"/>
  </w:num>
  <w:num w:numId="26">
    <w:abstractNumId w:val="48"/>
  </w:num>
  <w:num w:numId="27">
    <w:abstractNumId w:val="36"/>
  </w:num>
  <w:num w:numId="28">
    <w:abstractNumId w:val="17"/>
  </w:num>
  <w:num w:numId="29">
    <w:abstractNumId w:val="4"/>
  </w:num>
  <w:num w:numId="30">
    <w:abstractNumId w:val="2"/>
  </w:num>
  <w:num w:numId="31">
    <w:abstractNumId w:val="16"/>
  </w:num>
  <w:num w:numId="32">
    <w:abstractNumId w:val="33"/>
  </w:num>
  <w:num w:numId="33">
    <w:abstractNumId w:val="51"/>
  </w:num>
  <w:num w:numId="34">
    <w:abstractNumId w:val="25"/>
  </w:num>
  <w:num w:numId="35">
    <w:abstractNumId w:val="9"/>
  </w:num>
  <w:num w:numId="36">
    <w:abstractNumId w:val="31"/>
  </w:num>
  <w:num w:numId="37">
    <w:abstractNumId w:val="15"/>
  </w:num>
  <w:num w:numId="38">
    <w:abstractNumId w:val="44"/>
  </w:num>
  <w:num w:numId="39">
    <w:abstractNumId w:val="19"/>
  </w:num>
  <w:num w:numId="40">
    <w:abstractNumId w:val="34"/>
  </w:num>
  <w:num w:numId="41">
    <w:abstractNumId w:val="14"/>
  </w:num>
  <w:num w:numId="42">
    <w:abstractNumId w:val="8"/>
  </w:num>
  <w:num w:numId="43">
    <w:abstractNumId w:val="39"/>
  </w:num>
  <w:num w:numId="44">
    <w:abstractNumId w:val="43"/>
  </w:num>
  <w:num w:numId="45">
    <w:abstractNumId w:val="20"/>
  </w:num>
  <w:num w:numId="46">
    <w:abstractNumId w:val="52"/>
  </w:num>
  <w:num w:numId="47">
    <w:abstractNumId w:val="41"/>
  </w:num>
  <w:num w:numId="48">
    <w:abstractNumId w:val="49"/>
  </w:num>
  <w:num w:numId="49">
    <w:abstractNumId w:val="35"/>
  </w:num>
  <w:num w:numId="50">
    <w:abstractNumId w:val="22"/>
  </w:num>
  <w:num w:numId="51">
    <w:abstractNumId w:val="6"/>
  </w:num>
  <w:num w:numId="52">
    <w:abstractNumId w:val="0"/>
  </w:num>
  <w:num w:numId="53">
    <w:abstractNumId w:val="27"/>
  </w:num>
  <w:num w:numId="54">
    <w:abstractNumId w:val="10"/>
    <w:lvlOverride w:ilvl="0"/>
  </w:num>
  <w:num w:numId="55">
    <w:abstractNumId w:val="23"/>
    <w:lvlOverride w:ilvl="0"/>
  </w:num>
  <w:num w:numId="56">
    <w:abstractNumId w:val="42"/>
    <w:lvlOverride w:ilvl="0"/>
  </w:num>
  <w:num w:numId="57">
    <w:abstractNumId w:val="50"/>
    <w:lvlOverride w:ilvl="0"/>
  </w:num>
  <w:num w:numId="58">
    <w:abstractNumId w:val="12"/>
    <w:lvlOverride w:ilvl="0"/>
  </w:num>
  <w:num w:numId="59">
    <w:abstractNumId w:val="45"/>
    <w:lvlOverride w:ilvl="0"/>
  </w:num>
  <w:num w:numId="60">
    <w:abstractNumId w:val="30"/>
    <w:lvlOverride w:ilvl="0">
      <w:startOverride w:val="1"/>
    </w:lvlOverride>
  </w:num>
  <w:num w:numId="61">
    <w:abstractNumId w:val="13"/>
    <w:lvlOverride w:ilvl="0"/>
  </w:num>
  <w:num w:numId="62">
    <w:abstractNumId w:val="11"/>
    <w:lvlOverride w:ilvl="0">
      <w:startOverride w:val="1"/>
    </w:lvlOverride>
  </w:num>
  <w:num w:numId="63">
    <w:abstractNumId w:val="38"/>
    <w:lvlOverride w:ilvl="0">
      <w:startOverride w:val="1"/>
    </w:lvlOverride>
  </w:num>
  <w:num w:numId="64">
    <w:abstractNumId w:val="48"/>
    <w:lvlOverride w:ilvl="0">
      <w:startOverride w:val="1"/>
    </w:lvlOverride>
  </w:num>
  <w:num w:numId="65">
    <w:abstractNumId w:val="36"/>
    <w:lvlOverride w:ilvl="0">
      <w:startOverride w:val="1"/>
    </w:lvlOverride>
  </w:num>
  <w:num w:numId="66">
    <w:abstractNumId w:val="17"/>
    <w:lvlOverride w:ilvl="0"/>
  </w:num>
  <w:num w:numId="67">
    <w:abstractNumId w:val="4"/>
    <w:lvlOverride w:ilvl="0"/>
  </w:num>
  <w:num w:numId="68">
    <w:abstractNumId w:val="2"/>
    <w:lvlOverride w:ilvl="0"/>
  </w:num>
  <w:num w:numId="69">
    <w:abstractNumId w:val="16"/>
    <w:lvlOverride w:ilvl="0"/>
  </w:num>
  <w:num w:numId="70">
    <w:abstractNumId w:val="33"/>
    <w:lvlOverride w:ilvl="0"/>
  </w:num>
  <w:num w:numId="71">
    <w:abstractNumId w:val="51"/>
    <w:lvlOverride w:ilvl="0"/>
  </w:num>
  <w:num w:numId="72">
    <w:abstractNumId w:val="25"/>
    <w:lvlOverride w:ilvl="0"/>
  </w:num>
  <w:num w:numId="73">
    <w:abstractNumId w:val="9"/>
    <w:lvlOverride w:ilvl="0"/>
  </w:num>
  <w:num w:numId="74">
    <w:abstractNumId w:val="31"/>
    <w:lvlOverride w:ilvl="0"/>
  </w:num>
  <w:num w:numId="75">
    <w:abstractNumId w:val="44"/>
    <w:lvlOverride w:ilvl="0"/>
  </w:num>
  <w:num w:numId="76">
    <w:abstractNumId w:val="19"/>
    <w:lvlOverride w:ilvl="0"/>
  </w:num>
  <w:num w:numId="77">
    <w:abstractNumId w:val="34"/>
    <w:lvlOverride w:ilvl="0"/>
  </w:num>
  <w:num w:numId="78">
    <w:abstractNumId w:val="14"/>
    <w:lvlOverride w:ilvl="0">
      <w:startOverride w:val="1"/>
    </w:lvlOverride>
  </w:num>
  <w:num w:numId="79">
    <w:abstractNumId w:val="8"/>
    <w:lvlOverride w:ilvl="0"/>
  </w:num>
  <w:num w:numId="80">
    <w:abstractNumId w:val="15"/>
    <w:lvlOverride w:ilvl="0">
      <w:startOverride w:val="1"/>
    </w:lvlOverride>
  </w:num>
  <w:num w:numId="81">
    <w:abstractNumId w:val="39"/>
    <w:lvlOverride w:ilvl="0">
      <w:startOverride w:val="1"/>
    </w:lvlOverride>
  </w:num>
  <w:num w:numId="82">
    <w:abstractNumId w:val="43"/>
    <w:lvlOverride w:ilvl="0"/>
  </w:num>
  <w:num w:numId="83">
    <w:abstractNumId w:val="20"/>
    <w:lvlOverride w:ilvl="0">
      <w:startOverride w:val="1"/>
    </w:lvlOverride>
  </w:num>
  <w:num w:numId="84">
    <w:abstractNumId w:val="52"/>
    <w:lvlOverride w:ilvl="0">
      <w:startOverride w:val="1"/>
    </w:lvlOverride>
  </w:num>
  <w:num w:numId="85">
    <w:abstractNumId w:val="41"/>
    <w:lvlOverride w:ilvl="0"/>
  </w:num>
  <w:num w:numId="86">
    <w:abstractNumId w:val="49"/>
    <w:lvlOverride w:ilvl="0">
      <w:startOverride w:val="1"/>
    </w:lvlOverride>
  </w:num>
  <w:num w:numId="87">
    <w:abstractNumId w:val="22"/>
    <w:lvlOverride w:ilvl="0"/>
  </w:num>
  <w:num w:numId="88">
    <w:abstractNumId w:val="6"/>
    <w:lvlOverride w:ilvl="0"/>
  </w:num>
  <w:num w:numId="89">
    <w:abstractNumId w:val="0"/>
    <w:lvlOverride w:ilvl="0"/>
  </w:num>
  <w:num w:numId="90">
    <w:abstractNumId w:val="27"/>
    <w:lvlOverride w:ilvl="0"/>
  </w:num>
  <w:num w:numId="91">
    <w:abstractNumId w:val="35"/>
    <w:lvlOverride w:ilvl="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570"/>
    <w:rsid w:val="002C27B9"/>
    <w:rsid w:val="00547A1E"/>
    <w:rsid w:val="00F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53D"/>
  <w15:docId w15:val="{E78E6719-49E9-4BD2-A1CE-90BF529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customStyle="1" w:styleId="a7">
    <w:name w:val="Название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List Paragraph"/>
    <w:basedOn w:val="Standard"/>
    <w:pPr>
      <w:spacing w:after="200"/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41z0">
    <w:name w:val="WW8Num41z0"/>
  </w:style>
  <w:style w:type="character" w:customStyle="1" w:styleId="WW8Num12z0">
    <w:name w:val="WW8Num12z0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5z0">
    <w:name w:val="WW8Num35z0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33z0">
    <w:name w:val="WW8Num33z0"/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numbering" w:customStyle="1" w:styleId="WW8Num34">
    <w:name w:val="WW8Num34"/>
    <w:basedOn w:val="a4"/>
    <w:pPr>
      <w:numPr>
        <w:numId w:val="14"/>
      </w:numPr>
    </w:pPr>
  </w:style>
  <w:style w:type="numbering" w:customStyle="1" w:styleId="WW8Num7">
    <w:name w:val="WW8Num7"/>
    <w:basedOn w:val="a4"/>
    <w:pPr>
      <w:numPr>
        <w:numId w:val="15"/>
      </w:numPr>
    </w:pPr>
  </w:style>
  <w:style w:type="numbering" w:customStyle="1" w:styleId="WW8Num38">
    <w:name w:val="WW8Num38"/>
    <w:basedOn w:val="a4"/>
    <w:pPr>
      <w:numPr>
        <w:numId w:val="16"/>
      </w:numPr>
    </w:pPr>
  </w:style>
  <w:style w:type="numbering" w:customStyle="1" w:styleId="WW8Num16">
    <w:name w:val="WW8Num16"/>
    <w:basedOn w:val="a4"/>
    <w:pPr>
      <w:numPr>
        <w:numId w:val="17"/>
      </w:numPr>
    </w:pPr>
  </w:style>
  <w:style w:type="numbering" w:customStyle="1" w:styleId="WW8Num26">
    <w:name w:val="WW8Num26"/>
    <w:basedOn w:val="a4"/>
    <w:pPr>
      <w:numPr>
        <w:numId w:val="18"/>
      </w:numPr>
    </w:pPr>
  </w:style>
  <w:style w:type="numbering" w:customStyle="1" w:styleId="WW8Num3">
    <w:name w:val="WW8Num3"/>
    <w:basedOn w:val="a4"/>
    <w:pPr>
      <w:numPr>
        <w:numId w:val="19"/>
      </w:numPr>
    </w:pPr>
  </w:style>
  <w:style w:type="numbering" w:customStyle="1" w:styleId="WW8Num18">
    <w:name w:val="WW8Num18"/>
    <w:basedOn w:val="a4"/>
    <w:pPr>
      <w:numPr>
        <w:numId w:val="20"/>
      </w:numPr>
    </w:pPr>
  </w:style>
  <w:style w:type="numbering" w:customStyle="1" w:styleId="WW8Num20">
    <w:name w:val="WW8Num20"/>
    <w:basedOn w:val="a4"/>
    <w:pPr>
      <w:numPr>
        <w:numId w:val="21"/>
      </w:numPr>
    </w:pPr>
  </w:style>
  <w:style w:type="numbering" w:customStyle="1" w:styleId="WW8Num40">
    <w:name w:val="WW8Num40"/>
    <w:basedOn w:val="a4"/>
    <w:pPr>
      <w:numPr>
        <w:numId w:val="22"/>
      </w:numPr>
    </w:pPr>
  </w:style>
  <w:style w:type="numbering" w:customStyle="1" w:styleId="WW8Num4">
    <w:name w:val="WW8Num4"/>
    <w:basedOn w:val="a4"/>
    <w:pPr>
      <w:numPr>
        <w:numId w:val="23"/>
      </w:numPr>
    </w:pPr>
  </w:style>
  <w:style w:type="numbering" w:customStyle="1" w:styleId="WW8Num27">
    <w:name w:val="WW8Num27"/>
    <w:basedOn w:val="a4"/>
    <w:pPr>
      <w:numPr>
        <w:numId w:val="24"/>
      </w:numPr>
    </w:pPr>
  </w:style>
  <w:style w:type="numbering" w:customStyle="1" w:styleId="WW8Num39">
    <w:name w:val="WW8Num39"/>
    <w:basedOn w:val="a4"/>
    <w:pPr>
      <w:numPr>
        <w:numId w:val="25"/>
      </w:numPr>
    </w:pPr>
  </w:style>
  <w:style w:type="numbering" w:customStyle="1" w:styleId="WW8Num41">
    <w:name w:val="WW8Num41"/>
    <w:basedOn w:val="a4"/>
    <w:pPr>
      <w:numPr>
        <w:numId w:val="26"/>
      </w:numPr>
    </w:pPr>
  </w:style>
  <w:style w:type="numbering" w:customStyle="1" w:styleId="WW8Num12">
    <w:name w:val="WW8Num12"/>
    <w:basedOn w:val="a4"/>
    <w:pPr>
      <w:numPr>
        <w:numId w:val="27"/>
      </w:numPr>
    </w:pPr>
  </w:style>
  <w:style w:type="numbering" w:customStyle="1" w:styleId="WW8Num24">
    <w:name w:val="WW8Num24"/>
    <w:basedOn w:val="a4"/>
    <w:pPr>
      <w:numPr>
        <w:numId w:val="28"/>
      </w:numPr>
    </w:pPr>
  </w:style>
  <w:style w:type="numbering" w:customStyle="1" w:styleId="WW8Num1">
    <w:name w:val="WW8Num1"/>
    <w:basedOn w:val="a4"/>
    <w:pPr>
      <w:numPr>
        <w:numId w:val="29"/>
      </w:numPr>
    </w:pPr>
  </w:style>
  <w:style w:type="numbering" w:customStyle="1" w:styleId="WW8Num13">
    <w:name w:val="WW8Num13"/>
    <w:basedOn w:val="a4"/>
    <w:pPr>
      <w:numPr>
        <w:numId w:val="30"/>
      </w:numPr>
    </w:pPr>
  </w:style>
  <w:style w:type="numbering" w:customStyle="1" w:styleId="WW8Num42">
    <w:name w:val="WW8Num42"/>
    <w:basedOn w:val="a4"/>
    <w:pPr>
      <w:numPr>
        <w:numId w:val="31"/>
      </w:numPr>
    </w:pPr>
  </w:style>
  <w:style w:type="numbering" w:customStyle="1" w:styleId="WW8Num2">
    <w:name w:val="WW8Num2"/>
    <w:basedOn w:val="a4"/>
    <w:pPr>
      <w:numPr>
        <w:numId w:val="32"/>
      </w:numPr>
    </w:pPr>
  </w:style>
  <w:style w:type="numbering" w:customStyle="1" w:styleId="WW8Num29">
    <w:name w:val="WW8Num29"/>
    <w:basedOn w:val="a4"/>
    <w:pPr>
      <w:numPr>
        <w:numId w:val="33"/>
      </w:numPr>
    </w:pPr>
  </w:style>
  <w:style w:type="numbering" w:customStyle="1" w:styleId="WW8Num9">
    <w:name w:val="WW8Num9"/>
    <w:basedOn w:val="a4"/>
    <w:pPr>
      <w:numPr>
        <w:numId w:val="34"/>
      </w:numPr>
    </w:pPr>
  </w:style>
  <w:style w:type="numbering" w:customStyle="1" w:styleId="WW8Num32">
    <w:name w:val="WW8Num32"/>
    <w:basedOn w:val="a4"/>
    <w:pPr>
      <w:numPr>
        <w:numId w:val="35"/>
      </w:numPr>
    </w:pPr>
  </w:style>
  <w:style w:type="numbering" w:customStyle="1" w:styleId="WW8Num14">
    <w:name w:val="WW8Num14"/>
    <w:basedOn w:val="a4"/>
    <w:pPr>
      <w:numPr>
        <w:numId w:val="36"/>
      </w:numPr>
    </w:pPr>
  </w:style>
  <w:style w:type="numbering" w:customStyle="1" w:styleId="WW8Num8">
    <w:name w:val="WW8Num8"/>
    <w:basedOn w:val="a4"/>
    <w:pPr>
      <w:numPr>
        <w:numId w:val="37"/>
      </w:numPr>
    </w:pPr>
  </w:style>
  <w:style w:type="numbering" w:customStyle="1" w:styleId="WW8Num25">
    <w:name w:val="WW8Num25"/>
    <w:basedOn w:val="a4"/>
    <w:pPr>
      <w:numPr>
        <w:numId w:val="38"/>
      </w:numPr>
    </w:pPr>
  </w:style>
  <w:style w:type="numbering" w:customStyle="1" w:styleId="WW8Num15">
    <w:name w:val="WW8Num15"/>
    <w:basedOn w:val="a4"/>
    <w:pPr>
      <w:numPr>
        <w:numId w:val="39"/>
      </w:numPr>
    </w:pPr>
  </w:style>
  <w:style w:type="numbering" w:customStyle="1" w:styleId="WW8Num11">
    <w:name w:val="WW8Num11"/>
    <w:basedOn w:val="a4"/>
    <w:pPr>
      <w:numPr>
        <w:numId w:val="40"/>
      </w:numPr>
    </w:pPr>
  </w:style>
  <w:style w:type="numbering" w:customStyle="1" w:styleId="WW8Num17">
    <w:name w:val="WW8Num17"/>
    <w:basedOn w:val="a4"/>
    <w:pPr>
      <w:numPr>
        <w:numId w:val="41"/>
      </w:numPr>
    </w:pPr>
  </w:style>
  <w:style w:type="numbering" w:customStyle="1" w:styleId="WW8Num30">
    <w:name w:val="WW8Num30"/>
    <w:basedOn w:val="a4"/>
    <w:pPr>
      <w:numPr>
        <w:numId w:val="42"/>
      </w:numPr>
    </w:pPr>
  </w:style>
  <w:style w:type="numbering" w:customStyle="1" w:styleId="WW8Num35">
    <w:name w:val="WW8Num35"/>
    <w:basedOn w:val="a4"/>
    <w:pPr>
      <w:numPr>
        <w:numId w:val="43"/>
      </w:numPr>
    </w:pPr>
  </w:style>
  <w:style w:type="numbering" w:customStyle="1" w:styleId="WW8Num28">
    <w:name w:val="WW8Num28"/>
    <w:basedOn w:val="a4"/>
    <w:pPr>
      <w:numPr>
        <w:numId w:val="44"/>
      </w:numPr>
    </w:pPr>
  </w:style>
  <w:style w:type="numbering" w:customStyle="1" w:styleId="WW8Num22">
    <w:name w:val="WW8Num22"/>
    <w:basedOn w:val="a4"/>
    <w:pPr>
      <w:numPr>
        <w:numId w:val="45"/>
      </w:numPr>
    </w:pPr>
  </w:style>
  <w:style w:type="numbering" w:customStyle="1" w:styleId="WW8Num23">
    <w:name w:val="WW8Num23"/>
    <w:basedOn w:val="a4"/>
    <w:pPr>
      <w:numPr>
        <w:numId w:val="46"/>
      </w:numPr>
    </w:pPr>
  </w:style>
  <w:style w:type="numbering" w:customStyle="1" w:styleId="WW8Num10">
    <w:name w:val="WW8Num10"/>
    <w:basedOn w:val="a4"/>
    <w:pPr>
      <w:numPr>
        <w:numId w:val="47"/>
      </w:numPr>
    </w:pPr>
  </w:style>
  <w:style w:type="numbering" w:customStyle="1" w:styleId="WW8Num33">
    <w:name w:val="WW8Num33"/>
    <w:basedOn w:val="a4"/>
    <w:pPr>
      <w:numPr>
        <w:numId w:val="48"/>
      </w:numPr>
    </w:pPr>
  </w:style>
  <w:style w:type="numbering" w:customStyle="1" w:styleId="WW8Num37">
    <w:name w:val="WW8Num37"/>
    <w:basedOn w:val="a4"/>
    <w:pPr>
      <w:numPr>
        <w:numId w:val="49"/>
      </w:numPr>
    </w:pPr>
  </w:style>
  <w:style w:type="numbering" w:customStyle="1" w:styleId="WW8Num31">
    <w:name w:val="WW8Num31"/>
    <w:basedOn w:val="a4"/>
    <w:pPr>
      <w:numPr>
        <w:numId w:val="50"/>
      </w:numPr>
    </w:pPr>
  </w:style>
  <w:style w:type="numbering" w:customStyle="1" w:styleId="WW8Num19">
    <w:name w:val="WW8Num19"/>
    <w:basedOn w:val="a4"/>
    <w:pPr>
      <w:numPr>
        <w:numId w:val="51"/>
      </w:numPr>
    </w:pPr>
  </w:style>
  <w:style w:type="numbering" w:customStyle="1" w:styleId="WW8Num36">
    <w:name w:val="WW8Num36"/>
    <w:basedOn w:val="a4"/>
    <w:pPr>
      <w:numPr>
        <w:numId w:val="52"/>
      </w:numPr>
    </w:pPr>
  </w:style>
  <w:style w:type="numbering" w:customStyle="1" w:styleId="WW8Num5">
    <w:name w:val="WW8Num5"/>
    <w:basedOn w:val="a4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:\&#1087;&#1088;&#1086;&#1074;&#1077;&#1088;&#1082;&#1072;%202020\&#1083;&#1072;&#1082;&#1086;&#1072;&#1083;&#1100;&#1085;&#1099;&#1077;%20&#1072;&#1082;&#1090;&#1099;%20&#1082;%20&#1087;&#1088;&#1086;&#1074;&#1077;&#1088;&#1082;&#1077;%2020\35-78-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104.roov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14217</Words>
  <Characters>81042</Characters>
  <Application>Microsoft Office Word</Application>
  <DocSecurity>0</DocSecurity>
  <Lines>675</Lines>
  <Paragraphs>190</Paragraphs>
  <ScaleCrop>false</ScaleCrop>
  <Company/>
  <LinksUpToDate>false</LinksUpToDate>
  <CharactersWithSpaces>95069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андрей</dc:creator>
  <cp:lastModifiedBy>Admin</cp:lastModifiedBy>
  <cp:revision>2</cp:revision>
  <dcterms:created xsi:type="dcterms:W3CDTF">2023-10-12T01:44:00Z</dcterms:created>
  <dcterms:modified xsi:type="dcterms:W3CDTF">2023-10-12T01:44:00Z</dcterms:modified>
</cp:coreProperties>
</file>