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056" w:rsidRPr="00B30A5E" w:rsidRDefault="00B30A5E">
      <w:pPr>
        <w:ind w:left="360" w:right="279" w:hanging="360"/>
        <w:jc w:val="both"/>
        <w:rPr>
          <w:b/>
          <w:sz w:val="28"/>
          <w:szCs w:val="28"/>
        </w:rPr>
      </w:pPr>
      <w:r w:rsidRPr="00B30A5E">
        <w:rPr>
          <w:b/>
          <w:sz w:val="28"/>
          <w:szCs w:val="28"/>
        </w:rPr>
        <w:t xml:space="preserve">Упражнения на </w:t>
      </w:r>
      <w:proofErr w:type="spellStart"/>
      <w:r w:rsidRPr="00B30A5E">
        <w:rPr>
          <w:b/>
          <w:sz w:val="28"/>
          <w:szCs w:val="28"/>
        </w:rPr>
        <w:t>саморегуляцию</w:t>
      </w:r>
      <w:proofErr w:type="spellEnd"/>
      <w:r w:rsidRPr="00B30A5E">
        <w:rPr>
          <w:b/>
          <w:sz w:val="28"/>
          <w:szCs w:val="28"/>
        </w:rPr>
        <w:t>.</w:t>
      </w:r>
    </w:p>
    <w:p w:rsidR="000E6056" w:rsidRDefault="009F5D60">
      <w:pPr>
        <w:shd w:val="clear" w:color="auto" w:fill="FFFFFF"/>
        <w:spacing w:before="280" w:after="280"/>
        <w:jc w:val="both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1. Рисуем ладошки</w:t>
      </w:r>
    </w:p>
    <w:p w:rsidR="000E6056" w:rsidRDefault="009F5D60">
      <w:pPr>
        <w:shd w:val="clear" w:color="auto" w:fill="FFFFFF"/>
        <w:spacing w:before="166" w:after="166"/>
        <w:jc w:val="both"/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Простой способ безопасно возвращаться «в себя» —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обрисовывание</w:t>
      </w:r>
      <w:proofErr w:type="spellEnd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ладошек и любые игры с ладошками.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Отпечаток ладони — это первая идентификация малыша. Первые отпечатки грязной ладошки на обоях — это первое «Я есть в мире». Отпечатки в тесте, глине, песке, любой крупе, отпечатки на бумаге. Вырезание, разрисовывание ладошки — это ощущение и заполнение внутренней территории.</w:t>
      </w:r>
    </w:p>
    <w:p w:rsidR="000E6056" w:rsidRDefault="009F5D60">
      <w:pPr>
        <w:shd w:val="clear" w:color="auto" w:fill="FFFFFF"/>
        <w:spacing w:before="166" w:after="166"/>
        <w:jc w:val="both"/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Ладошка — как мандола, возвращающая и укрепляющая «Я». 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Ладошка — олицетворение всего тела ребенка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А затем, и его самости. Когда нам нужно помочь ребенку вернуть возможность границ и одновременно безопасного контакта — мы для него придумываем игры, где ладошки разных деток могли бы сталкиваться, хлопать, прикасаться друг к другу. Где пальчики могли бы здороваться, где они прикасались бы друг к другу ребром, тыльной стороной, всей поверхностью.</w:t>
      </w:r>
    </w:p>
    <w:p w:rsidR="000E6056" w:rsidRDefault="009F5D60">
      <w:pPr>
        <w:shd w:val="clear" w:color="auto" w:fill="FFFFFF"/>
        <w:spacing w:before="280" w:after="280"/>
        <w:jc w:val="both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2. Пряничный человек</w:t>
      </w:r>
    </w:p>
    <w:p w:rsidR="000E6056" w:rsidRDefault="009F5D60">
      <w:pPr>
        <w:shd w:val="clear" w:color="auto" w:fill="FFFFFF"/>
        <w:spacing w:before="166" w:after="166"/>
        <w:jc w:val="both"/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Дети, пережившие травматический опыт, могут не допускать прикосновений, бояться физического контакта. С ними можно и нужно — 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нарисовать «пряничного человечка» и его разрисовывать. 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Иногда с подростками мы обрисовываем контуры тела на обоях, можно купить промышленные игрушки, на которых можно рисовать и затем смывать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нарисованное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0E6056" w:rsidRDefault="009F5D60">
      <w:pPr>
        <w:shd w:val="clear" w:color="auto" w:fill="FFFFFF"/>
        <w:spacing w:before="280" w:after="280"/>
        <w:jc w:val="both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3. Лепка</w:t>
      </w:r>
    </w:p>
    <w:p w:rsidR="000E6056" w:rsidRDefault="009F5D60">
      <w:pPr>
        <w:shd w:val="clear" w:color="auto" w:fill="FFFFFF"/>
        <w:spacing w:before="166" w:after="166"/>
        <w:jc w:val="both"/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 ними обязательно лепить — из глины, теста, хуже — пластики и пластилина. 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Лепка трансформирует напряжение, снимает зажимы, дает ощущение контроля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(что важно для тех, кто потерял контроль над ситуацией, жизнью, реальностью), лепка полезна при любых психосоматических болезнях.</w:t>
      </w:r>
    </w:p>
    <w:p w:rsidR="000E6056" w:rsidRDefault="009F5D60">
      <w:pPr>
        <w:shd w:val="clear" w:color="auto" w:fill="FFFFFF"/>
        <w:spacing w:before="280" w:after="280"/>
        <w:jc w:val="both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4. Делаем куклы</w:t>
      </w:r>
    </w:p>
    <w:p w:rsidR="000E6056" w:rsidRDefault="009F5D60">
      <w:pPr>
        <w:shd w:val="clear" w:color="auto" w:fill="FFFFFF"/>
        <w:spacing w:before="166" w:after="166"/>
        <w:jc w:val="both"/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Каждый раз, когда мы что- то «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сотворяем</w:t>
      </w:r>
      <w:proofErr w:type="spellEnd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» — мы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сотворяем</w:t>
      </w:r>
      <w:proofErr w:type="spellEnd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— творим, возвращаем себя. 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Куколки из ниток, простые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мотанки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человечки из поролона (или из губок для мытья посуды),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вылепливание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куколок и фигурок из тест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а-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глины — все это очень действенная терапия.</w:t>
      </w:r>
    </w:p>
    <w:p w:rsidR="000E6056" w:rsidRDefault="009F5D60">
      <w:pPr>
        <w:shd w:val="clear" w:color="auto" w:fill="FFFFFF"/>
        <w:spacing w:before="280" w:after="280"/>
        <w:jc w:val="both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5. Забота о кукле</w:t>
      </w:r>
    </w:p>
    <w:p w:rsidR="000E6056" w:rsidRDefault="009F5D60">
      <w:pPr>
        <w:shd w:val="clear" w:color="auto" w:fill="FFFFFF"/>
        <w:spacing w:before="166" w:after="166"/>
        <w:jc w:val="both"/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случае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если ребенок начал вести себя как дите более младшего возраста (так подсознание пытается вернуть безопасность). 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Если в руках у ребенка окажется что- то, что «меньше» его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что- то, что воспринималось бы как детеныш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более младшего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возраста — куколка, маленькая машинка, игрушечный звереныш, даже клубок ниток — 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сам ребенок автоматически перемещается в более взрослую позицию.</w:t>
      </w:r>
    </w:p>
    <w:p w:rsidR="000E6056" w:rsidRDefault="009F5D60">
      <w:pPr>
        <w:shd w:val="clear" w:color="auto" w:fill="FFFFFF"/>
        <w:spacing w:before="280" w:after="280"/>
        <w:jc w:val="both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6. Играем в дерево</w:t>
      </w:r>
    </w:p>
    <w:p w:rsidR="000E6056" w:rsidRDefault="009F5D60">
      <w:pPr>
        <w:shd w:val="clear" w:color="auto" w:fill="FFFFFF"/>
        <w:spacing w:before="166" w:after="166"/>
        <w:jc w:val="both"/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Детки, пережившие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травматизацию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часто перестают чувствовать контакт ножек с землей (теряют опору,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заземленность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). С ними хорошо играть (рисовать, лепить, пританцовывать) цветы и деревья — уделяя внимание корням и крепкому стволу. Иногда 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мы играем в «выращивание великанских ног » — представляя, что ноги становятся огромными и крепко удерживают в равновесии, не давая раскачиваться от ветра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(ветер — это метафора изменений, событий, на которые мы повлиять не можем), чем ярче мы представим (нарисуем, помассируем) эти великанские ноги, тем сильнее эффект.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Спать лучше укладывать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таких деток тоже, давая опору ножкам (например, положим под ноги скрученное в валик полотенце).</w:t>
      </w:r>
    </w:p>
    <w:p w:rsidR="000E6056" w:rsidRDefault="009F5D60">
      <w:pPr>
        <w:shd w:val="clear" w:color="auto" w:fill="FFFFFF"/>
        <w:spacing w:before="280" w:after="280"/>
        <w:jc w:val="both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7. Что у тебя в руке?</w:t>
      </w:r>
    </w:p>
    <w:p w:rsidR="000E6056" w:rsidRDefault="009F5D60">
      <w:pPr>
        <w:shd w:val="clear" w:color="auto" w:fill="FFFFFF"/>
        <w:spacing w:before="166" w:after="166"/>
        <w:jc w:val="both"/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Дети, пережившие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травматизацию</w:t>
      </w:r>
      <w:proofErr w:type="spellEnd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, пытаются все контролировать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С ними важно говорить о планах, составлять расписания, делать коллажи мечты и прочее. Важно помнить, что в практиках они не закрывают глазки, боясь ослабить контроль. Многих взрослых раздражает, что они все время что-то вертят в руках (роняя и ломая). 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Для того</w:t>
      </w:r>
      <w:proofErr w:type="gram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,</w:t>
      </w:r>
      <w:proofErr w:type="gramEnd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чтобы снять напряжение в ручках, одновременно ослабить контроль и вернуть безопасность — нужно дать детям в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руки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массажное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колечко, эспандер, хлебный мякиш, шарики, наполненные мукой (крахмалом).</w:t>
      </w:r>
    </w:p>
    <w:p w:rsidR="000E6056" w:rsidRDefault="009F5D60">
      <w:pPr>
        <w:shd w:val="clear" w:color="auto" w:fill="FFFFFF"/>
        <w:spacing w:before="280" w:after="280"/>
        <w:jc w:val="both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8. Сейф для страхов</w:t>
      </w:r>
    </w:p>
    <w:p w:rsidR="000E6056" w:rsidRDefault="009F5D60">
      <w:pPr>
        <w:shd w:val="clear" w:color="auto" w:fill="FFFFFF"/>
        <w:spacing w:before="166" w:after="166"/>
        <w:jc w:val="both"/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того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чтобы аккуратно прикоснуться к теме страха, дать ребенку отдых и контроль над страшными воспоминаниями и снами: можно соорудить (нарисовать, вылепить, сделать из коробки) сейф для страшных воспоминаний. 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Не называя воспоминания — дать метафору — просто смять бумагу, или взять темные листы бумаги, камни, шишки и сложить их в сейф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Ключ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от которого будет либо у взрослого, либо у самого ребенка. Сделать из спичек и разноцветных ниток «ловцов снов» или вырезать ажурную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снежинку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— которая, как фильтр, впитывала бы страшные образы, не подпуская их к ребенку.</w:t>
      </w:r>
    </w:p>
    <w:p w:rsidR="000E6056" w:rsidRDefault="009F5D60">
      <w:pPr>
        <w:shd w:val="clear" w:color="auto" w:fill="FFFFFF"/>
        <w:spacing w:before="280" w:after="280"/>
        <w:jc w:val="both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9. Ангел</w:t>
      </w:r>
    </w:p>
    <w:p w:rsidR="000E6056" w:rsidRDefault="009F5D60">
      <w:pPr>
        <w:shd w:val="clear" w:color="auto" w:fill="FFFFFF"/>
        <w:spacing w:before="166" w:after="166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Вырезать из бумаги ангела.</w:t>
      </w:r>
    </w:p>
    <w:p w:rsidR="000E6056" w:rsidRDefault="009F5D60">
      <w:pPr>
        <w:shd w:val="clear" w:color="auto" w:fill="FFFFFF"/>
        <w:spacing w:before="166" w:after="166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«Если я столкнулся с опытом, в котором родители, другие взрослые не могут меня защитить — я ищу опоры в чем- то большем, чем человеческие возможности».</w:t>
      </w:r>
    </w:p>
    <w:p w:rsidR="000E6056" w:rsidRDefault="009F5D60">
      <w:pPr>
        <w:shd w:val="clear" w:color="auto" w:fill="FFFFFF"/>
        <w:spacing w:before="166" w:after="166"/>
        <w:jc w:val="both"/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Например, 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универсальный символ — ангел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Которого можно назвать (делая его более одушевленным и личным) повесить над кроваткой, на стене или сделать гирлянду из ангелов.</w:t>
      </w:r>
    </w:p>
    <w:p w:rsidR="000E6056" w:rsidRDefault="009F5D60">
      <w:pPr>
        <w:shd w:val="clear" w:color="auto" w:fill="FFFFFF"/>
        <w:spacing w:before="280" w:after="280"/>
        <w:jc w:val="both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10. Строим домики</w:t>
      </w:r>
    </w:p>
    <w:p w:rsidR="000E6056" w:rsidRDefault="009F5D60">
      <w:pPr>
        <w:shd w:val="clear" w:color="auto" w:fill="FFFFFF"/>
        <w:spacing w:before="166" w:after="166"/>
        <w:jc w:val="both"/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Детка ищет убежища в «изначально безопасном месте» — матке. 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С ребенком полезно делать </w:t>
      </w:r>
      <w:r w:rsidR="00B30A5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халабуды</w:t>
      </w:r>
      <w:proofErr w:type="spellEnd"/>
      <w:r w:rsidR="00B30A5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, домики, играть в прятки, такой ребенок любит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перекрываться одеялом или простынкой.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Мне очень нравится телесная практика — «колыбелька», которая и возвращает контур безопасности и дает ресурс — взрослый сидит на полу, обнимая сидящего перед ним ребенка за спинку (обхватывая ногами и руками), чуть покачиваясь и шепча что- то теплое в ушко.</w:t>
      </w:r>
    </w:p>
    <w:p w:rsidR="000E6056" w:rsidRDefault="009F5D60">
      <w:pPr>
        <w:shd w:val="clear" w:color="auto" w:fill="FFFFFF"/>
        <w:spacing w:before="280" w:after="280"/>
        <w:jc w:val="both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11. Рисуем</w:t>
      </w:r>
    </w:p>
    <w:p w:rsidR="000E6056" w:rsidRDefault="009F5D60">
      <w:pPr>
        <w:shd w:val="clear" w:color="auto" w:fill="FFFFFF"/>
        <w:spacing w:before="166" w:after="166"/>
        <w:jc w:val="both"/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Любое рисование и делание домиков возвращает ощущение границ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(но очень аккуратно — если известно, что дом ребенка был разрушен)</w:t>
      </w:r>
    </w:p>
    <w:p w:rsidR="000E6056" w:rsidRDefault="009F5D60">
      <w:pPr>
        <w:shd w:val="clear" w:color="auto" w:fill="FFFFFF"/>
        <w:spacing w:before="280" w:after="280"/>
        <w:jc w:val="both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12. Кнопка радости</w:t>
      </w:r>
    </w:p>
    <w:p w:rsidR="000E6056" w:rsidRDefault="009F5D60">
      <w:pPr>
        <w:shd w:val="clear" w:color="auto" w:fill="FFFFFF"/>
        <w:spacing w:before="166" w:after="166"/>
        <w:jc w:val="both"/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Телесная игра — кнопка радости. Для безопасного возвращения контакта с телом. Ребенок, не говоря партнеру, придумывает звук (песенк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у-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шумелку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). Задумывает место на теле — кнопку, которая бы, если к ней прикоснуться, включала бы этот звук. 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Партнер по игре, мягко прикасаясь к телу, должен найти эту кнопку.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Потом ребенок ищет кнопку, которую загадал партнер.</w:t>
      </w:r>
    </w:p>
    <w:p w:rsidR="000E6056" w:rsidRDefault="009F5D60">
      <w:pPr>
        <w:shd w:val="clear" w:color="auto" w:fill="FFFFFF"/>
        <w:spacing w:before="280" w:after="280"/>
        <w:jc w:val="both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13. Крыло ангела.</w:t>
      </w:r>
    </w:p>
    <w:p w:rsidR="000E6056" w:rsidRDefault="009F5D60">
      <w:pPr>
        <w:shd w:val="clear" w:color="auto" w:fill="FFFFFF"/>
        <w:spacing w:before="166" w:after="166"/>
        <w:jc w:val="both"/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Когда ребенку нужно почувствовать безопасность, отстраниться от большого количества людей, почувствовать поддержку -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можно положить правую руку на левое плечо.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(Так обозначается личная территория и возникает ощущение прикосновения друга к плечу)</w:t>
      </w:r>
    </w:p>
    <w:p w:rsidR="000E6056" w:rsidRDefault="009F5D60">
      <w:pPr>
        <w:shd w:val="clear" w:color="auto" w:fill="FFFFFF"/>
        <w:spacing w:before="280" w:after="280"/>
        <w:jc w:val="both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14. Грустное деревце.</w:t>
      </w:r>
    </w:p>
    <w:p w:rsidR="000E6056" w:rsidRDefault="009F5D60">
      <w:pPr>
        <w:shd w:val="clear" w:color="auto" w:fill="FFFFFF"/>
        <w:spacing w:before="166" w:after="166"/>
        <w:jc w:val="both"/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Детки часто не могут попросить о поддержке и объяснить, что их беспокоит.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Если ребенка «превратить» в деревце, которое обижено, повреждено, грустит — и спросить, что для него сделать — поставить опор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у-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палочку (себя), подвязать веточку (погладить по ручке), полить (погладить сверху вниз), поставить забор (стать вокруг) — ребенок получит необходимый ресурс.</w:t>
      </w:r>
    </w:p>
    <w:p w:rsidR="000E6056" w:rsidRDefault="009F5D60">
      <w:pPr>
        <w:shd w:val="clear" w:color="auto" w:fill="FFFFFF"/>
        <w:spacing w:before="280" w:after="280"/>
        <w:jc w:val="both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15. Раскрасим</w:t>
      </w:r>
    </w:p>
    <w:p w:rsidR="000E6056" w:rsidRDefault="009F5D60">
      <w:pPr>
        <w:shd w:val="clear" w:color="auto" w:fill="FFFFFF"/>
        <w:spacing w:before="166" w:after="166"/>
        <w:jc w:val="both"/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Детки в состоянии тревоги могут бояться рисовать что- то на «свободную тему». Им можно 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давать раскраски с четкими «жирными» границами.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Можно с ними рисовать внутри бумажной тарелки, рисовать нестандартными «кисточками» —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спонжиками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ватными палочками, зубными щетками. Следующий этап — капать акварельной краской на влажную бумагу. Затем, обводить высохшую форму, придумывая, на что эта форма похожа.</w:t>
      </w:r>
    </w:p>
    <w:p w:rsidR="009F5D60" w:rsidRDefault="009F5D60" w:rsidP="009F5D60">
      <w:pPr>
        <w:shd w:val="clear" w:color="auto" w:fill="FFFFFF"/>
        <w:spacing w:before="166" w:after="166"/>
        <w:ind w:left="360" w:right="279"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30A5E" w:rsidRDefault="00B30A5E" w:rsidP="009F5D60">
      <w:pPr>
        <w:shd w:val="clear" w:color="auto" w:fill="FFFFFF"/>
        <w:spacing w:before="166" w:after="166"/>
        <w:ind w:left="360" w:right="279"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30A5E" w:rsidRDefault="00B30A5E" w:rsidP="009F5D60">
      <w:pPr>
        <w:shd w:val="clear" w:color="auto" w:fill="FFFFFF"/>
        <w:spacing w:before="166" w:after="166"/>
        <w:ind w:left="360" w:right="279"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30A5E" w:rsidRPr="009F5D60" w:rsidRDefault="00B30A5E" w:rsidP="009F5D60">
      <w:pPr>
        <w:shd w:val="clear" w:color="auto" w:fill="FFFFFF"/>
        <w:spacing w:before="166" w:after="166"/>
        <w:ind w:left="360" w:right="279" w:hanging="36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F5D60" w:rsidRDefault="00B30A5E" w:rsidP="009F5D60">
      <w:pPr>
        <w:pStyle w:val="3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Упражнения</w:t>
      </w:r>
      <w:r w:rsidR="009F5D60" w:rsidRPr="009F5D60">
        <w:rPr>
          <w:rFonts w:ascii="Times New Roman" w:hAnsi="Times New Roman" w:cs="Times New Roman"/>
          <w:sz w:val="28"/>
          <w:szCs w:val="28"/>
        </w:rPr>
        <w:t>, способствующие успокоению и снятию напряжения.</w:t>
      </w:r>
    </w:p>
    <w:p w:rsidR="000E6056" w:rsidRDefault="009F5D60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ДЫХАТЕЛЬНЫЕ УПРАЖНЕНИЯ</w:t>
      </w:r>
    </w:p>
    <w:p w:rsidR="000E6056" w:rsidRDefault="009F5D60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«Лифт».</w:t>
      </w:r>
    </w:p>
    <w:p w:rsidR="000E6056" w:rsidRDefault="009F5D60">
      <w:pPr>
        <w:pStyle w:val="3"/>
        <w:spacing w:before="0" w:after="0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Психолог говорит: «Положите ладонь на живот. Представьте, что живот – это первый этаж дома. Немного выше находится желудок – это второй этаж дома. Подержите там ладонь. Теперь положите ладонь на грудь и представьте, что это третий этаж дома.</w:t>
      </w:r>
    </w:p>
    <w:p w:rsidR="000E6056" w:rsidRDefault="009F5D60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Приготовьтесь, мы начинаем «поездку на лифте»:</w:t>
      </w:r>
    </w:p>
    <w:p w:rsidR="000E6056" w:rsidRDefault="009F5D60">
      <w:pPr>
        <w:pStyle w:val="3"/>
        <w:numPr>
          <w:ilvl w:val="0"/>
          <w:numId w:val="3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Вдохните ртом медленно и глубоко так, чтобы воздух дошел до первого этажа – до живота. Задержите дыхание. Выдохните ртом.</w:t>
      </w:r>
    </w:p>
    <w:p w:rsidR="000E6056" w:rsidRDefault="009F5D60">
      <w:pPr>
        <w:pStyle w:val="3"/>
        <w:numPr>
          <w:ilvl w:val="0"/>
          <w:numId w:val="3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Вдохните так, чтобы воздух поднялся на один этаж выше – до желудка. Задержите дыхание. Выдохните ртом.</w:t>
      </w:r>
    </w:p>
    <w:p w:rsidR="000E6056" w:rsidRDefault="009F5D60">
      <w:pPr>
        <w:pStyle w:val="3"/>
        <w:numPr>
          <w:ilvl w:val="0"/>
          <w:numId w:val="3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Вдохните – и «поднимите лифт» еще на один этаж – до груди. Задержите дыхание. Выдохните ртом. </w:t>
      </w:r>
    </w:p>
    <w:p w:rsidR="000E6056" w:rsidRDefault="009F5D60">
      <w:pPr>
        <w:pStyle w:val="3"/>
        <w:numPr>
          <w:ilvl w:val="0"/>
          <w:numId w:val="3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Во время выдоха вы ощущаете, что напряжение и волнение выходят из тела, словно из дверей лифта».</w:t>
      </w:r>
    </w:p>
    <w:p w:rsidR="000E6056" w:rsidRDefault="009F5D60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Упражнение выполняется стоя. Время выполнения 2-3 минуты. Дыхание задерживается на 2-3 секунды.</w:t>
      </w:r>
    </w:p>
    <w:p w:rsidR="000E6056" w:rsidRDefault="009F5D60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«Воздушный шарик».</w:t>
      </w:r>
    </w:p>
    <w:p w:rsidR="000E6056" w:rsidRDefault="009F5D60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Дети сидят на стульчиках.</w:t>
      </w:r>
    </w:p>
    <w:p w:rsidR="000E6056" w:rsidRDefault="009F5D60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Психолог говорит: «Откиньтесь на спинку стула, спина прямая и расслабленная, руки сложены на груди так, чтобы пальцы сходились.</w:t>
      </w:r>
    </w:p>
    <w:p w:rsidR="000E6056" w:rsidRDefault="009F5D60">
      <w:pPr>
        <w:pStyle w:val="3"/>
        <w:numPr>
          <w:ilvl w:val="0"/>
          <w:numId w:val="4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Глубоко вдохните воздух носом, представьте, что ваш живот – это воздушный шарик. Чем глубже вдыхаешь, тем больше шарик. А теперь выдыхайте ртом, чтобы воздух улетел из шарика.</w:t>
      </w:r>
    </w:p>
    <w:p w:rsidR="000E6056" w:rsidRDefault="009F5D60">
      <w:pPr>
        <w:pStyle w:val="3"/>
        <w:numPr>
          <w:ilvl w:val="0"/>
          <w:numId w:val="4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Не торопитесь, повторите. Дышите и представляйте себе, как шарик наполняется воздухом и становится все больше и больше.</w:t>
      </w:r>
    </w:p>
    <w:p w:rsidR="000E6056" w:rsidRDefault="009F5D60">
      <w:pPr>
        <w:pStyle w:val="3"/>
        <w:numPr>
          <w:ilvl w:val="0"/>
          <w:numId w:val="4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Медленно выдыхайте ртом, как будто воздух выходит из шарика.</w:t>
      </w:r>
    </w:p>
    <w:p w:rsidR="000E6056" w:rsidRDefault="009F5D60">
      <w:pPr>
        <w:pStyle w:val="3"/>
        <w:numPr>
          <w:ilvl w:val="0"/>
          <w:numId w:val="4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Сделайте паузу, сосчитайте до пяти.</w:t>
      </w:r>
    </w:p>
    <w:p w:rsidR="000E6056" w:rsidRDefault="009F5D60">
      <w:pPr>
        <w:pStyle w:val="3"/>
        <w:numPr>
          <w:ilvl w:val="0"/>
          <w:numId w:val="4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Снова вдохните и наполните легкие воздухом.</w:t>
      </w:r>
    </w:p>
    <w:p w:rsidR="000E6056" w:rsidRDefault="009F5D60">
      <w:pPr>
        <w:pStyle w:val="3"/>
        <w:numPr>
          <w:ilvl w:val="0"/>
          <w:numId w:val="4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Выдохните, почувствуйте, как воздух выходит через легкие, горло, рот.</w:t>
      </w:r>
    </w:p>
    <w:p w:rsidR="000E6056" w:rsidRDefault="009F5D60">
      <w:pPr>
        <w:pStyle w:val="3"/>
        <w:numPr>
          <w:ilvl w:val="0"/>
          <w:numId w:val="4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Дышите и чувствуйте, как вы наполняетесь энергией и хорошим настроением».</w:t>
      </w:r>
    </w:p>
    <w:p w:rsidR="000E6056" w:rsidRDefault="009F5D60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«Насос и мяч».</w:t>
      </w:r>
    </w:p>
    <w:p w:rsidR="000E6056" w:rsidRDefault="009F5D60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Психолог предлагает детям разделиться на пары. Один из детей изображает мяч, другой – насос. Каждый ребенок выполняет движения в соответствии с полученной ролью.</w:t>
      </w:r>
    </w:p>
    <w:p w:rsidR="000E6056" w:rsidRDefault="009F5D60">
      <w:pPr>
        <w:pStyle w:val="3"/>
        <w:numPr>
          <w:ilvl w:val="0"/>
          <w:numId w:val="5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«Мяч сдутый» - ребенок сидит на корточках.</w:t>
      </w:r>
    </w:p>
    <w:p w:rsidR="000E6056" w:rsidRDefault="009F5D60">
      <w:pPr>
        <w:pStyle w:val="3"/>
        <w:numPr>
          <w:ilvl w:val="0"/>
          <w:numId w:val="5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«Насос надувает мяч» - ребенок делает соответствующие движения руками, сопровождая их звуками «С-с-с…».</w:t>
      </w:r>
    </w:p>
    <w:p w:rsidR="000E6056" w:rsidRDefault="009F5D60">
      <w:pPr>
        <w:pStyle w:val="3"/>
        <w:numPr>
          <w:ilvl w:val="0"/>
          <w:numId w:val="5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«Мяч становится все больше» - ребенок постепенно встает, надувает щеки, поднимает руки вверх.</w:t>
      </w:r>
    </w:p>
    <w:p w:rsidR="000E6056" w:rsidRDefault="009F5D60">
      <w:pPr>
        <w:pStyle w:val="3"/>
        <w:numPr>
          <w:ilvl w:val="0"/>
          <w:numId w:val="5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«Насос прекращает работу» - ребенок делает вид, что выдергивает шланг.</w:t>
      </w:r>
    </w:p>
    <w:p w:rsidR="000E6056" w:rsidRDefault="009F5D60">
      <w:pPr>
        <w:pStyle w:val="3"/>
        <w:numPr>
          <w:ilvl w:val="0"/>
          <w:numId w:val="5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«Мяч вновь сдувается» - ребенок медленно садится, выпускает воздух из щек, опускает руки.</w:t>
      </w:r>
    </w:p>
    <w:p w:rsidR="000E6056" w:rsidRDefault="009F5D60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Упражнение повторяется несколько раз, затем дети меняются ролями.</w:t>
      </w:r>
    </w:p>
    <w:p w:rsidR="000E6056" w:rsidRDefault="009F5D60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РАСТЯЖКИ</w:t>
      </w:r>
    </w:p>
    <w:p w:rsidR="000E6056" w:rsidRDefault="009F5D60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«Росток»</w:t>
      </w:r>
    </w:p>
    <w:p w:rsidR="000E6056" w:rsidRDefault="009F5D60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Исходное положение: сидя, сгруппировавшись, обхватив колени руками:</w:t>
      </w:r>
    </w:p>
    <w:p w:rsidR="000E6056" w:rsidRDefault="009F5D60">
      <w:pPr>
        <w:pStyle w:val="3"/>
        <w:numPr>
          <w:ilvl w:val="0"/>
          <w:numId w:val="6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1-2 - медленно выпрямляются колени, корпус при этом наклонен к коленям, голова и руки расслаблены и висят;</w:t>
      </w:r>
    </w:p>
    <w:p w:rsidR="000E6056" w:rsidRDefault="009F5D60">
      <w:pPr>
        <w:pStyle w:val="3"/>
        <w:numPr>
          <w:ilvl w:val="0"/>
          <w:numId w:val="6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3-4 - медленно поднимается корпус, выпрямляется позвоночник;</w:t>
      </w:r>
    </w:p>
    <w:p w:rsidR="000E6056" w:rsidRDefault="009F5D60">
      <w:pPr>
        <w:pStyle w:val="3"/>
        <w:numPr>
          <w:ilvl w:val="0"/>
          <w:numId w:val="6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5-6 - выпрямляется и вытягивается шея, поднимается голова, руки при этом висят;</w:t>
      </w:r>
    </w:p>
    <w:p w:rsidR="000E6056" w:rsidRDefault="009F5D60">
      <w:pPr>
        <w:pStyle w:val="3"/>
        <w:numPr>
          <w:ilvl w:val="0"/>
          <w:numId w:val="6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7-8 - медленно поднимаются руки и вытягиваются вверх, ладони от</w:t>
      </w:r>
      <w:r>
        <w:rPr>
          <w:rFonts w:ascii="Times New Roman" w:hAnsi="Times New Roman" w:cs="Times New Roman"/>
          <w:b w:val="0"/>
          <w:sz w:val="28"/>
          <w:szCs w:val="28"/>
        </w:rPr>
        <w:softHyphen/>
        <w:t>крыты, пальцы расставлены;</w:t>
      </w:r>
    </w:p>
    <w:p w:rsidR="000E6056" w:rsidRDefault="009F5D60">
      <w:pPr>
        <w:pStyle w:val="3"/>
        <w:numPr>
          <w:ilvl w:val="0"/>
          <w:numId w:val="6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9-10 - все тело вытягивается вверх, но пятки не отрываются от пола. («Улыбнитесь и поприветствуйте солнце, мир вокруг вас и друг друга».)</w:t>
      </w:r>
    </w:p>
    <w:p w:rsidR="000E6056" w:rsidRDefault="009F5D60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«Марионетки»</w:t>
      </w:r>
    </w:p>
    <w:p w:rsidR="000E6056" w:rsidRDefault="009F5D60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Лежа на спине, руки вытянуты за головой, кисти соединены, ладони раскрыты; ноги вместе, носки оттянуты. Подбородок опущен так, чтобы задняя сторона шеи приближалась к полу. Потянуться сначала одной ру</w:t>
      </w:r>
      <w:r>
        <w:rPr>
          <w:rFonts w:ascii="Times New Roman" w:hAnsi="Times New Roman" w:cs="Times New Roman"/>
          <w:b w:val="0"/>
          <w:sz w:val="28"/>
          <w:szCs w:val="28"/>
        </w:rPr>
        <w:softHyphen/>
        <w:t>кой (другая лежит расслабленно), затем другой. Потом поочередно потя</w:t>
      </w:r>
      <w:r>
        <w:rPr>
          <w:rFonts w:ascii="Times New Roman" w:hAnsi="Times New Roman" w:cs="Times New Roman"/>
          <w:b w:val="0"/>
          <w:sz w:val="28"/>
          <w:szCs w:val="28"/>
        </w:rPr>
        <w:softHyphen/>
        <w:t>нуться ногами. Затем одновременно одной рукой и ногой, затем другой рукой и ногой, имитируя марионетку на веревочке.</w:t>
      </w:r>
    </w:p>
    <w:p w:rsidR="000E6056" w:rsidRDefault="009F5D60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Примечание. Проследите за положением ребенка. В этом положении важ</w:t>
      </w:r>
      <w:r>
        <w:rPr>
          <w:rFonts w:ascii="Times New Roman" w:hAnsi="Times New Roman" w:cs="Times New Roman"/>
          <w:b w:val="0"/>
          <w:sz w:val="28"/>
          <w:szCs w:val="28"/>
        </w:rPr>
        <w:softHyphen/>
        <w:t>но почувствовать опору тела и одновременно расслабление. Взяв ребенка за руку или за ногу, проверьте, насколько он расслаблен.</w:t>
      </w:r>
    </w:p>
    <w:p w:rsidR="000E6056" w:rsidRDefault="009F5D60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«Потягивание»</w:t>
      </w:r>
    </w:p>
    <w:p w:rsidR="000E6056" w:rsidRDefault="009F5D60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Лежа на спине, носки, голени и пятки касаются друг друга, руки вы</w:t>
      </w:r>
      <w:r>
        <w:rPr>
          <w:rFonts w:ascii="Times New Roman" w:hAnsi="Times New Roman" w:cs="Times New Roman"/>
          <w:b w:val="0"/>
          <w:sz w:val="28"/>
          <w:szCs w:val="28"/>
        </w:rPr>
        <w:softHyphen/>
        <w:t>тянуты вдоль тела и свободно лежат ладонями к полу. Носки вытянуть, но без напряжения, затем потянуть носки на себя, чтобы растянулись задние мышцы ног.</w:t>
      </w:r>
    </w:p>
    <w:p w:rsidR="000E6056" w:rsidRDefault="009F5D60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«Ежик»</w:t>
      </w:r>
    </w:p>
    <w:p w:rsidR="000E6056" w:rsidRDefault="009F5D60">
      <w:pPr>
        <w:pStyle w:val="3"/>
        <w:spacing w:before="0" w:after="0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Стоя на коленях, пальцы ног касаются друг друга, пятки несколько разведены. Сесть между пяток. Сделать вдох и сплести пальцы рук за спиной ладонями вниз (можно под пальцами ног, можно на подошвах - кому как удобно). При выдохе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плечи подать вперед, голову опустить как можно ниже, чтобы спина стала круглой. При вдохе, не расцепляя рук, свести лопатки, голову откинуть назад. Сделать выдох, вернуться в ис</w:t>
      </w:r>
      <w:r>
        <w:rPr>
          <w:rFonts w:ascii="Times New Roman" w:hAnsi="Times New Roman" w:cs="Times New Roman"/>
          <w:b w:val="0"/>
          <w:sz w:val="28"/>
          <w:szCs w:val="28"/>
        </w:rPr>
        <w:softHyphen/>
        <w:t>ходное положение. Расслабиться, отдохнуть.</w:t>
      </w:r>
    </w:p>
    <w:p w:rsidR="000E6056" w:rsidRDefault="009F5D60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«Свеча»</w:t>
      </w:r>
    </w:p>
    <w:p w:rsidR="000E6056" w:rsidRDefault="009F5D60">
      <w:pPr>
        <w:pStyle w:val="3"/>
        <w:spacing w:before="0" w:after="0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Стоя прямо, колени прямые, руки напряжены и подняты вверх, тело напряжено, будто свечка на праздничном торте. Постепенно свечка начи</w:t>
      </w:r>
      <w:r>
        <w:rPr>
          <w:rFonts w:ascii="Times New Roman" w:hAnsi="Times New Roman" w:cs="Times New Roman"/>
          <w:b w:val="0"/>
          <w:sz w:val="28"/>
          <w:szCs w:val="28"/>
        </w:rPr>
        <w:softHyphen/>
        <w:t>нает таять - тело расслабляется сверху вниз. Сначала опускаются руки, затем голова падает на плечи, потом сгибается туловище, подгибаются ноги, и ребенок медленно падает на пол - «свеча растаяла».</w:t>
      </w:r>
    </w:p>
    <w:p w:rsidR="000E6056" w:rsidRDefault="009F5D60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ПОСТИЗОМЕТРИЧЕСКАЯ РЕЛАКСАЦИЯ (ПИРС)</w:t>
      </w:r>
    </w:p>
    <w:p w:rsidR="000E6056" w:rsidRDefault="009F5D60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«Упираемся в стену»</w:t>
      </w:r>
    </w:p>
    <w:p w:rsidR="000E6056" w:rsidRDefault="009F5D60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Ребенок упирается руками в стену, ноги стоят как можно дальше от стены (тело и руки по возможности прямые). Происходит напряжение практически всех мышц тела. Поза удерживается до возникновения от</w:t>
      </w:r>
      <w:r>
        <w:rPr>
          <w:rFonts w:ascii="Times New Roman" w:hAnsi="Times New Roman" w:cs="Times New Roman"/>
          <w:b w:val="0"/>
          <w:sz w:val="28"/>
          <w:szCs w:val="28"/>
        </w:rPr>
        <w:softHyphen/>
        <w:t>четливого утомления, после чего следует пауза, затем расслабление.</w:t>
      </w:r>
    </w:p>
    <w:p w:rsidR="000E6056" w:rsidRDefault="009F5D60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Примечание. Необходимо следить, чтобы дети не падали в момент рас</w:t>
      </w:r>
      <w:r>
        <w:rPr>
          <w:rFonts w:ascii="Times New Roman" w:hAnsi="Times New Roman" w:cs="Times New Roman"/>
          <w:b w:val="0"/>
          <w:sz w:val="28"/>
          <w:szCs w:val="28"/>
        </w:rPr>
        <w:softHyphen/>
        <w:t>слабления. Упражнение выполняется не менее двух раз.</w:t>
      </w:r>
    </w:p>
    <w:p w:rsidR="000E6056" w:rsidRDefault="009F5D60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«Давим кулаками на стол»</w:t>
      </w:r>
    </w:p>
    <w:p w:rsidR="000E6056" w:rsidRDefault="009F5D60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Сесть, положить кулаки на стол и осуществлять давление кулаками на стол.</w:t>
      </w:r>
    </w:p>
    <w:p w:rsidR="000E6056" w:rsidRDefault="009F5D60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в парах</w:t>
      </w:r>
    </w:p>
    <w:p w:rsidR="000E6056" w:rsidRDefault="009F5D60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«Два барашка». Дети стоят на четвереньках,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упираясь плечом в плечо друг друга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, стараясь сдвинуть партнера с места.</w:t>
      </w:r>
    </w:p>
    <w:p w:rsidR="000E6056" w:rsidRDefault="009F5D60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«Сдвинь скалу». Дети сидят на полу и, упираясь спиной в спину</w:t>
      </w:r>
      <w:r>
        <w:rPr>
          <w:rFonts w:ascii="Times New Roman" w:hAnsi="Times New Roman" w:cs="Times New Roman"/>
          <w:b w:val="0"/>
          <w:sz w:val="28"/>
          <w:szCs w:val="28"/>
        </w:rPr>
        <w:br/>
        <w:t>партнера, стараются сдвинуть друг друга с места.</w:t>
      </w:r>
    </w:p>
    <w:p w:rsidR="000E6056" w:rsidRDefault="009F5D60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«Сиамские близнецы». Дети стоят спиной друг к другу (соприка</w:t>
      </w:r>
      <w:r>
        <w:rPr>
          <w:rFonts w:ascii="Times New Roman" w:hAnsi="Times New Roman" w:cs="Times New Roman"/>
          <w:b w:val="0"/>
          <w:sz w:val="28"/>
          <w:szCs w:val="28"/>
        </w:rPr>
        <w:softHyphen/>
        <w:t>саясь головой, спиной и ногами), сцепив с партнером руки в области лок</w:t>
      </w:r>
      <w:r>
        <w:rPr>
          <w:rFonts w:ascii="Times New Roman" w:hAnsi="Times New Roman" w:cs="Times New Roman"/>
          <w:b w:val="0"/>
          <w:sz w:val="28"/>
          <w:szCs w:val="28"/>
        </w:rPr>
        <w:softHyphen/>
        <w:t>тевых суставов. Оставаясь на месте, одновременно тянут локти партнера вперед.</w:t>
      </w:r>
    </w:p>
    <w:p w:rsidR="000E6056" w:rsidRDefault="009F5D60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«Порхание бабочки».</w:t>
      </w:r>
    </w:p>
    <w:p w:rsidR="000E6056" w:rsidRDefault="009F5D60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Дети ложатся на коврики на спину, руки вытянуты вдоль туловища, ноги выпрямлены, слегка раздвинуты.</w:t>
      </w:r>
    </w:p>
    <w:p w:rsidR="000E6056" w:rsidRDefault="009F5D60">
      <w:pPr>
        <w:pStyle w:val="3"/>
        <w:spacing w:before="0" w:after="0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Психолог включает спокойную расслабляющую музыку и говорит: «Закройте глаза и слушайте мой голос. Дышите легко и спокойно. Представьте себе, что вы находитесь на лугу в прекрасный летний день. Прямо перед собой вы видите великолепную бабочку, порхающую с цветка на цветок. Проследите за движениями ее крыльев. Движения ее крыльев легки и грациозны. Теперь пусть каждый вообразит, что он – бабочка, что у него большие и красивые крылья. Почувствуйте, как ваши крылья медленно и плавно движутся вверх и вниз. Наслаждайтесь ощущением медленного и плавного парения в воздухе. А теперь взгляните на пестрый луг, над которым вы летите. Посмотрите сколько на нем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ярких цветов. Найдите глазами самый красивый цветок и постепенно начинайте приближаться к нему. Теперь вы чувствуете аромат своего цветка. Медленно и плавно вы садитесь на мягкую пахучую серединку цветка. Вдохните еще раз его аромат… и откройте глаза. Расскажите о своих ощущениях».</w:t>
      </w:r>
    </w:p>
    <w:p w:rsidR="000E6056" w:rsidRDefault="009F5D60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Дети поочередно рассказывают о своих ощущениях.</w:t>
      </w:r>
    </w:p>
    <w:p w:rsidR="000E6056" w:rsidRDefault="009F5D60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«Цветок».</w:t>
      </w:r>
    </w:p>
    <w:p w:rsidR="000E6056" w:rsidRDefault="009F5D60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Психолог включает спокойную расслабляющую музыку и говорит: «Сядьте на корточки, опустите голову и руки.</w:t>
      </w:r>
    </w:p>
    <w:p w:rsidR="000E6056" w:rsidRDefault="009F5D60">
      <w:pPr>
        <w:pStyle w:val="3"/>
        <w:spacing w:before="0" w:after="0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Представьте, что вы семечки, из которых вырастут прекрасные цветы. Вот теплый луч солнца достиг земли и согрел в ней семечко. Из семечка проклюнулся росток. Из ростка вырос прекрасный цветок. Встаньте, поднимите и разведите руки в стороны. Нежится цветок на солнышке. Подставляет теплу и свету каждый лепесток, поворачивая головку вслед за солнцем. Приподнимите подбородок, представьте, что вы смотрите на солнышко из-под опущенных век, улыбнитесь, медленно поворачивайте голову вправо - влево. </w:t>
      </w:r>
    </w:p>
    <w:p w:rsidR="000E6056" w:rsidRDefault="009F5D60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 теперь расскажите о том, что вы чувствовали, когда были цветами».</w:t>
      </w:r>
    </w:p>
    <w:p w:rsidR="000E6056" w:rsidRDefault="009F5D60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«Необычная радуга».</w:t>
      </w:r>
    </w:p>
    <w:p w:rsidR="000E6056" w:rsidRDefault="009F5D60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Психолог включает спокойную расслабляющую музыку и говорит: «Лягте удобно, расслабьтесь, дышите ровно и глубоко. Закройте глаза. Представьте, что перед вашими глазами необычная радуга.</w:t>
      </w:r>
    </w:p>
    <w:p w:rsidR="000E6056" w:rsidRDefault="009F5D60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Первый цвет – голубой. Голубой может быть мягким и успокаивающим, как струящаяся вода. Голубой приятно ласкает глаз в жару, он освежает тебя как купание в озере. Ощутите эту свежесть.</w:t>
      </w:r>
    </w:p>
    <w:p w:rsidR="000E6056" w:rsidRDefault="009F5D60">
      <w:pPr>
        <w:pStyle w:val="3"/>
        <w:spacing w:before="0" w:after="0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Следующий – желтый цвет. Желтый приносит нам радость, он согревает нас, как солнышко, он напоминает нам нежного пушистого цыпленка, и мы улыбаемся. Если нам грустно и одиноко, он поднимает настроение.</w:t>
      </w:r>
    </w:p>
    <w:p w:rsidR="000E6056" w:rsidRDefault="009F5D60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Зеленый – цвет мягкой лужайки, листьев и теплого лета. Если нам не по себе, и мы чувствуем себя неуверенно, зеленый цвет поможет чувствовать себя лучше.</w:t>
      </w:r>
    </w:p>
    <w:p w:rsidR="000E6056" w:rsidRDefault="009F5D60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Откройте глаза. Что вы чувствовали и ощущали, когда представляли себе, что смотрите на голубой, желтый и зеленый цвет? Возьмите с собой эти ощущения на весь день».</w:t>
      </w:r>
    </w:p>
    <w:p w:rsidR="000E6056" w:rsidRDefault="000E6056">
      <w:pPr>
        <w:shd w:val="clear" w:color="auto" w:fill="FFFFFF"/>
        <w:spacing w:after="288" w:line="240" w:lineRule="auto"/>
        <w:ind w:hanging="360"/>
        <w:jc w:val="both"/>
        <w:rPr>
          <w:rFonts w:ascii="Arial" w:eastAsia="Times New Roman" w:hAnsi="Arial" w:cs="Arial"/>
          <w:color w:val="000000"/>
          <w:sz w:val="31"/>
          <w:szCs w:val="31"/>
        </w:rPr>
      </w:pPr>
    </w:p>
    <w:p w:rsidR="00CA2006" w:rsidRDefault="00CA2006" w:rsidP="00CA2006">
      <w:p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000000"/>
          <w:sz w:val="31"/>
          <w:szCs w:val="31"/>
        </w:rPr>
      </w:pPr>
    </w:p>
    <w:p w:rsidR="00CA2006" w:rsidRDefault="00CA2006" w:rsidP="00CA2006">
      <w:p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000000"/>
          <w:sz w:val="31"/>
          <w:szCs w:val="31"/>
        </w:rPr>
      </w:pPr>
    </w:p>
    <w:p w:rsidR="00CA2006" w:rsidRDefault="00CA2006" w:rsidP="00CA2006">
      <w:p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000000"/>
          <w:sz w:val="31"/>
          <w:szCs w:val="31"/>
        </w:rPr>
      </w:pPr>
    </w:p>
    <w:p w:rsidR="00CA2006" w:rsidRPr="00CA2006" w:rsidRDefault="00CA2006" w:rsidP="00CA2006">
      <w:p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bookmarkStart w:id="0" w:name="_GoBack"/>
      <w:bookmarkEnd w:id="0"/>
      <w:r w:rsidRPr="00CA2006">
        <w:rPr>
          <w:rFonts w:ascii="Arial" w:eastAsia="Times New Roman" w:hAnsi="Arial" w:cs="Arial"/>
          <w:color w:val="000000"/>
          <w:sz w:val="31"/>
          <w:szCs w:val="31"/>
        </w:rPr>
        <w:lastRenderedPageBreak/>
        <w:t>1. «Мытье головы». Пальцы слегка расставить и немного согнуть в суставах. Кончиками пальцев массировать голову в направлении: 1) ото лба к макушке, 2) ото лба до затылка и 3) от ушей к шее.</w:t>
      </w:r>
    </w:p>
    <w:p w:rsidR="00CA2006" w:rsidRPr="00CA2006" w:rsidRDefault="00CA2006" w:rsidP="00CA2006">
      <w:p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CA2006">
        <w:rPr>
          <w:rFonts w:ascii="Arial" w:eastAsia="Times New Roman" w:hAnsi="Arial" w:cs="Arial"/>
          <w:color w:val="000000"/>
          <w:sz w:val="31"/>
          <w:szCs w:val="31"/>
        </w:rPr>
        <w:t>2. «Обезьяна расчесывается». Правая рука массирует пальцами голову от левого виска к правой части затылка и обратно. Затем левая рука — от правого виска к левой части затылка. В более сложном варианте руки перекрещиваются у линии роста волос (большие пальцы — по средней линии!); в такой позе ребенок интенсивно массирует голову ото лба к шее и обратно.</w:t>
      </w:r>
    </w:p>
    <w:p w:rsidR="00CA2006" w:rsidRPr="00CA2006" w:rsidRDefault="00CA2006" w:rsidP="00CA2006">
      <w:p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CA2006">
        <w:rPr>
          <w:rFonts w:ascii="Arial" w:eastAsia="Times New Roman" w:hAnsi="Arial" w:cs="Arial"/>
          <w:color w:val="000000"/>
          <w:sz w:val="31"/>
          <w:szCs w:val="31"/>
        </w:rPr>
        <w:t>3. «Ушки». Уши растираются ладонями, как будто они замерзли; разминаются три раза сверху вниз (по вертикали); возвратно-поступательным движением растираются в другом направлении (по горизонтали) (пальцы, исключая большие, соединены и направлены к затылку, локти вперед).</w:t>
      </w:r>
    </w:p>
    <w:p w:rsidR="00CA2006" w:rsidRPr="00CA2006" w:rsidRDefault="00CA2006" w:rsidP="00CA2006">
      <w:p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CA2006">
        <w:rPr>
          <w:rFonts w:ascii="Arial" w:eastAsia="Times New Roman" w:hAnsi="Arial" w:cs="Arial"/>
          <w:color w:val="000000"/>
          <w:sz w:val="31"/>
          <w:szCs w:val="31"/>
        </w:rPr>
        <w:t>Затем уши закрыть ладонями, а пальцы приложить к затылку, сблизив их. Указательными пальцами слегка постукивать по затылку до трех раз. Это упражнение тонизирует кору головного мозга, уменьшает ощущение шума в ушах, головную боль, головокружение.</w:t>
      </w:r>
    </w:p>
    <w:p w:rsidR="00CA2006" w:rsidRPr="00CA2006" w:rsidRDefault="00CA2006" w:rsidP="00CA2006">
      <w:p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CA2006">
        <w:rPr>
          <w:rFonts w:ascii="Arial" w:eastAsia="Times New Roman" w:hAnsi="Arial" w:cs="Arial"/>
          <w:color w:val="000000"/>
          <w:sz w:val="31"/>
          <w:szCs w:val="31"/>
        </w:rPr>
        <w:t>4. «Глазки отдыхают». Закрыть глаза. Межфаланговыми суставами больших пальцев сделать 3—5 массирующих движений по векам от внутренних к наружным уголкам глаз; повторить то же движение под глазами. После этого помассировать брови от переносицы к вискам.</w:t>
      </w:r>
    </w:p>
    <w:p w:rsidR="00CA2006" w:rsidRPr="00CA2006" w:rsidRDefault="00CA2006" w:rsidP="00CA2006">
      <w:p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CA2006">
        <w:rPr>
          <w:rFonts w:ascii="Arial" w:eastAsia="Times New Roman" w:hAnsi="Arial" w:cs="Arial"/>
          <w:color w:val="000000"/>
          <w:sz w:val="31"/>
          <w:szCs w:val="31"/>
        </w:rPr>
        <w:t>5. «Веселые носики». Потереть область носа пальцами, затем ладонями до появления чувства тепла. Повращать кончик носа вправо и влево 3—5 раз, После этого проделать 3—5 поглаживающих вращательных движений указательными пальцами обеих рук вдоль носа, сверху вниз с обеих сторон. Это упражнение предохраняет от насморка, улучшает кровообращение верхних дыхательных путей.</w:t>
      </w:r>
    </w:p>
    <w:p w:rsidR="00CA2006" w:rsidRPr="00CA2006" w:rsidRDefault="00CA2006" w:rsidP="00CA2006">
      <w:p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CA2006">
        <w:rPr>
          <w:rFonts w:ascii="Arial" w:eastAsia="Times New Roman" w:hAnsi="Arial" w:cs="Arial"/>
          <w:color w:val="000000"/>
          <w:sz w:val="31"/>
          <w:szCs w:val="31"/>
        </w:rPr>
        <w:t xml:space="preserve">6. «Рыбки». Рот немного приоткрыт. </w:t>
      </w:r>
      <w:proofErr w:type="gramStart"/>
      <w:r w:rsidRPr="00CA2006">
        <w:rPr>
          <w:rFonts w:ascii="Arial" w:eastAsia="Times New Roman" w:hAnsi="Arial" w:cs="Arial"/>
          <w:color w:val="000000"/>
          <w:sz w:val="31"/>
          <w:szCs w:val="31"/>
        </w:rPr>
        <w:t>Взять пальцами правой руки верхнюю губу, а левой — нижнюю.</w:t>
      </w:r>
      <w:proofErr w:type="gramEnd"/>
      <w:r w:rsidRPr="00CA2006">
        <w:rPr>
          <w:rFonts w:ascii="Arial" w:eastAsia="Times New Roman" w:hAnsi="Arial" w:cs="Arial"/>
          <w:color w:val="000000"/>
          <w:sz w:val="31"/>
          <w:szCs w:val="31"/>
        </w:rPr>
        <w:t xml:space="preserve"> Выполнять одновременные и разнонаправленные движения рук, растягивая губы вверх, вниз, вправо, влево. Закрыть рот, взять руками обе губы и вытягивать их, массируя, вперед.</w:t>
      </w:r>
    </w:p>
    <w:p w:rsidR="00CA2006" w:rsidRPr="00CA2006" w:rsidRDefault="00CA2006" w:rsidP="00CA2006">
      <w:p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CA2006">
        <w:rPr>
          <w:rFonts w:ascii="Arial" w:eastAsia="Times New Roman" w:hAnsi="Arial" w:cs="Arial"/>
          <w:color w:val="000000"/>
          <w:sz w:val="31"/>
          <w:szCs w:val="31"/>
        </w:rPr>
        <w:lastRenderedPageBreak/>
        <w:t>7. «Расслабленное лицо». Руками проводить по лицу сверху вниз, слегка нажимая как при умывании (3—5 раз). Затем тыльной стороной ладони и пальцев рук мягкими движениями провести от подбородка к вискам; «разгладить» лоб от центра к вискам.</w:t>
      </w:r>
    </w:p>
    <w:p w:rsidR="00CA2006" w:rsidRPr="00CA2006" w:rsidRDefault="00CA2006" w:rsidP="00CA2006">
      <w:p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CA2006">
        <w:rPr>
          <w:rFonts w:ascii="Arial" w:eastAsia="Times New Roman" w:hAnsi="Arial" w:cs="Arial"/>
          <w:color w:val="000000"/>
          <w:sz w:val="31"/>
          <w:szCs w:val="31"/>
        </w:rPr>
        <w:t xml:space="preserve">8. «Гибкая шея, свободные плечи». </w:t>
      </w:r>
      <w:proofErr w:type="gramStart"/>
      <w:r w:rsidRPr="00CA2006">
        <w:rPr>
          <w:rFonts w:ascii="Arial" w:eastAsia="Times New Roman" w:hAnsi="Arial" w:cs="Arial"/>
          <w:color w:val="000000"/>
          <w:sz w:val="31"/>
          <w:szCs w:val="31"/>
        </w:rPr>
        <w:t>Массировать шею сзади (сверху вниз) двумя руками: поглаживающие, похлопывающие, пощипывающие, растирающие, спиралевидные движения.</w:t>
      </w:r>
      <w:proofErr w:type="gramEnd"/>
    </w:p>
    <w:p w:rsidR="00CA2006" w:rsidRPr="00CA2006" w:rsidRDefault="00CA2006" w:rsidP="00CA2006">
      <w:p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CA2006">
        <w:rPr>
          <w:rFonts w:ascii="Arial" w:eastAsia="Times New Roman" w:hAnsi="Arial" w:cs="Arial"/>
          <w:color w:val="000000"/>
          <w:sz w:val="31"/>
          <w:szCs w:val="31"/>
        </w:rPr>
        <w:t>Аналогично: а) правой рукой массировать левое плечо в направлении от шеи к плечевому суставу, затем левой рукой — правое плечо; б) правой рукой взяться за левое плечо и сделать 5—10 вращательных движений по часовой стрелке и против нее; то же — левой рукой, затем обеими руками одновременно.</w:t>
      </w:r>
    </w:p>
    <w:p w:rsidR="00CA2006" w:rsidRPr="00CA2006" w:rsidRDefault="00CA2006" w:rsidP="00CA2006">
      <w:p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CA2006">
        <w:rPr>
          <w:rFonts w:ascii="Arial" w:eastAsia="Times New Roman" w:hAnsi="Arial" w:cs="Arial"/>
          <w:color w:val="000000"/>
          <w:sz w:val="31"/>
          <w:szCs w:val="31"/>
        </w:rPr>
        <w:t>9. «Сова». Поднять вверх правое плечо и повернуть голову вправо, одновременно делая глубокий вдох; левой рукой захватить правую надкостную мышцу и на выдохе опустить плечо. Разминайте захваченную мышцу, выполняя глубокое дыхание и глядя как можно дальше за спину. То же — с левым плечом правой рукой.</w:t>
      </w:r>
    </w:p>
    <w:p w:rsidR="00CA2006" w:rsidRPr="00CA2006" w:rsidRDefault="00CA2006" w:rsidP="00CA2006">
      <w:p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CA2006">
        <w:rPr>
          <w:rFonts w:ascii="Arial" w:eastAsia="Times New Roman" w:hAnsi="Arial" w:cs="Arial"/>
          <w:color w:val="000000"/>
          <w:sz w:val="31"/>
          <w:szCs w:val="31"/>
        </w:rPr>
        <w:t>10. «Теплые ручки». Поднять правую руку вверх, двигая ею в разных направлениях. Левая рука при этом придерживает плечо (предплечье) правой руки, оказывая сопротивление ее движению и одновременно массируя ее. Затем руки меняются.</w:t>
      </w:r>
    </w:p>
    <w:p w:rsidR="00CA2006" w:rsidRPr="00CA2006" w:rsidRDefault="00CA2006" w:rsidP="00CA2006">
      <w:p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CA2006">
        <w:rPr>
          <w:rFonts w:ascii="Arial" w:eastAsia="Times New Roman" w:hAnsi="Arial" w:cs="Arial"/>
          <w:color w:val="000000"/>
          <w:sz w:val="31"/>
          <w:szCs w:val="31"/>
        </w:rPr>
        <w:t>Растирание и разминка пальцев рук и всей кисти от кончиков пальцев к основанию и обратно; особое внимание уделить большим пальцам. Имитация «силового» мытья, растирания и пожатия рук.</w:t>
      </w:r>
    </w:p>
    <w:p w:rsidR="00CA2006" w:rsidRPr="00CA2006" w:rsidRDefault="00CA2006" w:rsidP="00CA2006">
      <w:p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CA2006">
        <w:rPr>
          <w:rFonts w:ascii="Arial" w:eastAsia="Times New Roman" w:hAnsi="Arial" w:cs="Arial"/>
          <w:color w:val="000000"/>
          <w:sz w:val="31"/>
          <w:szCs w:val="31"/>
        </w:rPr>
        <w:t>11. «Теплые ножки» Сидя энергично растереть (разминать, пощипывать) правой рукой подошву, пальцы и тыльную сторону стопы у межпальцевых промежутков левой ноги, то же левой рукой со стопой правой ноги. После чего потереть, побарабанить стопы друг об друга, а также о пол. Полезным также является хождение по гальке, фасоли, любым неровным поверхностям.</w:t>
      </w:r>
    </w:p>
    <w:p w:rsidR="00CA2006" w:rsidRPr="00CA2006" w:rsidRDefault="00CA2006" w:rsidP="00CA2006">
      <w:p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CA2006">
        <w:rPr>
          <w:rFonts w:ascii="Arial" w:eastAsia="Times New Roman" w:hAnsi="Arial" w:cs="Arial"/>
          <w:color w:val="000000"/>
          <w:sz w:val="31"/>
          <w:szCs w:val="31"/>
        </w:rPr>
        <w:t>Эти упражнения оказывают активизирующее и заземляющее действие на организм, снимает усталость, повышает работоспособность. Полезно использовать при простуде и головных болях.</w:t>
      </w:r>
    </w:p>
    <w:p w:rsidR="00CA2006" w:rsidRPr="00CA2006" w:rsidRDefault="00CA2006" w:rsidP="00CA2006">
      <w:p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CA2006">
        <w:rPr>
          <w:rFonts w:ascii="Arial" w:eastAsia="Times New Roman" w:hAnsi="Arial" w:cs="Arial"/>
          <w:color w:val="000000"/>
          <w:sz w:val="31"/>
          <w:szCs w:val="31"/>
        </w:rPr>
        <w:lastRenderedPageBreak/>
        <w:t>12. Ходьба по массажному коврику.</w:t>
      </w:r>
    </w:p>
    <w:p w:rsidR="00CA2006" w:rsidRDefault="00CA2006" w:rsidP="00CA2006">
      <w:p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000000"/>
          <w:sz w:val="31"/>
          <w:szCs w:val="31"/>
        </w:rPr>
      </w:pPr>
      <w:r w:rsidRPr="00CA2006">
        <w:rPr>
          <w:rFonts w:ascii="Arial" w:eastAsia="Times New Roman" w:hAnsi="Arial" w:cs="Arial"/>
          <w:color w:val="000000"/>
          <w:sz w:val="31"/>
          <w:szCs w:val="31"/>
        </w:rPr>
        <w:t xml:space="preserve">13. «Постукивание» (цель: </w:t>
      </w:r>
      <w:proofErr w:type="spellStart"/>
      <w:r w:rsidRPr="00CA2006">
        <w:rPr>
          <w:rFonts w:ascii="Arial" w:eastAsia="Times New Roman" w:hAnsi="Arial" w:cs="Arial"/>
          <w:color w:val="000000"/>
          <w:sz w:val="31"/>
          <w:szCs w:val="31"/>
        </w:rPr>
        <w:t>энергетизация</w:t>
      </w:r>
      <w:proofErr w:type="spellEnd"/>
      <w:r w:rsidRPr="00CA2006">
        <w:rPr>
          <w:rFonts w:ascii="Arial" w:eastAsia="Times New Roman" w:hAnsi="Arial" w:cs="Arial"/>
          <w:color w:val="000000"/>
          <w:sz w:val="31"/>
          <w:szCs w:val="31"/>
        </w:rPr>
        <w:t xml:space="preserve"> мозга, активизация нейрогуморальной регуляции). Сделайте массаж в области вилочковой железы (на грудине) в форме легкого постукивания 10—20 раз круговыми движениями слева направо.</w:t>
      </w:r>
    </w:p>
    <w:sectPr w:rsidR="00CA2006" w:rsidSect="00B30A5E">
      <w:pgSz w:w="11906" w:h="16838"/>
      <w:pgMar w:top="1134" w:right="850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Times New Roman"/>
    <w:charset w:val="01"/>
    <w:family w:val="roman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D62"/>
    <w:multiLevelType w:val="multilevel"/>
    <w:tmpl w:val="9F9CB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633E0D"/>
    <w:multiLevelType w:val="multilevel"/>
    <w:tmpl w:val="4D7CE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C5D0E"/>
    <w:multiLevelType w:val="multilevel"/>
    <w:tmpl w:val="7694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6C0CDA"/>
    <w:multiLevelType w:val="multilevel"/>
    <w:tmpl w:val="5C12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897578D"/>
    <w:multiLevelType w:val="multilevel"/>
    <w:tmpl w:val="1700C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D05262"/>
    <w:multiLevelType w:val="multilevel"/>
    <w:tmpl w:val="72B03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08E7288"/>
    <w:multiLevelType w:val="multilevel"/>
    <w:tmpl w:val="37CC1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033E2"/>
    <w:multiLevelType w:val="multilevel"/>
    <w:tmpl w:val="4CC0C1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35F82B32"/>
    <w:multiLevelType w:val="multilevel"/>
    <w:tmpl w:val="8E9C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737D20"/>
    <w:multiLevelType w:val="multilevel"/>
    <w:tmpl w:val="14402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145EF5"/>
    <w:multiLevelType w:val="multilevel"/>
    <w:tmpl w:val="73C27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4932A7D"/>
    <w:multiLevelType w:val="multilevel"/>
    <w:tmpl w:val="95822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728466D"/>
    <w:multiLevelType w:val="multilevel"/>
    <w:tmpl w:val="04F69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ADE7938"/>
    <w:multiLevelType w:val="multilevel"/>
    <w:tmpl w:val="4600DF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9"/>
  </w:num>
  <w:num w:numId="7">
    <w:abstractNumId w:val="11"/>
  </w:num>
  <w:num w:numId="8">
    <w:abstractNumId w:val="1"/>
  </w:num>
  <w:num w:numId="9">
    <w:abstractNumId w:val="13"/>
  </w:num>
  <w:num w:numId="10">
    <w:abstractNumId w:val="3"/>
  </w:num>
  <w:num w:numId="11">
    <w:abstractNumId w:val="5"/>
  </w:num>
  <w:num w:numId="12">
    <w:abstractNumId w:val="1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56"/>
    <w:rsid w:val="000E6056"/>
    <w:rsid w:val="009F45C9"/>
    <w:rsid w:val="009F5D60"/>
    <w:rsid w:val="00B30A5E"/>
    <w:rsid w:val="00CA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0z0">
    <w:name w:val="WW8Num10z0"/>
    <w:qFormat/>
    <w:rPr>
      <w:b w:val="0"/>
    </w:rPr>
  </w:style>
  <w:style w:type="character" w:customStyle="1" w:styleId="WW8Num10z1">
    <w:name w:val="WW8Num10z1"/>
    <w:qFormat/>
    <w:rPr>
      <w:rFonts w:ascii="Symbol" w:hAnsi="Symbol" w:cs="Symbol"/>
      <w:b w:val="0"/>
    </w:rPr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No Spacing"/>
    <w:basedOn w:val="a"/>
    <w:uiPriority w:val="1"/>
    <w:qFormat/>
    <w:pPr>
      <w:spacing w:after="0" w:line="240" w:lineRule="auto"/>
    </w:p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styleId="aa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8Num10">
    <w:name w:val="WW8Num10"/>
    <w:qFormat/>
  </w:style>
  <w:style w:type="numbering" w:customStyle="1" w:styleId="WW8Num6">
    <w:name w:val="WW8Num6"/>
    <w:qFormat/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3">
    <w:name w:val="WW8Num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0z0">
    <w:name w:val="WW8Num10z0"/>
    <w:qFormat/>
    <w:rPr>
      <w:b w:val="0"/>
    </w:rPr>
  </w:style>
  <w:style w:type="character" w:customStyle="1" w:styleId="WW8Num10z1">
    <w:name w:val="WW8Num10z1"/>
    <w:qFormat/>
    <w:rPr>
      <w:rFonts w:ascii="Symbol" w:hAnsi="Symbol" w:cs="Symbol"/>
      <w:b w:val="0"/>
    </w:rPr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No Spacing"/>
    <w:basedOn w:val="a"/>
    <w:uiPriority w:val="1"/>
    <w:qFormat/>
    <w:pPr>
      <w:spacing w:after="0" w:line="240" w:lineRule="auto"/>
    </w:p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paragraph" w:styleId="aa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8Num10">
    <w:name w:val="WW8Num10"/>
    <w:qFormat/>
  </w:style>
  <w:style w:type="numbering" w:customStyle="1" w:styleId="WW8Num6">
    <w:name w:val="WW8Num6"/>
    <w:qFormat/>
  </w:style>
  <w:style w:type="numbering" w:customStyle="1" w:styleId="WW8Num1">
    <w:name w:val="WW8Num1"/>
    <w:qFormat/>
  </w:style>
  <w:style w:type="numbering" w:customStyle="1" w:styleId="WW8Num4">
    <w:name w:val="WW8Num4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2812</Words>
  <Characters>16033</Characters>
  <Application>Microsoft Office Word</Application>
  <DocSecurity>0</DocSecurity>
  <Lines>133</Lines>
  <Paragraphs>37</Paragraphs>
  <ScaleCrop>false</ScaleCrop>
  <Company/>
  <LinksUpToDate>false</LinksUpToDate>
  <CharactersWithSpaces>18808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Сайганова</cp:lastModifiedBy>
  <cp:revision>5</cp:revision>
  <dcterms:created xsi:type="dcterms:W3CDTF">2022-03-17T12:34:00Z</dcterms:created>
  <dcterms:modified xsi:type="dcterms:W3CDTF">2022-03-17T13:19:00Z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