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35179" w14:textId="007911B2" w:rsidR="00AA4832" w:rsidRPr="00AA4832" w:rsidRDefault="00AA4832" w:rsidP="00AA4832">
      <w:pPr>
        <w:suppressAutoHyphens/>
        <w:spacing w:before="0" w:beforeAutospacing="0" w:after="0" w:afterAutospacing="0"/>
        <w:jc w:val="center"/>
        <w:rPr>
          <w:rFonts w:ascii="Times New Roman" w:eastAsia="Times New Roman" w:hAnsi="Times New Roman" w:cs="Times New Roman"/>
          <w:b/>
          <w:sz w:val="26"/>
          <w:szCs w:val="26"/>
          <w:lang w:val="ru-RU" w:eastAsia="ar-SA"/>
        </w:rPr>
      </w:pPr>
      <w:r w:rsidRPr="00AA4832">
        <w:rPr>
          <w:rFonts w:ascii="Times New Roman" w:eastAsia="Times New Roman" w:hAnsi="Times New Roman" w:cs="Times New Roman"/>
          <w:b/>
          <w:sz w:val="26"/>
          <w:szCs w:val="26"/>
          <w:lang w:val="ru-RU" w:eastAsia="ar-SA"/>
        </w:rPr>
        <w:t>Управление образования города Ростова-на-Дону муниципальное автономное общеобразовательное учреждение города Ростова-на-Дону «Школа №104 имени Героя Советского Союза Шипулина А.А.»</w:t>
      </w:r>
    </w:p>
    <w:p w14:paraId="7BD9602D" w14:textId="77777777" w:rsidR="00AA4832" w:rsidRPr="00AA4832" w:rsidRDefault="00AA4832" w:rsidP="00AA4832">
      <w:pPr>
        <w:suppressAutoHyphens/>
        <w:spacing w:before="0" w:beforeAutospacing="0" w:after="0" w:afterAutospacing="0"/>
        <w:jc w:val="center"/>
        <w:rPr>
          <w:rFonts w:ascii="Times New Roman" w:eastAsia="Times New Roman" w:hAnsi="Times New Roman" w:cs="Times New Roman"/>
          <w:lang w:val="ru-RU" w:eastAsia="ar-SA"/>
        </w:rPr>
      </w:pPr>
      <w:r w:rsidRPr="00AA4832">
        <w:rPr>
          <w:rFonts w:ascii="Times New Roman" w:eastAsia="Times New Roman" w:hAnsi="Times New Roman" w:cs="Times New Roman"/>
          <w:lang w:val="ru-RU" w:eastAsia="ar-SA"/>
        </w:rPr>
        <w:t>ИНН 6161013587 КПП 616101001 ОГРН 1026102901560</w:t>
      </w:r>
    </w:p>
    <w:p w14:paraId="5D4B9AA7" w14:textId="77777777" w:rsidR="00AA4832" w:rsidRPr="00AA4832" w:rsidRDefault="00AA4832" w:rsidP="00AA4832">
      <w:pPr>
        <w:suppressAutoHyphens/>
        <w:spacing w:before="0" w:beforeAutospacing="0" w:after="0" w:afterAutospacing="0"/>
        <w:jc w:val="center"/>
        <w:rPr>
          <w:rFonts w:ascii="Times New Roman" w:eastAsia="Times New Roman" w:hAnsi="Times New Roman" w:cs="Times New Roman"/>
          <w:lang w:val="ru-RU" w:eastAsia="ar-SA"/>
        </w:rPr>
      </w:pPr>
      <w:r w:rsidRPr="00AA4832">
        <w:rPr>
          <w:rFonts w:ascii="Times New Roman" w:eastAsia="Times New Roman" w:hAnsi="Times New Roman" w:cs="Times New Roman"/>
          <w:lang w:val="ru-RU" w:eastAsia="ar-SA"/>
        </w:rPr>
        <w:t>бульвар Комарова, 9/5, г. Ростова-на-Дону, 344092</w:t>
      </w:r>
    </w:p>
    <w:p w14:paraId="3878DFB2" w14:textId="0C09CFAE" w:rsidR="00AA4832" w:rsidRPr="00AA4832" w:rsidRDefault="00AA4832" w:rsidP="00AA4832">
      <w:pPr>
        <w:suppressAutoHyphens/>
        <w:spacing w:before="0" w:beforeAutospacing="0" w:after="0" w:afterAutospacing="0"/>
        <w:jc w:val="center"/>
        <w:rPr>
          <w:rFonts w:ascii="Times New Roman" w:eastAsia="Times New Roman" w:hAnsi="Times New Roman" w:cs="Times New Roman"/>
          <w:lang w:val="ru-RU" w:eastAsia="ar-SA"/>
        </w:rPr>
      </w:pPr>
      <w:r w:rsidRPr="00AA4832">
        <w:rPr>
          <w:rFonts w:ascii="Times New Roman" w:eastAsia="Times New Roman" w:hAnsi="Times New Roman" w:cs="Times New Roman"/>
          <w:lang w:val="ru-RU" w:eastAsia="ar-SA"/>
        </w:rPr>
        <w:t xml:space="preserve">тел. (863) </w:t>
      </w:r>
      <w:r>
        <w:rPr>
          <w:rFonts w:ascii="Times New Roman" w:eastAsia="Times New Roman" w:hAnsi="Times New Roman" w:cs="Times New Roman"/>
          <w:lang w:val="ru-RU" w:eastAsia="ar-SA"/>
        </w:rPr>
        <w:t>307</w:t>
      </w:r>
      <w:r w:rsidRPr="00AA4832">
        <w:rPr>
          <w:rFonts w:ascii="Times New Roman" w:eastAsia="Times New Roman" w:hAnsi="Times New Roman" w:cs="Times New Roman"/>
          <w:lang w:val="ru-RU" w:eastAsia="ar-SA"/>
        </w:rPr>
        <w:t xml:space="preserve"> </w:t>
      </w:r>
      <w:r>
        <w:rPr>
          <w:rFonts w:ascii="Times New Roman" w:eastAsia="Times New Roman" w:hAnsi="Times New Roman" w:cs="Times New Roman"/>
          <w:lang w:val="ru-RU" w:eastAsia="ar-SA"/>
        </w:rPr>
        <w:t>65-64</w:t>
      </w:r>
      <w:r w:rsidRPr="00AA4832">
        <w:rPr>
          <w:rFonts w:ascii="Times New Roman" w:eastAsia="Times New Roman" w:hAnsi="Times New Roman" w:cs="Times New Roman"/>
          <w:lang w:val="ru-RU" w:eastAsia="ar-SA"/>
        </w:rPr>
        <w:t xml:space="preserve">, </w:t>
      </w:r>
    </w:p>
    <w:p w14:paraId="102A8024" w14:textId="77777777" w:rsidR="00AA4832" w:rsidRPr="00AA4832" w:rsidRDefault="00AA1E9C" w:rsidP="00AA4832">
      <w:pPr>
        <w:suppressAutoHyphens/>
        <w:spacing w:before="0" w:beforeAutospacing="0" w:after="0" w:afterAutospacing="0"/>
        <w:jc w:val="center"/>
        <w:rPr>
          <w:rFonts w:ascii="Times New Roman" w:eastAsia="Times New Roman" w:hAnsi="Times New Roman" w:cs="Times New Roman"/>
          <w:lang w:eastAsia="ar-SA"/>
        </w:rPr>
      </w:pPr>
      <w:hyperlink r:id="rId7" w:history="1">
        <w:r w:rsidR="00AA4832" w:rsidRPr="00AA4832">
          <w:rPr>
            <w:rFonts w:ascii="Times New Roman" w:eastAsia="Times New Roman" w:hAnsi="Times New Roman" w:cs="Times New Roman"/>
            <w:color w:val="0563C1"/>
            <w:u w:val="single"/>
            <w:lang w:eastAsia="ar-SA"/>
          </w:rPr>
          <w:t>http://school104.roovr.ru/</w:t>
        </w:r>
      </w:hyperlink>
      <w:r w:rsidR="00AA4832" w:rsidRPr="00AA4832">
        <w:rPr>
          <w:rFonts w:ascii="Times New Roman" w:eastAsia="Times New Roman" w:hAnsi="Times New Roman" w:cs="Times New Roman"/>
          <w:lang w:eastAsia="ar-SA"/>
        </w:rPr>
        <w:t xml:space="preserve">, </w:t>
      </w:r>
      <w:r w:rsidR="00AA4832" w:rsidRPr="00AA4832">
        <w:rPr>
          <w:rFonts w:ascii="Times New Roman" w:eastAsia="Times New Roman" w:hAnsi="Times New Roman" w:cs="Times New Roman"/>
          <w:lang w:val="ru-RU" w:eastAsia="ar-SA"/>
        </w:rPr>
        <w:t>Е</w:t>
      </w:r>
      <w:r w:rsidR="00AA4832" w:rsidRPr="00AA4832">
        <w:rPr>
          <w:rFonts w:ascii="Times New Roman" w:eastAsia="Times New Roman" w:hAnsi="Times New Roman" w:cs="Times New Roman"/>
          <w:lang w:eastAsia="ar-SA"/>
        </w:rPr>
        <w:t xml:space="preserve">- mail: </w:t>
      </w:r>
      <w:hyperlink r:id="rId8" w:history="1">
        <w:r w:rsidR="00AA4832" w:rsidRPr="00AA4832">
          <w:rPr>
            <w:rFonts w:ascii="Times New Roman" w:eastAsia="Times New Roman" w:hAnsi="Times New Roman" w:cs="Times New Roman"/>
            <w:color w:val="0563C1"/>
            <w:u w:val="single"/>
            <w:lang w:eastAsia="ar-SA"/>
          </w:rPr>
          <w:t>olecia.rubleva@mail.ru</w:t>
        </w:r>
      </w:hyperlink>
      <w:r w:rsidR="00AA4832" w:rsidRPr="00AA4832">
        <w:rPr>
          <w:rFonts w:ascii="Times New Roman" w:eastAsia="Times New Roman" w:hAnsi="Times New Roman" w:cs="Times New Roman"/>
          <w:lang w:eastAsia="ar-SA"/>
        </w:rPr>
        <w:t xml:space="preserve"> </w:t>
      </w:r>
    </w:p>
    <w:p w14:paraId="49829BB3" w14:textId="77777777" w:rsidR="00AA4832" w:rsidRPr="00AA4832" w:rsidRDefault="00AA4832" w:rsidP="00AA4832">
      <w:pPr>
        <w:pBdr>
          <w:bottom w:val="single" w:sz="12" w:space="1" w:color="auto"/>
        </w:pBdr>
        <w:overflowPunct w:val="0"/>
        <w:autoSpaceDE w:val="0"/>
        <w:autoSpaceDN w:val="0"/>
        <w:adjustRightInd w:val="0"/>
        <w:spacing w:before="0" w:beforeAutospacing="0" w:after="0" w:afterAutospacing="0"/>
        <w:jc w:val="center"/>
        <w:textAlignment w:val="baseline"/>
        <w:rPr>
          <w:rFonts w:ascii="Times New Roman" w:eastAsia="Times New Roman" w:hAnsi="Times New Roman" w:cs="Times New Roman"/>
          <w:color w:val="000000"/>
          <w:sz w:val="28"/>
          <w:szCs w:val="28"/>
          <w:lang w:eastAsia="ru-RU"/>
        </w:rPr>
      </w:pPr>
    </w:p>
    <w:p w14:paraId="329C0BD4" w14:textId="77777777" w:rsidR="00AA4832" w:rsidRPr="00AA4832" w:rsidRDefault="00AA4832" w:rsidP="00AA4832">
      <w:pPr>
        <w:autoSpaceDE w:val="0"/>
        <w:autoSpaceDN w:val="0"/>
        <w:spacing w:before="0" w:beforeAutospacing="0" w:after="0" w:afterAutospacing="0"/>
        <w:jc w:val="center"/>
        <w:rPr>
          <w:rFonts w:ascii="Times New Roman" w:eastAsia="Times New Roman" w:hAnsi="Times New Roman" w:cs="Times New Roman"/>
          <w:sz w:val="28"/>
          <w:szCs w:val="28"/>
          <w:lang w:eastAsia="ru-RU"/>
        </w:rPr>
      </w:pPr>
    </w:p>
    <w:p w14:paraId="277E89C7" w14:textId="77777777" w:rsidR="00AA4832" w:rsidRPr="00AA4832" w:rsidRDefault="00AA4832" w:rsidP="00AA4832">
      <w:pPr>
        <w:autoSpaceDE w:val="0"/>
        <w:autoSpaceDN w:val="0"/>
        <w:spacing w:before="0" w:beforeAutospacing="0" w:after="0" w:afterAutospacing="0"/>
        <w:ind w:firstLine="720"/>
        <w:rPr>
          <w:rFonts w:ascii="Times New Roman" w:eastAsia="Times New Roman" w:hAnsi="Times New Roman" w:cs="Times New Roman"/>
          <w:b/>
          <w:sz w:val="24"/>
          <w:szCs w:val="24"/>
          <w:lang w:eastAsia="ru-RU"/>
        </w:rPr>
      </w:pPr>
    </w:p>
    <w:p w14:paraId="3C784EE4" w14:textId="77777777" w:rsidR="00AA4832" w:rsidRPr="00AA4832" w:rsidRDefault="00AA4832" w:rsidP="00AA4832">
      <w:pPr>
        <w:autoSpaceDE w:val="0"/>
        <w:autoSpaceDN w:val="0"/>
        <w:spacing w:before="0" w:beforeAutospacing="0" w:after="0" w:afterAutospacing="0"/>
        <w:rPr>
          <w:rFonts w:ascii="Times New Roman" w:eastAsia="Times New Roman" w:hAnsi="Times New Roman" w:cs="Times New Roman"/>
          <w:b/>
          <w:sz w:val="24"/>
          <w:szCs w:val="24"/>
          <w:lang w:eastAsia="ru-RU"/>
        </w:rPr>
      </w:pPr>
    </w:p>
    <w:tbl>
      <w:tblPr>
        <w:tblW w:w="0" w:type="auto"/>
        <w:tblLayout w:type="fixed"/>
        <w:tblLook w:val="0000" w:firstRow="0" w:lastRow="0" w:firstColumn="0" w:lastColumn="0" w:noHBand="0" w:noVBand="0"/>
      </w:tblPr>
      <w:tblGrid>
        <w:gridCol w:w="5225"/>
        <w:gridCol w:w="4629"/>
      </w:tblGrid>
      <w:tr w:rsidR="00AA4832" w:rsidRPr="00AA4832" w14:paraId="05D41B35" w14:textId="77777777" w:rsidTr="006B0D63">
        <w:tc>
          <w:tcPr>
            <w:tcW w:w="5225" w:type="dxa"/>
            <w:shd w:val="clear" w:color="auto" w:fill="auto"/>
          </w:tcPr>
          <w:p w14:paraId="6E77521F" w14:textId="77777777" w:rsidR="00AA4832" w:rsidRPr="00AA4832" w:rsidRDefault="00AA4832" w:rsidP="00AA4832">
            <w:pPr>
              <w:suppressAutoHyphens/>
              <w:spacing w:before="0" w:beforeAutospacing="0" w:after="0" w:afterAutospacing="0" w:line="276" w:lineRule="auto"/>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b/>
                <w:sz w:val="24"/>
                <w:szCs w:val="24"/>
                <w:lang w:val="ru-RU"/>
              </w:rPr>
              <w:t>СОГЛАСОВАНО</w:t>
            </w:r>
          </w:p>
          <w:p w14:paraId="72967289" w14:textId="77777777" w:rsidR="00AA4832" w:rsidRPr="00AA4832" w:rsidRDefault="00AA4832" w:rsidP="00AA4832">
            <w:pPr>
              <w:suppressAutoHyphens/>
              <w:spacing w:before="0" w:beforeAutospacing="0" w:after="0" w:afterAutospacing="0" w:line="276" w:lineRule="auto"/>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на заседании Совета школы</w:t>
            </w:r>
            <w:r w:rsidRPr="00AA4832">
              <w:rPr>
                <w:rFonts w:ascii="Times New Roman" w:eastAsia="Times New Roman" w:hAnsi="Times New Roman" w:cs="Times New Roman"/>
                <w:b/>
                <w:i/>
                <w:sz w:val="24"/>
                <w:szCs w:val="24"/>
                <w:lang w:val="ru-RU"/>
              </w:rPr>
              <w:t xml:space="preserve"> </w:t>
            </w:r>
          </w:p>
          <w:p w14:paraId="10B4D49A" w14:textId="77777777" w:rsidR="00AA4832" w:rsidRPr="00AA4832" w:rsidRDefault="00AA4832" w:rsidP="00AA4832">
            <w:pPr>
              <w:suppressAutoHyphens/>
              <w:spacing w:before="0" w:beforeAutospacing="0" w:after="0" w:afterAutospacing="0" w:line="276" w:lineRule="auto"/>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МАОУ «Школа № 104»</w:t>
            </w:r>
          </w:p>
          <w:p w14:paraId="044CE1E7" w14:textId="77777777" w:rsidR="00AA4832" w:rsidRPr="00AA4832" w:rsidRDefault="00AA4832" w:rsidP="00AA4832">
            <w:pPr>
              <w:suppressAutoHyphens/>
              <w:spacing w:before="0" w:beforeAutospacing="0" w:after="0" w:afterAutospacing="0" w:line="276" w:lineRule="auto"/>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 xml:space="preserve">протокол заседания № </w:t>
            </w:r>
            <w:r w:rsidRPr="00AA4832">
              <w:rPr>
                <w:rFonts w:ascii="Times New Roman" w:eastAsia="Times New Roman" w:hAnsi="Times New Roman" w:cs="Times New Roman"/>
                <w:sz w:val="24"/>
                <w:szCs w:val="24"/>
                <w:u w:val="single"/>
                <w:lang w:val="ru-RU"/>
              </w:rPr>
              <w:t>1</w:t>
            </w:r>
          </w:p>
          <w:p w14:paraId="1483191D" w14:textId="3D599C0A" w:rsidR="00AA4832" w:rsidRPr="00AA4832" w:rsidRDefault="00AA4832" w:rsidP="00AA4832">
            <w:pPr>
              <w:suppressAutoHyphens/>
              <w:spacing w:before="0" w:beforeAutospacing="0" w:after="0" w:afterAutospacing="0" w:line="276" w:lineRule="auto"/>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от «</w:t>
            </w:r>
            <w:r>
              <w:rPr>
                <w:rFonts w:ascii="Times New Roman" w:eastAsia="Times New Roman" w:hAnsi="Times New Roman" w:cs="Times New Roman"/>
                <w:sz w:val="24"/>
                <w:szCs w:val="24"/>
                <w:lang w:val="ru-RU"/>
              </w:rPr>
              <w:t>1</w:t>
            </w:r>
            <w:r w:rsidR="00210E8C">
              <w:rPr>
                <w:rFonts w:ascii="Times New Roman" w:eastAsia="Times New Roman" w:hAnsi="Times New Roman" w:cs="Times New Roman"/>
                <w:sz w:val="24"/>
                <w:szCs w:val="24"/>
                <w:lang w:val="ru-RU"/>
              </w:rPr>
              <w:t>2</w:t>
            </w:r>
            <w:r w:rsidRPr="00AA4832">
              <w:rPr>
                <w:rFonts w:ascii="Times New Roman" w:eastAsia="Times New Roman" w:hAnsi="Times New Roman" w:cs="Times New Roman"/>
                <w:sz w:val="24"/>
                <w:szCs w:val="24"/>
                <w:lang w:val="ru-RU"/>
              </w:rPr>
              <w:t xml:space="preserve">» </w:t>
            </w:r>
            <w:r w:rsidRPr="00AA4832">
              <w:rPr>
                <w:rFonts w:ascii="Times New Roman" w:eastAsia="Times New Roman" w:hAnsi="Times New Roman" w:cs="Times New Roman"/>
                <w:sz w:val="24"/>
                <w:szCs w:val="24"/>
                <w:u w:val="single"/>
                <w:lang w:val="ru-RU"/>
              </w:rPr>
              <w:t xml:space="preserve">августа </w:t>
            </w:r>
            <w:r w:rsidRPr="00AA4832">
              <w:rPr>
                <w:rFonts w:ascii="Times New Roman" w:eastAsia="Times New Roman" w:hAnsi="Times New Roman" w:cs="Times New Roman"/>
                <w:sz w:val="24"/>
                <w:szCs w:val="24"/>
                <w:lang w:val="ru-RU"/>
              </w:rPr>
              <w:t>202</w:t>
            </w:r>
            <w:r w:rsidR="00210E8C">
              <w:rPr>
                <w:rFonts w:ascii="Times New Roman" w:eastAsia="Times New Roman" w:hAnsi="Times New Roman" w:cs="Times New Roman"/>
                <w:sz w:val="24"/>
                <w:szCs w:val="24"/>
                <w:lang w:val="ru-RU"/>
              </w:rPr>
              <w:t>4</w:t>
            </w:r>
            <w:r w:rsidRPr="00AA4832">
              <w:rPr>
                <w:rFonts w:ascii="Times New Roman" w:eastAsia="Times New Roman" w:hAnsi="Times New Roman" w:cs="Times New Roman"/>
                <w:sz w:val="24"/>
                <w:szCs w:val="24"/>
                <w:lang w:val="ru-RU"/>
              </w:rPr>
              <w:t xml:space="preserve"> года</w:t>
            </w:r>
          </w:p>
          <w:p w14:paraId="046717E0" w14:textId="77777777" w:rsidR="00AA4832" w:rsidRPr="00AA4832" w:rsidRDefault="00AA4832" w:rsidP="00AA4832">
            <w:pPr>
              <w:suppressAutoHyphens/>
              <w:spacing w:before="0" w:beforeAutospacing="0" w:after="0" w:afterAutospacing="0" w:line="276" w:lineRule="auto"/>
              <w:rPr>
                <w:rFonts w:ascii="Times New Roman" w:eastAsia="Times New Roman" w:hAnsi="Times New Roman" w:cs="Times New Roman"/>
                <w:b/>
                <w:i/>
                <w:sz w:val="28"/>
                <w:szCs w:val="28"/>
                <w:lang w:val="ru-RU"/>
              </w:rPr>
            </w:pPr>
          </w:p>
        </w:tc>
        <w:tc>
          <w:tcPr>
            <w:tcW w:w="4629" w:type="dxa"/>
            <w:shd w:val="clear" w:color="auto" w:fill="auto"/>
          </w:tcPr>
          <w:p w14:paraId="020B918B" w14:textId="77777777" w:rsidR="00AA4832" w:rsidRPr="00AA4832" w:rsidRDefault="00AA4832" w:rsidP="00AA4832">
            <w:pPr>
              <w:suppressAutoHyphens/>
              <w:spacing w:before="0" w:beforeAutospacing="0" w:after="0" w:afterAutospacing="0" w:line="276" w:lineRule="auto"/>
              <w:jc w:val="right"/>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b/>
                <w:sz w:val="28"/>
                <w:szCs w:val="28"/>
                <w:lang w:val="ru-RU"/>
              </w:rPr>
              <w:t>УТВЕРЖДАЮ</w:t>
            </w:r>
            <w:r w:rsidRPr="00AA4832">
              <w:rPr>
                <w:rFonts w:ascii="Times New Roman" w:eastAsia="Times New Roman" w:hAnsi="Times New Roman" w:cs="Times New Roman"/>
                <w:sz w:val="24"/>
                <w:szCs w:val="24"/>
                <w:lang w:val="ru-RU"/>
              </w:rPr>
              <w:t xml:space="preserve"> </w:t>
            </w:r>
          </w:p>
          <w:p w14:paraId="10DB3892" w14:textId="77777777" w:rsidR="00AA4832" w:rsidRPr="00AA4832" w:rsidRDefault="00AA4832" w:rsidP="00AA4832">
            <w:pPr>
              <w:suppressAutoHyphens/>
              <w:spacing w:before="0" w:beforeAutospacing="0" w:after="0" w:afterAutospacing="0" w:line="276" w:lineRule="auto"/>
              <w:jc w:val="right"/>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Директор МАОУ «Школа № 104»</w:t>
            </w:r>
          </w:p>
          <w:p w14:paraId="4515FFEC" w14:textId="77777777" w:rsidR="00AA4832" w:rsidRPr="00AA4832" w:rsidRDefault="00AA4832" w:rsidP="00AA4832">
            <w:pPr>
              <w:suppressAutoHyphens/>
              <w:spacing w:before="0" w:beforeAutospacing="0" w:after="0" w:afterAutospacing="0" w:line="276" w:lineRule="auto"/>
              <w:jc w:val="right"/>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____________________О.А. Рублева</w:t>
            </w:r>
          </w:p>
          <w:p w14:paraId="7807EB21" w14:textId="45AE802D" w:rsidR="00AA4832" w:rsidRPr="00AA4832" w:rsidRDefault="00AA4832" w:rsidP="00AA4832">
            <w:pPr>
              <w:suppressAutoHyphens/>
              <w:spacing w:before="0" w:beforeAutospacing="0" w:after="0" w:afterAutospacing="0" w:line="276" w:lineRule="auto"/>
              <w:jc w:val="right"/>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 xml:space="preserve">приказ № </w:t>
            </w:r>
            <w:r w:rsidRPr="00AA4832">
              <w:rPr>
                <w:rFonts w:ascii="Times New Roman" w:eastAsia="Times New Roman" w:hAnsi="Times New Roman" w:cs="Times New Roman"/>
                <w:sz w:val="24"/>
                <w:szCs w:val="24"/>
                <w:u w:val="single"/>
                <w:lang w:val="ru-RU"/>
              </w:rPr>
              <w:t>2</w:t>
            </w:r>
            <w:r w:rsidR="00210E8C">
              <w:rPr>
                <w:rFonts w:ascii="Times New Roman" w:eastAsia="Times New Roman" w:hAnsi="Times New Roman" w:cs="Times New Roman"/>
                <w:sz w:val="24"/>
                <w:szCs w:val="24"/>
                <w:u w:val="single"/>
                <w:lang w:val="ru-RU"/>
              </w:rPr>
              <w:t>4</w:t>
            </w:r>
            <w:r>
              <w:rPr>
                <w:rFonts w:ascii="Times New Roman" w:eastAsia="Times New Roman" w:hAnsi="Times New Roman" w:cs="Times New Roman"/>
                <w:sz w:val="24"/>
                <w:szCs w:val="24"/>
                <w:u w:val="single"/>
                <w:lang w:val="ru-RU"/>
              </w:rPr>
              <w:t>0</w:t>
            </w:r>
          </w:p>
          <w:p w14:paraId="62D44E7E" w14:textId="162A16B7" w:rsidR="00AA4832" w:rsidRPr="00AA4832" w:rsidRDefault="00AA4832" w:rsidP="00AA4832">
            <w:pPr>
              <w:suppressAutoHyphens/>
              <w:spacing w:before="0" w:beforeAutospacing="0" w:after="0" w:afterAutospacing="0" w:line="276" w:lineRule="auto"/>
              <w:jc w:val="right"/>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rPr>
              <w:t xml:space="preserve"> от «</w:t>
            </w:r>
            <w:r w:rsidR="00210E8C">
              <w:rPr>
                <w:rFonts w:ascii="Times New Roman" w:eastAsia="Times New Roman" w:hAnsi="Times New Roman" w:cs="Times New Roman"/>
                <w:sz w:val="24"/>
                <w:szCs w:val="24"/>
                <w:lang w:val="ru-RU"/>
              </w:rPr>
              <w:t>30</w:t>
            </w:r>
            <w:r w:rsidRPr="00AA4832">
              <w:rPr>
                <w:rFonts w:ascii="Times New Roman" w:eastAsia="Times New Roman" w:hAnsi="Times New Roman" w:cs="Times New Roman"/>
                <w:sz w:val="24"/>
                <w:szCs w:val="24"/>
                <w:lang w:val="ru-RU"/>
              </w:rPr>
              <w:t xml:space="preserve">» </w:t>
            </w:r>
            <w:r w:rsidRPr="00AA4832">
              <w:rPr>
                <w:rFonts w:ascii="Times New Roman" w:eastAsia="Times New Roman" w:hAnsi="Times New Roman" w:cs="Times New Roman"/>
                <w:sz w:val="24"/>
                <w:szCs w:val="24"/>
                <w:u w:val="single"/>
                <w:lang w:val="ru-RU"/>
              </w:rPr>
              <w:t xml:space="preserve">августа </w:t>
            </w:r>
            <w:r w:rsidRPr="00AA4832">
              <w:rPr>
                <w:rFonts w:ascii="Times New Roman" w:eastAsia="Times New Roman" w:hAnsi="Times New Roman" w:cs="Times New Roman"/>
                <w:sz w:val="24"/>
                <w:szCs w:val="24"/>
                <w:lang w:val="ru-RU"/>
              </w:rPr>
              <w:t>202</w:t>
            </w:r>
            <w:r w:rsidR="00210E8C">
              <w:rPr>
                <w:rFonts w:ascii="Times New Roman" w:eastAsia="Times New Roman" w:hAnsi="Times New Roman" w:cs="Times New Roman"/>
                <w:sz w:val="24"/>
                <w:szCs w:val="24"/>
                <w:lang w:val="ru-RU"/>
              </w:rPr>
              <w:t>4</w:t>
            </w:r>
            <w:r w:rsidRPr="00AA4832">
              <w:rPr>
                <w:rFonts w:ascii="Times New Roman" w:eastAsia="Times New Roman" w:hAnsi="Times New Roman" w:cs="Times New Roman"/>
                <w:sz w:val="24"/>
                <w:szCs w:val="24"/>
                <w:lang w:val="ru-RU"/>
              </w:rPr>
              <w:t xml:space="preserve"> года  </w:t>
            </w:r>
          </w:p>
        </w:tc>
      </w:tr>
    </w:tbl>
    <w:p w14:paraId="35247527" w14:textId="77777777" w:rsidR="00AA4832" w:rsidRPr="00AA4832" w:rsidRDefault="00AA4832" w:rsidP="00AA4832">
      <w:pPr>
        <w:suppressAutoHyphens/>
        <w:spacing w:before="0" w:beforeAutospacing="0" w:after="0" w:afterAutospacing="0"/>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b/>
          <w:sz w:val="28"/>
          <w:szCs w:val="28"/>
          <w:lang w:val="ru-RU" w:eastAsia="zh-CN"/>
        </w:rPr>
        <w:t>ПРИНЯТО</w:t>
      </w:r>
    </w:p>
    <w:p w14:paraId="52AF3C26" w14:textId="77777777" w:rsidR="00AA4832" w:rsidRPr="00AA4832" w:rsidRDefault="00AA4832" w:rsidP="00AA4832">
      <w:pPr>
        <w:suppressAutoHyphens/>
        <w:spacing w:before="0" w:beforeAutospacing="0" w:after="0" w:afterAutospacing="0"/>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eastAsia="zh-CN"/>
        </w:rPr>
        <w:t>на заседании Педагогического Совета</w:t>
      </w:r>
    </w:p>
    <w:p w14:paraId="27A3559F" w14:textId="77777777" w:rsidR="00AA4832" w:rsidRPr="00AA4832" w:rsidRDefault="00AA4832" w:rsidP="00AA4832">
      <w:pPr>
        <w:suppressAutoHyphens/>
        <w:spacing w:before="0" w:beforeAutospacing="0" w:after="0" w:afterAutospacing="0"/>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eastAsia="zh-CN"/>
        </w:rPr>
        <w:t>МАОУ «Школа № 104»</w:t>
      </w:r>
    </w:p>
    <w:p w14:paraId="40188A1B" w14:textId="77777777" w:rsidR="00AA4832" w:rsidRPr="00AA4832" w:rsidRDefault="00AA4832" w:rsidP="00AA4832">
      <w:pPr>
        <w:suppressAutoHyphens/>
        <w:spacing w:before="0" w:beforeAutospacing="0" w:after="0" w:afterAutospacing="0"/>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eastAsia="zh-CN"/>
        </w:rPr>
        <w:t xml:space="preserve">протокол заседания № </w:t>
      </w:r>
      <w:r w:rsidRPr="00AA4832">
        <w:rPr>
          <w:rFonts w:ascii="Times New Roman" w:eastAsia="Times New Roman" w:hAnsi="Times New Roman" w:cs="Times New Roman"/>
          <w:sz w:val="24"/>
          <w:szCs w:val="24"/>
          <w:u w:val="single"/>
          <w:lang w:val="ru-RU" w:eastAsia="zh-CN"/>
        </w:rPr>
        <w:t>1</w:t>
      </w:r>
    </w:p>
    <w:p w14:paraId="08770361" w14:textId="7684B9E6" w:rsidR="00AA4832" w:rsidRPr="00AA4832" w:rsidRDefault="00AA4832" w:rsidP="00AA4832">
      <w:pPr>
        <w:suppressAutoHyphens/>
        <w:spacing w:before="0" w:beforeAutospacing="0" w:after="0" w:afterAutospacing="0"/>
        <w:rPr>
          <w:rFonts w:ascii="Times New Roman" w:eastAsia="Times New Roman" w:hAnsi="Times New Roman" w:cs="Times New Roman"/>
          <w:sz w:val="20"/>
          <w:szCs w:val="20"/>
          <w:lang w:val="ru-RU" w:eastAsia="zh-CN"/>
        </w:rPr>
      </w:pPr>
      <w:r w:rsidRPr="00AA4832">
        <w:rPr>
          <w:rFonts w:ascii="Times New Roman" w:eastAsia="Times New Roman" w:hAnsi="Times New Roman" w:cs="Times New Roman"/>
          <w:sz w:val="24"/>
          <w:szCs w:val="24"/>
          <w:lang w:val="ru-RU" w:eastAsia="zh-CN"/>
        </w:rPr>
        <w:t>от «</w:t>
      </w:r>
      <w:r w:rsidR="00210E8C">
        <w:rPr>
          <w:rFonts w:ascii="Times New Roman" w:eastAsia="Times New Roman" w:hAnsi="Times New Roman" w:cs="Times New Roman"/>
          <w:sz w:val="24"/>
          <w:szCs w:val="24"/>
          <w:u w:val="single"/>
          <w:lang w:val="ru-RU" w:eastAsia="zh-CN"/>
        </w:rPr>
        <w:t>30</w:t>
      </w:r>
      <w:r w:rsidRPr="00AA4832">
        <w:rPr>
          <w:rFonts w:ascii="Times New Roman" w:eastAsia="Times New Roman" w:hAnsi="Times New Roman" w:cs="Times New Roman"/>
          <w:sz w:val="24"/>
          <w:szCs w:val="24"/>
          <w:lang w:val="ru-RU" w:eastAsia="zh-CN"/>
        </w:rPr>
        <w:t xml:space="preserve">» </w:t>
      </w:r>
      <w:r w:rsidRPr="00AA4832">
        <w:rPr>
          <w:rFonts w:ascii="Times New Roman" w:eastAsia="Times New Roman" w:hAnsi="Times New Roman" w:cs="Times New Roman"/>
          <w:sz w:val="24"/>
          <w:szCs w:val="24"/>
          <w:u w:val="single"/>
          <w:lang w:val="ru-RU" w:eastAsia="zh-CN"/>
        </w:rPr>
        <w:t xml:space="preserve">августа </w:t>
      </w:r>
      <w:r w:rsidRPr="00AA4832">
        <w:rPr>
          <w:rFonts w:ascii="Times New Roman" w:eastAsia="Times New Roman" w:hAnsi="Times New Roman" w:cs="Times New Roman"/>
          <w:sz w:val="24"/>
          <w:szCs w:val="24"/>
          <w:lang w:val="ru-RU" w:eastAsia="zh-CN"/>
        </w:rPr>
        <w:t>202</w:t>
      </w:r>
      <w:r w:rsidR="00210E8C">
        <w:rPr>
          <w:rFonts w:ascii="Times New Roman" w:eastAsia="Times New Roman" w:hAnsi="Times New Roman" w:cs="Times New Roman"/>
          <w:sz w:val="24"/>
          <w:szCs w:val="24"/>
          <w:lang w:val="ru-RU" w:eastAsia="zh-CN"/>
        </w:rPr>
        <w:t>4</w:t>
      </w:r>
      <w:r w:rsidRPr="00AA4832">
        <w:rPr>
          <w:rFonts w:ascii="Times New Roman" w:eastAsia="Times New Roman" w:hAnsi="Times New Roman" w:cs="Times New Roman"/>
          <w:sz w:val="24"/>
          <w:szCs w:val="24"/>
          <w:lang w:val="ru-RU" w:eastAsia="zh-CN"/>
        </w:rPr>
        <w:t xml:space="preserve"> года</w:t>
      </w:r>
    </w:p>
    <w:p w14:paraId="58C96459" w14:textId="77777777" w:rsidR="00AA4832" w:rsidRPr="00AA4832" w:rsidRDefault="00AA4832" w:rsidP="00AA4832">
      <w:pPr>
        <w:suppressAutoHyphens/>
        <w:spacing w:before="0" w:beforeAutospacing="0" w:after="0" w:afterAutospacing="0"/>
        <w:jc w:val="center"/>
        <w:rPr>
          <w:rFonts w:ascii="Times New Roman" w:eastAsia="Times New Roman" w:hAnsi="Times New Roman" w:cs="Times New Roman"/>
          <w:b/>
          <w:sz w:val="28"/>
          <w:szCs w:val="32"/>
          <w:lang w:val="ru-RU" w:eastAsia="zh-CN"/>
        </w:rPr>
      </w:pPr>
    </w:p>
    <w:p w14:paraId="411B8871" w14:textId="77777777" w:rsidR="00AA4832" w:rsidRPr="00AA4832" w:rsidRDefault="00AA4832" w:rsidP="00AA4832">
      <w:pPr>
        <w:suppressAutoHyphens/>
        <w:spacing w:before="0" w:beforeAutospacing="0" w:after="0" w:afterAutospacing="0"/>
        <w:jc w:val="center"/>
        <w:rPr>
          <w:rFonts w:ascii="Times New Roman" w:eastAsia="Times New Roman" w:hAnsi="Times New Roman" w:cs="Times New Roman"/>
          <w:b/>
          <w:sz w:val="28"/>
          <w:szCs w:val="32"/>
          <w:lang w:val="ru-RU" w:eastAsia="zh-CN"/>
        </w:rPr>
      </w:pPr>
    </w:p>
    <w:p w14:paraId="584E3649" w14:textId="77777777" w:rsidR="00AA4832" w:rsidRPr="00AA4832" w:rsidRDefault="00AA4832" w:rsidP="00AA4832">
      <w:pPr>
        <w:suppressAutoHyphens/>
        <w:spacing w:before="0" w:beforeAutospacing="0" w:after="0" w:afterAutospacing="0"/>
        <w:jc w:val="center"/>
        <w:rPr>
          <w:rFonts w:ascii="Times New Roman" w:eastAsia="Times New Roman" w:hAnsi="Times New Roman" w:cs="Times New Roman"/>
          <w:b/>
          <w:sz w:val="28"/>
          <w:szCs w:val="32"/>
          <w:lang w:val="ru-RU" w:eastAsia="zh-CN"/>
        </w:rPr>
      </w:pPr>
    </w:p>
    <w:p w14:paraId="4B856330" w14:textId="77777777" w:rsidR="00AA4832" w:rsidRPr="00AA4832" w:rsidRDefault="00AA4832" w:rsidP="00AA4832">
      <w:pPr>
        <w:spacing w:before="0" w:beforeAutospacing="0" w:after="0" w:afterAutospacing="0"/>
        <w:jc w:val="center"/>
        <w:rPr>
          <w:rFonts w:ascii="Times New Roman" w:eastAsia="Times New Roman" w:hAnsi="Times New Roman" w:cs="Times New Roman"/>
          <w:b/>
          <w:sz w:val="28"/>
          <w:szCs w:val="32"/>
          <w:lang w:val="ru-RU" w:eastAsia="ru-RU"/>
        </w:rPr>
      </w:pPr>
    </w:p>
    <w:p w14:paraId="573B0C04" w14:textId="77777777" w:rsidR="00AA4832" w:rsidRPr="00AA4832" w:rsidRDefault="00AA4832" w:rsidP="00AA4832">
      <w:pPr>
        <w:spacing w:before="0" w:beforeAutospacing="0" w:after="0" w:afterAutospacing="0"/>
        <w:jc w:val="center"/>
        <w:rPr>
          <w:rFonts w:ascii="Times New Roman" w:eastAsia="Times New Roman" w:hAnsi="Times New Roman" w:cs="Times New Roman"/>
          <w:b/>
          <w:sz w:val="28"/>
          <w:szCs w:val="32"/>
          <w:lang w:val="ru-RU" w:eastAsia="ru-RU"/>
        </w:rPr>
      </w:pPr>
    </w:p>
    <w:p w14:paraId="0F48DEA8" w14:textId="77777777" w:rsidR="00AA4832" w:rsidRPr="00AA4832" w:rsidRDefault="00AA4832" w:rsidP="00AA4832">
      <w:pPr>
        <w:spacing w:before="0" w:beforeAutospacing="0" w:after="0" w:afterAutospacing="0"/>
        <w:jc w:val="center"/>
        <w:rPr>
          <w:rFonts w:ascii="Times New Roman" w:eastAsia="Times New Roman" w:hAnsi="Times New Roman" w:cs="Times New Roman"/>
          <w:b/>
          <w:sz w:val="32"/>
          <w:szCs w:val="32"/>
          <w:lang w:val="ru-RU" w:eastAsia="ru-RU"/>
        </w:rPr>
      </w:pPr>
      <w:r w:rsidRPr="00AA4832">
        <w:rPr>
          <w:rFonts w:ascii="Times New Roman" w:eastAsia="Times New Roman" w:hAnsi="Times New Roman" w:cs="Times New Roman"/>
          <w:b/>
          <w:sz w:val="32"/>
          <w:szCs w:val="32"/>
          <w:lang w:val="ru-RU" w:eastAsia="ru-RU"/>
        </w:rPr>
        <w:t>ПОЛОЖЕНИЕ</w:t>
      </w:r>
    </w:p>
    <w:p w14:paraId="79928767" w14:textId="3EDDA7E7" w:rsidR="00AA4832" w:rsidRPr="00AA4832" w:rsidRDefault="00AA4832" w:rsidP="00AA4832">
      <w:pPr>
        <w:shd w:val="clear" w:color="auto" w:fill="FFFFFF"/>
        <w:spacing w:before="0" w:beforeAutospacing="0" w:after="0" w:afterAutospacing="0"/>
        <w:ind w:left="82"/>
        <w:jc w:val="center"/>
        <w:rPr>
          <w:rFonts w:ascii="Times New Roman" w:eastAsia="Times New Roman" w:hAnsi="Times New Roman" w:cs="Times New Roman"/>
          <w:b/>
          <w:sz w:val="32"/>
          <w:szCs w:val="32"/>
          <w:lang w:val="ru-RU" w:eastAsia="ru-RU"/>
        </w:rPr>
      </w:pPr>
      <w:r w:rsidRPr="00AA4832">
        <w:rPr>
          <w:rFonts w:ascii="Times New Roman" w:eastAsia="Times New Roman" w:hAnsi="Times New Roman" w:cs="Times New Roman"/>
          <w:b/>
          <w:sz w:val="32"/>
          <w:szCs w:val="32"/>
          <w:lang w:val="ru-RU" w:eastAsia="ru-RU"/>
        </w:rPr>
        <w:t xml:space="preserve">о рабочих программах учебных предметов, </w:t>
      </w:r>
      <w:r w:rsidR="001805AD" w:rsidRPr="001805AD">
        <w:rPr>
          <w:rFonts w:ascii="Times New Roman" w:eastAsia="Times New Roman" w:hAnsi="Times New Roman" w:cs="Times New Roman"/>
          <w:b/>
          <w:sz w:val="32"/>
          <w:szCs w:val="32"/>
          <w:lang w:val="ru-RU" w:eastAsia="ru-RU"/>
        </w:rPr>
        <w:t>коррекционных курсов, курсов внеурочной деятельности педагога,</w:t>
      </w:r>
    </w:p>
    <w:p w14:paraId="0561795A" w14:textId="77777777" w:rsidR="00AA4832" w:rsidRPr="00AA4832" w:rsidRDefault="00AA4832" w:rsidP="00AA4832">
      <w:pPr>
        <w:shd w:val="clear" w:color="auto" w:fill="FFFFFF"/>
        <w:spacing w:before="0" w:beforeAutospacing="0" w:after="0" w:afterAutospacing="0"/>
        <w:ind w:left="82"/>
        <w:jc w:val="center"/>
        <w:rPr>
          <w:rFonts w:ascii="Times New Roman" w:eastAsia="Times New Roman" w:hAnsi="Times New Roman" w:cs="Times New Roman"/>
          <w:b/>
          <w:sz w:val="32"/>
          <w:szCs w:val="32"/>
          <w:lang w:val="ru-RU" w:eastAsia="ru-RU"/>
        </w:rPr>
      </w:pPr>
      <w:r w:rsidRPr="00AA4832">
        <w:rPr>
          <w:rFonts w:ascii="Times New Roman" w:eastAsia="Times New Roman" w:hAnsi="Times New Roman" w:cs="Times New Roman"/>
          <w:b/>
          <w:sz w:val="32"/>
          <w:szCs w:val="32"/>
          <w:lang w:val="ru-RU" w:eastAsia="ru-RU"/>
        </w:rPr>
        <w:t xml:space="preserve"> дисциплин (модулей)</w:t>
      </w:r>
    </w:p>
    <w:p w14:paraId="077919C9" w14:textId="77777777" w:rsidR="00AA4832" w:rsidRPr="00AA4832" w:rsidRDefault="00AA4832" w:rsidP="00AA4832">
      <w:pPr>
        <w:shd w:val="clear" w:color="auto" w:fill="FFFFFF"/>
        <w:spacing w:before="0" w:beforeAutospacing="0" w:after="0" w:afterAutospacing="0"/>
        <w:ind w:left="82"/>
        <w:jc w:val="center"/>
        <w:rPr>
          <w:rFonts w:ascii="Times New Roman" w:eastAsia="Times New Roman" w:hAnsi="Times New Roman" w:cs="Times New Roman"/>
          <w:b/>
          <w:sz w:val="32"/>
          <w:szCs w:val="32"/>
          <w:lang w:val="ru-RU" w:eastAsia="ru-RU"/>
        </w:rPr>
      </w:pPr>
      <w:r w:rsidRPr="00AA4832">
        <w:rPr>
          <w:rFonts w:ascii="Times New Roman" w:eastAsia="Times New Roman" w:hAnsi="Times New Roman" w:cs="Times New Roman"/>
          <w:b/>
          <w:sz w:val="32"/>
          <w:szCs w:val="32"/>
          <w:lang w:val="ru-RU" w:eastAsia="ru-RU"/>
        </w:rPr>
        <w:t>МАОУ «Школа №104</w:t>
      </w:r>
      <w:r w:rsidRPr="00AA4832">
        <w:rPr>
          <w:rFonts w:ascii="Times New Roman" w:eastAsia="Times New Roman" w:hAnsi="Times New Roman" w:cs="Times New Roman"/>
          <w:color w:val="000000"/>
          <w:sz w:val="28"/>
          <w:szCs w:val="28"/>
          <w:lang w:val="ru-RU" w:eastAsia="ru-RU"/>
        </w:rPr>
        <w:t xml:space="preserve"> </w:t>
      </w:r>
      <w:r w:rsidRPr="00AA4832">
        <w:rPr>
          <w:rFonts w:ascii="Times New Roman" w:eastAsia="Times New Roman" w:hAnsi="Times New Roman" w:cs="Times New Roman"/>
          <w:b/>
          <w:sz w:val="32"/>
          <w:szCs w:val="32"/>
          <w:lang w:val="ru-RU" w:eastAsia="ru-RU"/>
        </w:rPr>
        <w:t xml:space="preserve">имени Героя Советского Союза </w:t>
      </w:r>
    </w:p>
    <w:p w14:paraId="4BDEEE50" w14:textId="77777777" w:rsidR="00AA4832" w:rsidRPr="00AA4832" w:rsidRDefault="00AA4832" w:rsidP="00AA4832">
      <w:pPr>
        <w:shd w:val="clear" w:color="auto" w:fill="FFFFFF"/>
        <w:spacing w:before="0" w:beforeAutospacing="0" w:after="0" w:afterAutospacing="0"/>
        <w:ind w:left="82"/>
        <w:jc w:val="center"/>
        <w:rPr>
          <w:rFonts w:ascii="Times New Roman" w:eastAsia="Times New Roman" w:hAnsi="Times New Roman" w:cs="Times New Roman"/>
          <w:b/>
          <w:sz w:val="32"/>
          <w:szCs w:val="32"/>
          <w:lang w:val="ru-RU" w:eastAsia="ru-RU"/>
        </w:rPr>
      </w:pPr>
      <w:r w:rsidRPr="00AA4832">
        <w:rPr>
          <w:rFonts w:ascii="Times New Roman" w:eastAsia="Times New Roman" w:hAnsi="Times New Roman" w:cs="Times New Roman"/>
          <w:b/>
          <w:sz w:val="32"/>
          <w:szCs w:val="32"/>
          <w:lang w:val="ru-RU" w:eastAsia="ru-RU"/>
        </w:rPr>
        <w:t>Шипулина А.А.»</w:t>
      </w:r>
    </w:p>
    <w:p w14:paraId="4269590A" w14:textId="77777777" w:rsidR="00AA4832" w:rsidRPr="00AA4832" w:rsidRDefault="00AA4832"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p>
    <w:p w14:paraId="5E89B6A3" w14:textId="77777777" w:rsidR="00AA4832" w:rsidRPr="00AA4832" w:rsidRDefault="00AA4832"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p>
    <w:p w14:paraId="20655211" w14:textId="77777777" w:rsidR="00AA4832" w:rsidRPr="00AA4832" w:rsidRDefault="00AA4832"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p>
    <w:p w14:paraId="6A0A21B4" w14:textId="77777777" w:rsidR="00AA4832" w:rsidRPr="00AA4832" w:rsidRDefault="00AA4832"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p>
    <w:p w14:paraId="21BBD3D4" w14:textId="587F2C0C" w:rsidR="00AA4832" w:rsidRDefault="00AA4832"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p>
    <w:p w14:paraId="21C9AE1D" w14:textId="51295BA3" w:rsidR="001805AD" w:rsidRDefault="001805AD"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p>
    <w:p w14:paraId="3AAD5288" w14:textId="26440ED7" w:rsidR="001805AD" w:rsidRDefault="001805AD"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p>
    <w:p w14:paraId="26AFA7C9" w14:textId="735B4722" w:rsidR="001805AD" w:rsidRPr="00AA4832" w:rsidRDefault="001805AD" w:rsidP="00AA4832">
      <w:pPr>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32"/>
          <w:szCs w:val="32"/>
          <w:lang w:val="ru-RU" w:eastAsia="ru-RU"/>
        </w:rPr>
      </w:pPr>
      <w:r>
        <w:rPr>
          <w:rFonts w:ascii="Times New Roman" w:eastAsia="Times New Roman" w:hAnsi="Times New Roman" w:cs="Times New Roman"/>
          <w:b/>
          <w:bCs/>
          <w:color w:val="000000"/>
          <w:sz w:val="32"/>
          <w:szCs w:val="32"/>
          <w:lang w:val="ru-RU" w:eastAsia="ru-RU"/>
        </w:rPr>
        <w:t>2024 год</w:t>
      </w:r>
    </w:p>
    <w:p w14:paraId="03CF29A6" w14:textId="0EFE9479" w:rsidR="00203E21" w:rsidRPr="001805AD" w:rsidRDefault="001805AD" w:rsidP="00894FF8">
      <w:pPr>
        <w:spacing w:line="600" w:lineRule="atLeast"/>
        <w:jc w:val="center"/>
        <w:rPr>
          <w:b/>
          <w:bCs/>
          <w:spacing w:val="-2"/>
          <w:sz w:val="28"/>
          <w:szCs w:val="28"/>
          <w:lang w:val="ru-RU"/>
        </w:rPr>
      </w:pPr>
      <w:r w:rsidRPr="001805AD">
        <w:rPr>
          <w:b/>
          <w:bCs/>
          <w:spacing w:val="-2"/>
          <w:sz w:val="28"/>
          <w:szCs w:val="28"/>
          <w:lang w:val="ru-RU"/>
        </w:rPr>
        <w:lastRenderedPageBreak/>
        <w:t>1</w:t>
      </w:r>
      <w:r w:rsidR="00894FF8" w:rsidRPr="001805AD">
        <w:rPr>
          <w:b/>
          <w:bCs/>
          <w:spacing w:val="-2"/>
          <w:sz w:val="28"/>
          <w:szCs w:val="28"/>
          <w:lang w:val="ru-RU"/>
        </w:rPr>
        <w:t>.Общие положения</w:t>
      </w:r>
    </w:p>
    <w:p w14:paraId="3D7D7569" w14:textId="47259894" w:rsidR="00203E21" w:rsidRPr="00722DD7" w:rsidRDefault="00894FF8" w:rsidP="001805AD">
      <w:pPr>
        <w:spacing w:before="0" w:beforeAutospacing="0" w:after="0" w:afterAutospacing="0"/>
        <w:ind w:right="-329"/>
        <w:jc w:val="both"/>
        <w:rPr>
          <w:rFonts w:cstheme="minorHAnsi"/>
          <w:color w:val="000000"/>
          <w:sz w:val="28"/>
          <w:szCs w:val="28"/>
          <w:lang w:val="ru-RU"/>
        </w:rPr>
      </w:pPr>
      <w:r w:rsidRPr="001805AD">
        <w:rPr>
          <w:rFonts w:hAnsi="Times New Roman" w:cs="Times New Roman"/>
          <w:sz w:val="24"/>
          <w:szCs w:val="24"/>
          <w:lang w:val="ru-RU"/>
        </w:rPr>
        <w:t>1.1</w:t>
      </w:r>
      <w:r w:rsidRPr="001805AD">
        <w:rPr>
          <w:rFonts w:cstheme="minorHAnsi"/>
          <w:sz w:val="28"/>
          <w:szCs w:val="28"/>
          <w:lang w:val="ru-RU"/>
        </w:rPr>
        <w:t>. Настоящее Положение о рабочих программах, разрабатываемых в соответствии с требованиями Федеральных государственных образовательных стандартов</w:t>
      </w:r>
      <w:r w:rsidR="001805AD">
        <w:rPr>
          <w:rFonts w:cstheme="minorHAnsi"/>
          <w:sz w:val="28"/>
          <w:szCs w:val="28"/>
          <w:lang w:val="ru-RU"/>
        </w:rPr>
        <w:t xml:space="preserve"> (в том числе </w:t>
      </w:r>
      <w:r w:rsidR="001805AD" w:rsidRPr="001805AD">
        <w:rPr>
          <w:rFonts w:cstheme="minorHAnsi"/>
          <w:sz w:val="28"/>
          <w:szCs w:val="28"/>
          <w:lang w:val="ru-RU"/>
        </w:rPr>
        <w:t>Федеральных государственных образовательных стандартов для</w:t>
      </w:r>
      <w:r w:rsidR="001805AD">
        <w:rPr>
          <w:rFonts w:cstheme="minorHAnsi"/>
          <w:sz w:val="28"/>
          <w:szCs w:val="28"/>
          <w:lang w:val="ru-RU"/>
        </w:rPr>
        <w:t xml:space="preserve"> </w:t>
      </w:r>
      <w:r w:rsidR="001805AD" w:rsidRPr="001805AD">
        <w:rPr>
          <w:rFonts w:cstheme="minorHAnsi"/>
          <w:sz w:val="28"/>
          <w:szCs w:val="28"/>
          <w:lang w:val="ru-RU"/>
        </w:rPr>
        <w:t>обучающихся с умственной отсталостью (интеллектуальными нарушениями (далее ФГОС</w:t>
      </w:r>
      <w:r w:rsidR="001805AD">
        <w:rPr>
          <w:rFonts w:cstheme="minorHAnsi"/>
          <w:sz w:val="28"/>
          <w:szCs w:val="28"/>
          <w:lang w:val="ru-RU"/>
        </w:rPr>
        <w:t xml:space="preserve"> </w:t>
      </w:r>
      <w:r w:rsidR="001805AD" w:rsidRPr="001805AD">
        <w:rPr>
          <w:rFonts w:cstheme="minorHAnsi"/>
          <w:sz w:val="28"/>
          <w:szCs w:val="28"/>
          <w:lang w:val="ru-RU"/>
        </w:rPr>
        <w:t>УО (ИН)</w:t>
      </w:r>
      <w:r w:rsidR="001805AD">
        <w:rPr>
          <w:rFonts w:cstheme="minorHAnsi"/>
          <w:sz w:val="28"/>
          <w:szCs w:val="28"/>
          <w:lang w:val="ru-RU"/>
        </w:rPr>
        <w:t xml:space="preserve">, </w:t>
      </w:r>
      <w:r w:rsidR="001805AD" w:rsidRPr="001805AD">
        <w:rPr>
          <w:rFonts w:cstheme="minorHAnsi"/>
          <w:sz w:val="28"/>
          <w:szCs w:val="28"/>
          <w:lang w:val="ru-RU"/>
        </w:rPr>
        <w:t>Федеральных государственных образовательных стандартов для</w:t>
      </w:r>
      <w:r w:rsidR="001805AD">
        <w:rPr>
          <w:rFonts w:cstheme="minorHAnsi"/>
          <w:sz w:val="28"/>
          <w:szCs w:val="28"/>
          <w:lang w:val="ru-RU"/>
        </w:rPr>
        <w:t xml:space="preserve"> </w:t>
      </w:r>
      <w:r w:rsidR="001805AD" w:rsidRPr="001805AD">
        <w:rPr>
          <w:rFonts w:cstheme="minorHAnsi"/>
          <w:sz w:val="28"/>
          <w:szCs w:val="28"/>
          <w:lang w:val="ru-RU"/>
        </w:rPr>
        <w:t>обучающихся</w:t>
      </w:r>
      <w:r w:rsidR="001805AD">
        <w:rPr>
          <w:rFonts w:cstheme="minorHAnsi"/>
          <w:sz w:val="28"/>
          <w:szCs w:val="28"/>
          <w:lang w:val="ru-RU"/>
        </w:rPr>
        <w:t xml:space="preserve"> с ОВЗ</w:t>
      </w:r>
      <w:r w:rsidR="001805AD" w:rsidRPr="001805AD">
        <w:rPr>
          <w:rFonts w:cstheme="minorHAnsi"/>
          <w:sz w:val="28"/>
          <w:szCs w:val="28"/>
          <w:lang w:val="ru-RU"/>
        </w:rPr>
        <w:t>)</w:t>
      </w:r>
      <w:r w:rsidR="001805AD">
        <w:rPr>
          <w:rFonts w:cstheme="minorHAnsi"/>
          <w:sz w:val="28"/>
          <w:szCs w:val="28"/>
          <w:lang w:val="ru-RU"/>
        </w:rPr>
        <w:t xml:space="preserve">, </w:t>
      </w:r>
      <w:r w:rsidRPr="001805AD">
        <w:rPr>
          <w:rFonts w:cstheme="minorHAnsi"/>
          <w:sz w:val="28"/>
          <w:szCs w:val="28"/>
          <w:lang w:val="ru-RU"/>
        </w:rPr>
        <w:t xml:space="preserve">Федеральных образовательных программ начального общего, основного общего и среднего </w:t>
      </w:r>
      <w:r w:rsidRPr="00722DD7">
        <w:rPr>
          <w:rFonts w:cstheme="minorHAnsi"/>
          <w:color w:val="000000"/>
          <w:sz w:val="28"/>
          <w:szCs w:val="28"/>
          <w:lang w:val="ru-RU"/>
        </w:rPr>
        <w:t xml:space="preserve">общего </w:t>
      </w:r>
      <w:r w:rsidRPr="001805AD">
        <w:rPr>
          <w:rFonts w:cstheme="minorHAnsi"/>
          <w:sz w:val="28"/>
          <w:szCs w:val="28"/>
          <w:lang w:val="ru-RU"/>
        </w:rPr>
        <w:t>образования</w:t>
      </w:r>
      <w:r w:rsidR="001805AD" w:rsidRPr="001805AD">
        <w:rPr>
          <w:rFonts w:cstheme="minorHAnsi"/>
          <w:sz w:val="28"/>
          <w:szCs w:val="28"/>
          <w:lang w:val="ru-RU"/>
        </w:rPr>
        <w:t>, Федеральных адаптированных основных общеобразовательных программ для обучающихся с ОВЗ, Федеральных адаптированных основных общеобразовательных программ для обучающихся с умственной отсталостью (интеллектуальными нарушениями)</w:t>
      </w:r>
      <w:r w:rsidRPr="001805AD">
        <w:rPr>
          <w:rFonts w:cstheme="minorHAnsi"/>
          <w:sz w:val="28"/>
          <w:szCs w:val="28"/>
          <w:lang w:val="ru-RU"/>
        </w:rPr>
        <w:t xml:space="preserve"> (далее – Положение), регулирует оформление, </w:t>
      </w:r>
      <w:r w:rsidR="001805AD" w:rsidRPr="001805AD">
        <w:rPr>
          <w:rFonts w:cstheme="minorHAnsi"/>
          <w:sz w:val="28"/>
          <w:szCs w:val="28"/>
          <w:lang w:val="ru-RU"/>
        </w:rPr>
        <w:t>учебных предметов, коррекционных курсов, курсов внеурочной деятельности педагога, дисциплин (модулей)</w:t>
      </w:r>
      <w:r w:rsidRPr="00722DD7">
        <w:rPr>
          <w:rFonts w:cstheme="minorHAnsi"/>
          <w:color w:val="000000"/>
          <w:sz w:val="28"/>
          <w:szCs w:val="28"/>
          <w:lang w:val="ru-RU"/>
        </w:rPr>
        <w:t xml:space="preserve"> в муниципальном общеобразовательном учреждении </w:t>
      </w:r>
      <w:r w:rsidR="001F7CAC" w:rsidRPr="00722DD7">
        <w:rPr>
          <w:rFonts w:cstheme="minorHAnsi"/>
          <w:color w:val="000000"/>
          <w:sz w:val="28"/>
          <w:szCs w:val="28"/>
          <w:lang w:val="ru-RU"/>
        </w:rPr>
        <w:t>М</w:t>
      </w:r>
      <w:r w:rsidR="00AA4832" w:rsidRPr="00722DD7">
        <w:rPr>
          <w:rFonts w:cstheme="minorHAnsi"/>
          <w:color w:val="000000"/>
          <w:sz w:val="28"/>
          <w:szCs w:val="28"/>
          <w:lang w:val="ru-RU"/>
        </w:rPr>
        <w:t>А</w:t>
      </w:r>
      <w:r w:rsidR="001F7CAC" w:rsidRPr="00722DD7">
        <w:rPr>
          <w:rFonts w:cstheme="minorHAnsi"/>
          <w:color w:val="000000"/>
          <w:sz w:val="28"/>
          <w:szCs w:val="28"/>
          <w:lang w:val="ru-RU"/>
        </w:rPr>
        <w:t xml:space="preserve">ОУ </w:t>
      </w:r>
      <w:r w:rsidRPr="00722DD7">
        <w:rPr>
          <w:rFonts w:cstheme="minorHAnsi"/>
          <w:color w:val="000000"/>
          <w:sz w:val="28"/>
          <w:szCs w:val="28"/>
          <w:lang w:val="ru-RU"/>
        </w:rPr>
        <w:t>«</w:t>
      </w:r>
      <w:r w:rsidR="001F7CAC" w:rsidRPr="00722DD7">
        <w:rPr>
          <w:rFonts w:cstheme="minorHAnsi"/>
          <w:color w:val="000000"/>
          <w:sz w:val="28"/>
          <w:szCs w:val="28"/>
          <w:lang w:val="ru-RU"/>
        </w:rPr>
        <w:t xml:space="preserve">Школа № </w:t>
      </w:r>
      <w:r w:rsidR="00AA4832" w:rsidRPr="00722DD7">
        <w:rPr>
          <w:rFonts w:cstheme="minorHAnsi"/>
          <w:color w:val="000000"/>
          <w:sz w:val="28"/>
          <w:szCs w:val="28"/>
          <w:lang w:val="ru-RU"/>
        </w:rPr>
        <w:t>104</w:t>
      </w:r>
      <w:r w:rsidRPr="00722DD7">
        <w:rPr>
          <w:rFonts w:cstheme="minorHAnsi"/>
          <w:color w:val="000000"/>
          <w:sz w:val="28"/>
          <w:szCs w:val="28"/>
          <w:lang w:val="ru-RU"/>
        </w:rPr>
        <w:t>» (далее –</w:t>
      </w:r>
      <w:r w:rsidRPr="00722DD7">
        <w:rPr>
          <w:rFonts w:cstheme="minorHAnsi"/>
          <w:color w:val="000000"/>
          <w:sz w:val="28"/>
          <w:szCs w:val="28"/>
        </w:rPr>
        <w:t> </w:t>
      </w:r>
      <w:r w:rsidRPr="00722DD7">
        <w:rPr>
          <w:rFonts w:cstheme="minorHAnsi"/>
          <w:color w:val="000000"/>
          <w:sz w:val="28"/>
          <w:szCs w:val="28"/>
          <w:lang w:val="ru-RU"/>
        </w:rPr>
        <w:t>школа).</w:t>
      </w:r>
    </w:p>
    <w:p w14:paraId="110E0827"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1.2. Положение разработано на основании следующих нормативных актов:</w:t>
      </w:r>
    </w:p>
    <w:p w14:paraId="4E6ABD9E" w14:textId="7AE447CD" w:rsidR="00210E8C" w:rsidRPr="007342F7"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Федерального</w:t>
      </w:r>
      <w:r w:rsidRPr="00722DD7">
        <w:rPr>
          <w:rFonts w:cstheme="minorHAnsi"/>
          <w:color w:val="000000"/>
          <w:sz w:val="28"/>
          <w:szCs w:val="28"/>
        </w:rPr>
        <w:t> </w:t>
      </w:r>
      <w:r w:rsidRPr="00722DD7">
        <w:rPr>
          <w:rFonts w:cstheme="minorHAnsi"/>
          <w:color w:val="000000"/>
          <w:sz w:val="28"/>
          <w:szCs w:val="28"/>
          <w:lang w:val="ru-RU"/>
        </w:rPr>
        <w:t>закона</w:t>
      </w:r>
      <w:r w:rsidRPr="00722DD7">
        <w:rPr>
          <w:rFonts w:cstheme="minorHAnsi"/>
          <w:color w:val="000000"/>
          <w:sz w:val="28"/>
          <w:szCs w:val="28"/>
        </w:rPr>
        <w:t> </w:t>
      </w:r>
      <w:r w:rsidRPr="00722DD7">
        <w:rPr>
          <w:rFonts w:cstheme="minorHAnsi"/>
          <w:color w:val="000000"/>
          <w:sz w:val="28"/>
          <w:szCs w:val="28"/>
          <w:lang w:val="ru-RU"/>
        </w:rPr>
        <w:t>от 29.12.2012 № 273-ФЗ «Об образовании в Российской Федерации»;</w:t>
      </w:r>
      <w:r w:rsidR="00210E8C" w:rsidRPr="00722DD7">
        <w:rPr>
          <w:rFonts w:cstheme="minorHAnsi"/>
          <w:color w:val="000000"/>
          <w:sz w:val="28"/>
          <w:szCs w:val="28"/>
          <w:lang w:val="ru-RU"/>
        </w:rPr>
        <w:t>(</w:t>
      </w:r>
      <w:r w:rsidR="00210E8C" w:rsidRPr="00722DD7">
        <w:rPr>
          <w:rFonts w:cstheme="minorHAnsi"/>
          <w:sz w:val="28"/>
          <w:szCs w:val="28"/>
          <w:lang w:val="ru-RU"/>
        </w:rPr>
        <w:t xml:space="preserve"> </w:t>
      </w:r>
      <w:r w:rsidR="00210E8C" w:rsidRPr="00722DD7">
        <w:rPr>
          <w:rFonts w:cstheme="minorHAnsi"/>
          <w:color w:val="000000"/>
          <w:sz w:val="28"/>
          <w:szCs w:val="28"/>
          <w:lang w:val="ru-RU"/>
        </w:rPr>
        <w:t>Федеральный закон от 19.12.2023 № 618-ФЗ «О внесении изменений в Федеральный закон «Об образовании в Российской Федерации»)</w:t>
      </w:r>
      <w:r w:rsidR="007342F7">
        <w:rPr>
          <w:rFonts w:cstheme="minorHAnsi"/>
          <w:color w:val="000000"/>
          <w:sz w:val="28"/>
          <w:szCs w:val="28"/>
          <w:lang w:val="ru-RU"/>
        </w:rPr>
        <w:t>;</w:t>
      </w:r>
    </w:p>
    <w:p w14:paraId="686ABE61" w14:textId="77777777" w:rsidR="00203E21" w:rsidRPr="00722DD7"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приказа</w:t>
      </w:r>
      <w:r w:rsidRPr="00722DD7">
        <w:rPr>
          <w:rFonts w:cstheme="minorHAnsi"/>
          <w:color w:val="000000"/>
          <w:sz w:val="28"/>
          <w:szCs w:val="28"/>
        </w:rPr>
        <w:t> </w:t>
      </w:r>
      <w:r w:rsidRPr="00722DD7">
        <w:rPr>
          <w:rFonts w:cstheme="minorHAnsi"/>
          <w:color w:val="000000"/>
          <w:sz w:val="28"/>
          <w:szCs w:val="28"/>
          <w:lang w:val="ru-RU"/>
        </w:rPr>
        <w:t>Минпросвещения России от 22.03.2021 № 115</w:t>
      </w:r>
      <w:r w:rsidRPr="00722DD7">
        <w:rPr>
          <w:rFonts w:cstheme="minorHAnsi"/>
          <w:color w:val="000000"/>
          <w:sz w:val="28"/>
          <w:szCs w:val="28"/>
        </w:rPr>
        <w:t> </w:t>
      </w:r>
      <w:r w:rsidRPr="00722DD7">
        <w:rPr>
          <w:rFonts w:cstheme="minorHAnsi"/>
          <w:color w:val="000000"/>
          <w:sz w:val="28"/>
          <w:szCs w:val="28"/>
          <w:lang w:val="ru-RU"/>
        </w:rPr>
        <w:t>«Об утверждении Порядка организации и осуществления образовательной деятельности по основным общеобразовательным программам –</w:t>
      </w:r>
      <w:r w:rsidRPr="00722DD7">
        <w:rPr>
          <w:rFonts w:cstheme="minorHAnsi"/>
          <w:color w:val="000000"/>
          <w:sz w:val="28"/>
          <w:szCs w:val="28"/>
        </w:rPr>
        <w:t> </w:t>
      </w:r>
      <w:r w:rsidRPr="00722DD7">
        <w:rPr>
          <w:rFonts w:cstheme="minorHAnsi"/>
          <w:color w:val="000000"/>
          <w:sz w:val="28"/>
          <w:szCs w:val="28"/>
          <w:lang w:val="ru-RU"/>
        </w:rPr>
        <w:t>образовательным программам начального общего, основного общего и среднего общего образования»;</w:t>
      </w:r>
    </w:p>
    <w:p w14:paraId="6216865F" w14:textId="77777777" w:rsidR="00203E21" w:rsidRPr="00722DD7"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приказа Минпросвещения России от 18.05.2023 № 372 «Об утверждении федеральной образовательной программы начального общего образования»</w:t>
      </w:r>
      <w:r w:rsidRPr="00722DD7">
        <w:rPr>
          <w:rFonts w:cstheme="minorHAnsi"/>
          <w:color w:val="000000"/>
          <w:sz w:val="28"/>
          <w:szCs w:val="28"/>
        </w:rPr>
        <w:t> </w:t>
      </w:r>
      <w:r w:rsidRPr="00722DD7">
        <w:rPr>
          <w:rFonts w:cstheme="minorHAnsi"/>
          <w:color w:val="000000"/>
          <w:sz w:val="28"/>
          <w:szCs w:val="28"/>
          <w:lang w:val="ru-RU"/>
        </w:rPr>
        <w:t>(далее – ФОП НОО);</w:t>
      </w:r>
    </w:p>
    <w:p w14:paraId="152DE360" w14:textId="77777777" w:rsidR="00203E21" w:rsidRPr="00722DD7"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приказа Минпросвещения России от 18.05.2023 № 370</w:t>
      </w:r>
      <w:r w:rsidRPr="00722DD7">
        <w:rPr>
          <w:rFonts w:cstheme="minorHAnsi"/>
          <w:color w:val="000000"/>
          <w:sz w:val="28"/>
          <w:szCs w:val="28"/>
        </w:rPr>
        <w:t> </w:t>
      </w:r>
      <w:r w:rsidRPr="00722DD7">
        <w:rPr>
          <w:rFonts w:cstheme="minorHAnsi"/>
          <w:color w:val="000000"/>
          <w:sz w:val="28"/>
          <w:szCs w:val="28"/>
          <w:lang w:val="ru-RU"/>
        </w:rPr>
        <w:t>«Об утверждении федеральной образовательной программы основного общего образования» (далее – ФОП ООО);</w:t>
      </w:r>
    </w:p>
    <w:p w14:paraId="1C788CD4" w14:textId="523317AA" w:rsidR="00203E21"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приказа Минпросвещения России от 18.05.2023 № 371</w:t>
      </w:r>
      <w:r w:rsidRPr="00722DD7">
        <w:rPr>
          <w:rFonts w:cstheme="minorHAnsi"/>
          <w:color w:val="000000"/>
          <w:sz w:val="28"/>
          <w:szCs w:val="28"/>
        </w:rPr>
        <w:t> </w:t>
      </w:r>
      <w:r w:rsidRPr="00722DD7">
        <w:rPr>
          <w:rFonts w:cstheme="minorHAnsi"/>
          <w:color w:val="000000"/>
          <w:sz w:val="28"/>
          <w:szCs w:val="28"/>
          <w:lang w:val="ru-RU"/>
        </w:rPr>
        <w:t>«Об утверждении федеральной образовательной программы среднего общего образования» (далее – ФОП СОО);</w:t>
      </w:r>
    </w:p>
    <w:p w14:paraId="0D1FAAA1" w14:textId="1FF3DB77" w:rsidR="0067263C" w:rsidRPr="0067263C" w:rsidRDefault="0067263C"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67263C">
        <w:rPr>
          <w:rFonts w:cstheme="minorHAnsi"/>
          <w:color w:val="000000"/>
          <w:sz w:val="28"/>
          <w:szCs w:val="28"/>
          <w:lang w:val="ru-RU"/>
        </w:rPr>
        <w:t>Приказа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69372710" w14:textId="7E17A4BC" w:rsidR="0067263C" w:rsidRPr="0067263C" w:rsidRDefault="0067263C"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67263C">
        <w:rPr>
          <w:rFonts w:cstheme="minorHAnsi"/>
          <w:color w:val="000000"/>
          <w:sz w:val="28"/>
          <w:szCs w:val="28"/>
          <w:lang w:val="ru-RU"/>
        </w:rPr>
        <w:t xml:space="preserve">Приказа Министерства просвещения Российской Федерации от 24 ноября 2022 г. № 1025 «Об утверждении федеральной адаптированной образовательной </w:t>
      </w:r>
      <w:r w:rsidRPr="0067263C">
        <w:rPr>
          <w:rFonts w:cstheme="minorHAnsi"/>
          <w:color w:val="000000"/>
          <w:sz w:val="28"/>
          <w:szCs w:val="28"/>
          <w:lang w:val="ru-RU"/>
        </w:rPr>
        <w:lastRenderedPageBreak/>
        <w:t>программы основного общего образования для обучающихся с ограниченными возможностями здоровья»;</w:t>
      </w:r>
    </w:p>
    <w:p w14:paraId="3B980636" w14:textId="73C1668C" w:rsidR="0067263C" w:rsidRPr="0067263C" w:rsidRDefault="0067263C" w:rsidP="0067263C">
      <w:pPr>
        <w:numPr>
          <w:ilvl w:val="0"/>
          <w:numId w:val="1"/>
        </w:numPr>
        <w:spacing w:before="0" w:beforeAutospacing="0" w:after="0" w:afterAutospacing="0"/>
        <w:ind w:left="0" w:right="-329"/>
        <w:contextualSpacing/>
        <w:jc w:val="both"/>
        <w:rPr>
          <w:rFonts w:cstheme="minorHAnsi"/>
          <w:color w:val="000000"/>
          <w:sz w:val="28"/>
          <w:szCs w:val="28"/>
          <w:lang w:val="ru-RU"/>
        </w:rPr>
      </w:pPr>
      <w:r w:rsidRPr="0067263C">
        <w:rPr>
          <w:rFonts w:cstheme="minorHAnsi"/>
          <w:color w:val="000000"/>
          <w:sz w:val="28"/>
          <w:szCs w:val="28"/>
          <w:lang w:val="ru-RU"/>
        </w:rPr>
        <w:t>Приказа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610BFD63" w14:textId="73523A9E" w:rsidR="00210E8C" w:rsidRPr="00722DD7" w:rsidRDefault="00210E8C"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7BF6845" w14:textId="60AF68CD" w:rsidR="00203E21" w:rsidRPr="00722DD7"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приказа</w:t>
      </w:r>
      <w:r w:rsidRPr="00722DD7">
        <w:rPr>
          <w:rFonts w:cstheme="minorHAnsi"/>
          <w:color w:val="000000"/>
          <w:sz w:val="28"/>
          <w:szCs w:val="28"/>
        </w:rPr>
        <w:t> </w:t>
      </w:r>
      <w:r w:rsidRPr="00722DD7">
        <w:rPr>
          <w:rFonts w:cstheme="minorHAnsi"/>
          <w:color w:val="000000"/>
          <w:sz w:val="28"/>
          <w:szCs w:val="28"/>
          <w:lang w:val="ru-RU"/>
        </w:rPr>
        <w:t>Минпросвещения России от 31.05.2021 № 286</w:t>
      </w:r>
      <w:r w:rsidRPr="00722DD7">
        <w:rPr>
          <w:rFonts w:cstheme="minorHAnsi"/>
          <w:color w:val="000000"/>
          <w:sz w:val="28"/>
          <w:szCs w:val="28"/>
        </w:rPr>
        <w:t> </w:t>
      </w:r>
      <w:r w:rsidRPr="00722DD7">
        <w:rPr>
          <w:rFonts w:cstheme="minorHAnsi"/>
          <w:color w:val="000000"/>
          <w:sz w:val="28"/>
          <w:szCs w:val="28"/>
          <w:lang w:val="ru-RU"/>
        </w:rPr>
        <w:t>«Об утверждении федерального государственного образовательного стандарта начального общего образования» (далее – ФГОС НОО);</w:t>
      </w:r>
    </w:p>
    <w:p w14:paraId="182A283F" w14:textId="4A38E54D" w:rsidR="00210E8C" w:rsidRPr="00722DD7" w:rsidRDefault="00210E8C"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w:t>
      </w:r>
    </w:p>
    <w:p w14:paraId="350E1CF1" w14:textId="44545973" w:rsidR="00203E21" w:rsidRPr="00722DD7"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приказа</w:t>
      </w:r>
      <w:r w:rsidRPr="00722DD7">
        <w:rPr>
          <w:rFonts w:cstheme="minorHAnsi"/>
          <w:color w:val="000000"/>
          <w:sz w:val="28"/>
          <w:szCs w:val="28"/>
        </w:rPr>
        <w:t> </w:t>
      </w:r>
      <w:r w:rsidRPr="00722DD7">
        <w:rPr>
          <w:rFonts w:cstheme="minorHAnsi"/>
          <w:color w:val="000000"/>
          <w:sz w:val="28"/>
          <w:szCs w:val="28"/>
          <w:lang w:val="ru-RU"/>
        </w:rPr>
        <w:t>Минпросвещения России от 31.05.2021 № 287</w:t>
      </w:r>
      <w:r w:rsidRPr="00722DD7">
        <w:rPr>
          <w:rFonts w:cstheme="minorHAnsi"/>
          <w:color w:val="000000"/>
          <w:sz w:val="28"/>
          <w:szCs w:val="28"/>
        </w:rPr>
        <w:t> </w:t>
      </w:r>
      <w:r w:rsidRPr="00722DD7">
        <w:rPr>
          <w:rFonts w:cstheme="minorHAnsi"/>
          <w:color w:val="000000"/>
          <w:sz w:val="28"/>
          <w:szCs w:val="28"/>
          <w:lang w:val="ru-RU"/>
        </w:rPr>
        <w:t>«Об утверждении федерального государственного образовательного стандарта основного общего образования» (далее – ФГОС ООО);</w:t>
      </w:r>
    </w:p>
    <w:p w14:paraId="32E73336" w14:textId="510B085F" w:rsidR="00210E8C" w:rsidRPr="00722DD7" w:rsidRDefault="00210E8C"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w:t>
      </w:r>
    </w:p>
    <w:p w14:paraId="46A53B5B" w14:textId="4E0BE9A9" w:rsidR="00210E8C" w:rsidRDefault="00210E8C"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w:t>
      </w:r>
    </w:p>
    <w:p w14:paraId="006621D1" w14:textId="77777777" w:rsidR="009C5331" w:rsidRPr="009C5331" w:rsidRDefault="009C5331"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67263C">
        <w:rPr>
          <w:rFonts w:cstheme="minorHAnsi"/>
          <w:color w:val="000000"/>
          <w:sz w:val="28"/>
          <w:szCs w:val="28"/>
          <w:lang w:val="ru-RU"/>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который утвержден приказом Министерства образования и науки РФ от 19.12.2014г. №1599; </w:t>
      </w:r>
    </w:p>
    <w:p w14:paraId="3A0FE39E" w14:textId="65066056" w:rsidR="009C5331" w:rsidRPr="009C5331" w:rsidRDefault="009C5331"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67263C">
        <w:rPr>
          <w:rFonts w:cstheme="minorHAnsi"/>
          <w:color w:val="000000"/>
          <w:sz w:val="28"/>
          <w:szCs w:val="28"/>
          <w:lang w:val="ru-RU"/>
        </w:rPr>
        <w:t>Федерального Государственного образовательного стандарта начального общего образования обучающихся с ограниченными возможностями здоровья который утвержден приказом Министерства образования и науки РФ от 19.12.2014г. №1598;</w:t>
      </w:r>
    </w:p>
    <w:p w14:paraId="02731E7E" w14:textId="25146137" w:rsidR="009C5331" w:rsidRPr="009C5331" w:rsidRDefault="009C5331" w:rsidP="009C5331">
      <w:pPr>
        <w:numPr>
          <w:ilvl w:val="0"/>
          <w:numId w:val="1"/>
        </w:numPr>
        <w:spacing w:before="0" w:beforeAutospacing="0" w:after="0" w:afterAutospacing="0"/>
        <w:ind w:left="0" w:right="-329"/>
        <w:contextualSpacing/>
        <w:jc w:val="both"/>
        <w:rPr>
          <w:rFonts w:cstheme="minorHAnsi"/>
          <w:color w:val="000000"/>
          <w:sz w:val="28"/>
          <w:szCs w:val="28"/>
          <w:lang w:val="ru-RU"/>
        </w:rPr>
      </w:pPr>
      <w:r w:rsidRPr="0067263C">
        <w:rPr>
          <w:rFonts w:cstheme="minorHAnsi"/>
          <w:color w:val="000000"/>
          <w:sz w:val="28"/>
          <w:szCs w:val="28"/>
          <w:lang w:val="ru-RU"/>
        </w:rPr>
        <w:t xml:space="preserve">Федерального Государственного образовательного стандарта основного общего образования обучающихся с ограниченными возможностями здоровья который утвержден приказом Министерства образования и науки РФ от </w:t>
      </w:r>
      <w:r w:rsidR="0067263C" w:rsidRPr="0067263C">
        <w:rPr>
          <w:rFonts w:cstheme="minorHAnsi"/>
          <w:color w:val="000000"/>
          <w:sz w:val="28"/>
          <w:szCs w:val="28"/>
          <w:lang w:val="ru-RU"/>
        </w:rPr>
        <w:t>31</w:t>
      </w:r>
      <w:r w:rsidRPr="0067263C">
        <w:rPr>
          <w:rFonts w:cstheme="minorHAnsi"/>
          <w:color w:val="000000"/>
          <w:sz w:val="28"/>
          <w:szCs w:val="28"/>
          <w:lang w:val="ru-RU"/>
        </w:rPr>
        <w:t>.</w:t>
      </w:r>
      <w:r w:rsidR="0067263C" w:rsidRPr="0067263C">
        <w:rPr>
          <w:rFonts w:cstheme="minorHAnsi"/>
          <w:color w:val="000000"/>
          <w:sz w:val="28"/>
          <w:szCs w:val="28"/>
          <w:lang w:val="ru-RU"/>
        </w:rPr>
        <w:t>05</w:t>
      </w:r>
      <w:r w:rsidRPr="0067263C">
        <w:rPr>
          <w:rFonts w:cstheme="minorHAnsi"/>
          <w:color w:val="000000"/>
          <w:sz w:val="28"/>
          <w:szCs w:val="28"/>
          <w:lang w:val="ru-RU"/>
        </w:rPr>
        <w:t>.2</w:t>
      </w:r>
      <w:r w:rsidR="0067263C" w:rsidRPr="0067263C">
        <w:rPr>
          <w:rFonts w:cstheme="minorHAnsi"/>
          <w:color w:val="000000"/>
          <w:sz w:val="28"/>
          <w:szCs w:val="28"/>
          <w:lang w:val="ru-RU"/>
        </w:rPr>
        <w:t>0</w:t>
      </w:r>
      <w:r w:rsidRPr="0067263C">
        <w:rPr>
          <w:rFonts w:cstheme="minorHAnsi"/>
          <w:color w:val="000000"/>
          <w:sz w:val="28"/>
          <w:szCs w:val="28"/>
          <w:lang w:val="ru-RU"/>
        </w:rPr>
        <w:t>2</w:t>
      </w:r>
      <w:r w:rsidR="0067263C" w:rsidRPr="0067263C">
        <w:rPr>
          <w:rFonts w:cstheme="minorHAnsi"/>
          <w:color w:val="000000"/>
          <w:sz w:val="28"/>
          <w:szCs w:val="28"/>
          <w:lang w:val="ru-RU"/>
        </w:rPr>
        <w:t>1</w:t>
      </w:r>
      <w:r w:rsidRPr="0067263C">
        <w:rPr>
          <w:rFonts w:cstheme="minorHAnsi"/>
          <w:color w:val="000000"/>
          <w:sz w:val="28"/>
          <w:szCs w:val="28"/>
          <w:lang w:val="ru-RU"/>
        </w:rPr>
        <w:t>г. №</w:t>
      </w:r>
      <w:r w:rsidR="0067263C" w:rsidRPr="0067263C">
        <w:rPr>
          <w:rFonts w:cstheme="minorHAnsi"/>
          <w:color w:val="000000"/>
          <w:sz w:val="28"/>
          <w:szCs w:val="28"/>
          <w:lang w:val="ru-RU"/>
        </w:rPr>
        <w:t>287</w:t>
      </w:r>
      <w:r w:rsidRPr="0067263C">
        <w:rPr>
          <w:rFonts w:cstheme="minorHAnsi"/>
          <w:color w:val="000000"/>
          <w:sz w:val="28"/>
          <w:szCs w:val="28"/>
          <w:lang w:val="ru-RU"/>
        </w:rPr>
        <w:t>;</w:t>
      </w:r>
    </w:p>
    <w:p w14:paraId="15656B4B" w14:textId="2338996C" w:rsidR="009C5331" w:rsidRPr="009C5331" w:rsidRDefault="009C5331" w:rsidP="009C5331">
      <w:pPr>
        <w:numPr>
          <w:ilvl w:val="0"/>
          <w:numId w:val="1"/>
        </w:numPr>
        <w:spacing w:before="0" w:beforeAutospacing="0" w:after="0" w:afterAutospacing="0"/>
        <w:ind w:left="0" w:right="-329"/>
        <w:contextualSpacing/>
        <w:jc w:val="both"/>
        <w:rPr>
          <w:rFonts w:cstheme="minorHAnsi"/>
          <w:color w:val="000000"/>
          <w:sz w:val="28"/>
          <w:szCs w:val="28"/>
          <w:lang w:val="ru-RU"/>
        </w:rPr>
      </w:pPr>
      <w:r w:rsidRPr="0067263C">
        <w:rPr>
          <w:rFonts w:cstheme="minorHAnsi"/>
          <w:color w:val="000000"/>
          <w:sz w:val="28"/>
          <w:szCs w:val="28"/>
          <w:lang w:val="ru-RU"/>
        </w:rPr>
        <w:t xml:space="preserve">Федерального Государственного образовательного стандарта среднего общего образования обучающихся с ограниченными возможностями здоровья </w:t>
      </w:r>
      <w:r w:rsidRPr="0067263C">
        <w:rPr>
          <w:rFonts w:cstheme="minorHAnsi"/>
          <w:color w:val="000000"/>
          <w:sz w:val="28"/>
          <w:szCs w:val="28"/>
          <w:lang w:val="ru-RU"/>
        </w:rPr>
        <w:lastRenderedPageBreak/>
        <w:t>который утвержден приказом Министерства образования и науки РФ от 1</w:t>
      </w:r>
      <w:r w:rsidR="0067263C" w:rsidRPr="0067263C">
        <w:rPr>
          <w:rFonts w:cstheme="minorHAnsi"/>
          <w:color w:val="000000"/>
          <w:sz w:val="28"/>
          <w:szCs w:val="28"/>
          <w:lang w:val="ru-RU"/>
        </w:rPr>
        <w:t>7</w:t>
      </w:r>
      <w:r w:rsidRPr="0067263C">
        <w:rPr>
          <w:rFonts w:cstheme="minorHAnsi"/>
          <w:color w:val="000000"/>
          <w:sz w:val="28"/>
          <w:szCs w:val="28"/>
          <w:lang w:val="ru-RU"/>
        </w:rPr>
        <w:t>.</w:t>
      </w:r>
      <w:r w:rsidR="0067263C" w:rsidRPr="0067263C">
        <w:rPr>
          <w:rFonts w:cstheme="minorHAnsi"/>
          <w:color w:val="000000"/>
          <w:sz w:val="28"/>
          <w:szCs w:val="28"/>
          <w:lang w:val="ru-RU"/>
        </w:rPr>
        <w:t>05</w:t>
      </w:r>
      <w:r w:rsidRPr="0067263C">
        <w:rPr>
          <w:rFonts w:cstheme="minorHAnsi"/>
          <w:color w:val="000000"/>
          <w:sz w:val="28"/>
          <w:szCs w:val="28"/>
          <w:lang w:val="ru-RU"/>
        </w:rPr>
        <w:t>.201</w:t>
      </w:r>
      <w:r w:rsidR="0067263C" w:rsidRPr="0067263C">
        <w:rPr>
          <w:rFonts w:cstheme="minorHAnsi"/>
          <w:color w:val="000000"/>
          <w:sz w:val="28"/>
          <w:szCs w:val="28"/>
          <w:lang w:val="ru-RU"/>
        </w:rPr>
        <w:t>2</w:t>
      </w:r>
      <w:r w:rsidRPr="0067263C">
        <w:rPr>
          <w:rFonts w:cstheme="minorHAnsi"/>
          <w:color w:val="000000"/>
          <w:sz w:val="28"/>
          <w:szCs w:val="28"/>
          <w:lang w:val="ru-RU"/>
        </w:rPr>
        <w:t>г. №</w:t>
      </w:r>
      <w:r w:rsidR="0067263C" w:rsidRPr="0067263C">
        <w:rPr>
          <w:rFonts w:cstheme="minorHAnsi"/>
          <w:color w:val="000000"/>
          <w:sz w:val="28"/>
          <w:szCs w:val="28"/>
          <w:lang w:val="ru-RU"/>
        </w:rPr>
        <w:t>413</w:t>
      </w:r>
      <w:r w:rsidRPr="0067263C">
        <w:rPr>
          <w:rFonts w:cstheme="minorHAnsi"/>
          <w:color w:val="000000"/>
          <w:sz w:val="28"/>
          <w:szCs w:val="28"/>
          <w:lang w:val="ru-RU"/>
        </w:rPr>
        <w:t>;</w:t>
      </w:r>
    </w:p>
    <w:p w14:paraId="30A2B508" w14:textId="36EC1E32" w:rsidR="00203E21" w:rsidRPr="0067263C" w:rsidRDefault="0067263C"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Pr>
          <w:rFonts w:cstheme="minorHAnsi"/>
          <w:color w:val="000000"/>
          <w:sz w:val="28"/>
          <w:szCs w:val="28"/>
          <w:lang w:val="ru-RU"/>
        </w:rPr>
        <w:t>У</w:t>
      </w:r>
      <w:r w:rsidR="00894FF8" w:rsidRPr="0067263C">
        <w:rPr>
          <w:rFonts w:cstheme="minorHAnsi"/>
          <w:color w:val="000000"/>
          <w:sz w:val="28"/>
          <w:szCs w:val="28"/>
          <w:lang w:val="ru-RU"/>
        </w:rPr>
        <w:t>става М</w:t>
      </w:r>
      <w:r w:rsidR="00AA4832" w:rsidRPr="00722DD7">
        <w:rPr>
          <w:rFonts w:cstheme="minorHAnsi"/>
          <w:color w:val="000000"/>
          <w:sz w:val="28"/>
          <w:szCs w:val="28"/>
          <w:lang w:val="ru-RU"/>
        </w:rPr>
        <w:t>А</w:t>
      </w:r>
      <w:r w:rsidR="00894FF8" w:rsidRPr="0067263C">
        <w:rPr>
          <w:rFonts w:cstheme="minorHAnsi"/>
          <w:color w:val="000000"/>
          <w:sz w:val="28"/>
          <w:szCs w:val="28"/>
          <w:lang w:val="ru-RU"/>
        </w:rPr>
        <w:t>ОУ «</w:t>
      </w:r>
      <w:r w:rsidR="00AA4832" w:rsidRPr="00722DD7">
        <w:rPr>
          <w:rFonts w:cstheme="minorHAnsi"/>
          <w:color w:val="000000"/>
          <w:sz w:val="28"/>
          <w:szCs w:val="28"/>
          <w:lang w:val="ru-RU"/>
        </w:rPr>
        <w:t>Школа № 104</w:t>
      </w:r>
      <w:r w:rsidR="00894FF8" w:rsidRPr="0067263C">
        <w:rPr>
          <w:rFonts w:cstheme="minorHAnsi"/>
          <w:color w:val="000000"/>
          <w:sz w:val="28"/>
          <w:szCs w:val="28"/>
          <w:lang w:val="ru-RU"/>
        </w:rPr>
        <w:t>»;</w:t>
      </w:r>
    </w:p>
    <w:p w14:paraId="6D07B132" w14:textId="29063C22" w:rsidR="00203E21" w:rsidRPr="00722DD7" w:rsidRDefault="00894FF8" w:rsidP="00722DD7">
      <w:pPr>
        <w:numPr>
          <w:ilvl w:val="0"/>
          <w:numId w:val="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положения</w:t>
      </w:r>
      <w:r w:rsidRPr="00722DD7">
        <w:rPr>
          <w:rFonts w:cstheme="minorHAnsi"/>
          <w:color w:val="000000"/>
          <w:sz w:val="28"/>
          <w:szCs w:val="28"/>
        </w:rPr>
        <w:t> </w:t>
      </w:r>
      <w:r w:rsidRPr="00722DD7">
        <w:rPr>
          <w:rFonts w:cstheme="minorHAnsi"/>
          <w:color w:val="000000"/>
          <w:sz w:val="28"/>
          <w:szCs w:val="28"/>
          <w:lang w:val="ru-RU"/>
        </w:rPr>
        <w:t>о формах, периодичности, порядке текущего контроля успеваемости и промежуточной аттестации обучающихся в М</w:t>
      </w:r>
      <w:r w:rsidR="00AA4832" w:rsidRPr="00722DD7">
        <w:rPr>
          <w:rFonts w:cstheme="minorHAnsi"/>
          <w:color w:val="000000"/>
          <w:sz w:val="28"/>
          <w:szCs w:val="28"/>
          <w:lang w:val="ru-RU"/>
        </w:rPr>
        <w:t>А</w:t>
      </w:r>
      <w:r w:rsidRPr="00722DD7">
        <w:rPr>
          <w:rFonts w:cstheme="minorHAnsi"/>
          <w:color w:val="000000"/>
          <w:sz w:val="28"/>
          <w:szCs w:val="28"/>
          <w:lang w:val="ru-RU"/>
        </w:rPr>
        <w:t xml:space="preserve">ОУ «Школа № </w:t>
      </w:r>
      <w:r w:rsidR="00AA4832" w:rsidRPr="00722DD7">
        <w:rPr>
          <w:rFonts w:cstheme="minorHAnsi"/>
          <w:color w:val="000000"/>
          <w:sz w:val="28"/>
          <w:szCs w:val="28"/>
          <w:lang w:val="ru-RU"/>
        </w:rPr>
        <w:t>104</w:t>
      </w:r>
      <w:r w:rsidRPr="00722DD7">
        <w:rPr>
          <w:rFonts w:cstheme="minorHAnsi"/>
          <w:color w:val="000000"/>
          <w:sz w:val="28"/>
          <w:szCs w:val="28"/>
          <w:lang w:val="ru-RU"/>
        </w:rPr>
        <w:t>»</w:t>
      </w:r>
      <w:r w:rsidR="0067263C">
        <w:rPr>
          <w:rFonts w:cstheme="minorHAnsi"/>
          <w:color w:val="000000"/>
          <w:sz w:val="28"/>
          <w:szCs w:val="28"/>
          <w:lang w:val="ru-RU"/>
        </w:rPr>
        <w:t>.</w:t>
      </w:r>
    </w:p>
    <w:p w14:paraId="5B25BB55"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1.3. В Положении использованы следующие основные понятия и термины:</w:t>
      </w:r>
    </w:p>
    <w:p w14:paraId="51908292" w14:textId="77777777" w:rsidR="00203E21" w:rsidRPr="00722DD7" w:rsidRDefault="00894FF8" w:rsidP="00722DD7">
      <w:pPr>
        <w:numPr>
          <w:ilvl w:val="0"/>
          <w:numId w:val="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уровень образования (НОО, ООО, СОО) –</w:t>
      </w:r>
      <w:r w:rsidRPr="00722DD7">
        <w:rPr>
          <w:rFonts w:cstheme="minorHAnsi"/>
          <w:color w:val="000000"/>
          <w:sz w:val="28"/>
          <w:szCs w:val="28"/>
        </w:rPr>
        <w:t> </w:t>
      </w:r>
      <w:r w:rsidRPr="00722DD7">
        <w:rPr>
          <w:rFonts w:cstheme="minorHAnsi"/>
          <w:color w:val="000000"/>
          <w:sz w:val="28"/>
          <w:szCs w:val="28"/>
          <w:lang w:val="ru-RU"/>
        </w:rPr>
        <w:t>завершенный цикл образования, характеризующийся определенной единой совокупностью требований;</w:t>
      </w:r>
    </w:p>
    <w:p w14:paraId="2FEDFAF3" w14:textId="3BEC3452" w:rsidR="00203E21" w:rsidRPr="00722DD7" w:rsidRDefault="00894FF8" w:rsidP="00722DD7">
      <w:pPr>
        <w:numPr>
          <w:ilvl w:val="0"/>
          <w:numId w:val="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федеральная основная общеобразовательная программа</w:t>
      </w:r>
      <w:r w:rsidR="00C27242">
        <w:rPr>
          <w:rFonts w:cstheme="minorHAnsi"/>
          <w:color w:val="000000"/>
          <w:sz w:val="28"/>
          <w:szCs w:val="28"/>
          <w:lang w:val="ru-RU"/>
        </w:rPr>
        <w:t xml:space="preserve">, </w:t>
      </w:r>
      <w:r w:rsidR="00C27242" w:rsidRPr="00722DD7">
        <w:rPr>
          <w:rFonts w:cstheme="minorHAnsi"/>
          <w:color w:val="000000"/>
          <w:sz w:val="28"/>
          <w:szCs w:val="28"/>
          <w:lang w:val="ru-RU"/>
        </w:rPr>
        <w:t xml:space="preserve">федеральная </w:t>
      </w:r>
      <w:r w:rsidR="00C27242">
        <w:rPr>
          <w:rFonts w:cstheme="minorHAnsi"/>
          <w:color w:val="000000"/>
          <w:sz w:val="28"/>
          <w:szCs w:val="28"/>
          <w:lang w:val="ru-RU"/>
        </w:rPr>
        <w:t xml:space="preserve">адаптированная </w:t>
      </w:r>
      <w:r w:rsidR="00C27242" w:rsidRPr="00722DD7">
        <w:rPr>
          <w:rFonts w:cstheme="minorHAnsi"/>
          <w:color w:val="000000"/>
          <w:sz w:val="28"/>
          <w:szCs w:val="28"/>
          <w:lang w:val="ru-RU"/>
        </w:rPr>
        <w:t>основная общеобразовательная программа</w:t>
      </w:r>
      <w:r w:rsidR="00C27242">
        <w:rPr>
          <w:rFonts w:cstheme="minorHAnsi"/>
          <w:color w:val="000000"/>
          <w:sz w:val="28"/>
          <w:szCs w:val="28"/>
          <w:lang w:val="ru-RU"/>
        </w:rPr>
        <w:t xml:space="preserve"> </w:t>
      </w:r>
      <w:r w:rsidRPr="00722DD7">
        <w:rPr>
          <w:rFonts w:cstheme="minorHAnsi"/>
          <w:color w:val="000000"/>
          <w:sz w:val="28"/>
          <w:szCs w:val="28"/>
          <w:lang w:val="ru-RU"/>
        </w:rPr>
        <w:t xml:space="preserve"> –</w:t>
      </w:r>
      <w:r w:rsidRPr="00722DD7">
        <w:rPr>
          <w:rFonts w:cstheme="minorHAnsi"/>
          <w:color w:val="000000"/>
          <w:sz w:val="28"/>
          <w:szCs w:val="28"/>
        </w:rPr>
        <w:t> </w:t>
      </w:r>
      <w:r w:rsidRPr="00722DD7">
        <w:rPr>
          <w:rFonts w:cstheme="minorHAnsi"/>
          <w:color w:val="000000"/>
          <w:sz w:val="28"/>
          <w:szCs w:val="28"/>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57C102EF" w14:textId="77777777" w:rsidR="00203E21" w:rsidRPr="00722DD7" w:rsidRDefault="00894FF8" w:rsidP="00722DD7">
      <w:pPr>
        <w:numPr>
          <w:ilvl w:val="0"/>
          <w:numId w:val="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образовательная программа –</w:t>
      </w:r>
      <w:r w:rsidRPr="00722DD7">
        <w:rPr>
          <w:rFonts w:cstheme="minorHAnsi"/>
          <w:color w:val="000000"/>
          <w:sz w:val="28"/>
          <w:szCs w:val="28"/>
        </w:rPr>
        <w:t> </w:t>
      </w:r>
      <w:r w:rsidRPr="00722DD7">
        <w:rPr>
          <w:rFonts w:cstheme="minorHAnsi"/>
          <w:color w:val="000000"/>
          <w:sz w:val="28"/>
          <w:szCs w:val="28"/>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229A6FAE" w14:textId="77777777" w:rsidR="00203E21" w:rsidRPr="00722DD7" w:rsidRDefault="00894FF8" w:rsidP="00722DD7">
      <w:pPr>
        <w:numPr>
          <w:ilvl w:val="0"/>
          <w:numId w:val="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рабочая программа –</w:t>
      </w:r>
      <w:r w:rsidRPr="00722DD7">
        <w:rPr>
          <w:rFonts w:cstheme="minorHAnsi"/>
          <w:color w:val="000000"/>
          <w:sz w:val="28"/>
          <w:szCs w:val="28"/>
        </w:rPr>
        <w:t> </w:t>
      </w:r>
      <w:r w:rsidRPr="00722DD7">
        <w:rPr>
          <w:rFonts w:cstheme="minorHAnsi"/>
          <w:color w:val="000000"/>
          <w:sz w:val="28"/>
          <w:szCs w:val="28"/>
          <w:lang w:val="ru-RU"/>
        </w:rPr>
        <w:t>методический</w:t>
      </w:r>
      <w:r w:rsidRPr="00722DD7">
        <w:rPr>
          <w:rFonts w:cstheme="minorHAnsi"/>
          <w:color w:val="000000"/>
          <w:sz w:val="28"/>
          <w:szCs w:val="28"/>
        </w:rPr>
        <w:t> </w:t>
      </w:r>
      <w:r w:rsidRPr="00722DD7">
        <w:rPr>
          <w:rFonts w:cstheme="minorHAnsi"/>
          <w:color w:val="000000"/>
          <w:sz w:val="28"/>
          <w:szCs w:val="28"/>
          <w:lang w:val="ru-RU"/>
        </w:rPr>
        <w:t>документ, определяющий</w:t>
      </w:r>
      <w:r w:rsidRPr="00722DD7">
        <w:rPr>
          <w:rFonts w:cstheme="minorHAnsi"/>
          <w:color w:val="000000"/>
          <w:sz w:val="28"/>
          <w:szCs w:val="28"/>
        </w:rPr>
        <w:t> </w:t>
      </w:r>
      <w:r w:rsidRPr="00722DD7">
        <w:rPr>
          <w:rFonts w:cstheme="minorHAnsi"/>
          <w:color w:val="000000"/>
          <w:sz w:val="28"/>
          <w:szCs w:val="28"/>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sidRPr="00722DD7">
        <w:rPr>
          <w:rFonts w:cstheme="minorHAnsi"/>
          <w:color w:val="000000"/>
          <w:sz w:val="28"/>
          <w:szCs w:val="28"/>
        </w:rPr>
        <w:t> </w:t>
      </w:r>
      <w:r w:rsidRPr="00722DD7">
        <w:rPr>
          <w:rFonts w:cstheme="minorHAnsi"/>
          <w:color w:val="000000"/>
          <w:sz w:val="28"/>
          <w:szCs w:val="28"/>
          <w:lang w:val="ru-RU"/>
        </w:rPr>
        <w:t>ООП соответствующего уровня образования;</w:t>
      </w:r>
    </w:p>
    <w:p w14:paraId="19BB2C6C" w14:textId="77777777" w:rsidR="00203E21" w:rsidRPr="00722DD7" w:rsidRDefault="00894FF8" w:rsidP="00722DD7">
      <w:pPr>
        <w:numPr>
          <w:ilvl w:val="0"/>
          <w:numId w:val="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учебный предмет –</w:t>
      </w:r>
      <w:r w:rsidRPr="00722DD7">
        <w:rPr>
          <w:rFonts w:cstheme="minorHAnsi"/>
          <w:color w:val="000000"/>
          <w:sz w:val="28"/>
          <w:szCs w:val="28"/>
        </w:rPr>
        <w:t> </w:t>
      </w:r>
      <w:r w:rsidRPr="00722DD7">
        <w:rPr>
          <w:rFonts w:cstheme="minorHAnsi"/>
          <w:color w:val="000000"/>
          <w:sz w:val="28"/>
          <w:szCs w:val="28"/>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14:paraId="3CA3E647" w14:textId="77777777" w:rsidR="00203E21" w:rsidRPr="00722DD7" w:rsidRDefault="00894FF8" w:rsidP="00722DD7">
      <w:pPr>
        <w:numPr>
          <w:ilvl w:val="0"/>
          <w:numId w:val="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sidRPr="00722DD7">
        <w:rPr>
          <w:rFonts w:cstheme="minorHAnsi"/>
          <w:color w:val="000000"/>
          <w:sz w:val="28"/>
          <w:szCs w:val="28"/>
        </w:rPr>
        <w:t> </w:t>
      </w:r>
      <w:r w:rsidRPr="00722DD7">
        <w:rPr>
          <w:rFonts w:cstheme="minorHAnsi"/>
          <w:color w:val="000000"/>
          <w:sz w:val="28"/>
          <w:szCs w:val="28"/>
          <w:lang w:val="ru-RU"/>
        </w:rPr>
        <w:t>и (или) в пределах которой осуществляется</w:t>
      </w:r>
      <w:r w:rsidRPr="00722DD7">
        <w:rPr>
          <w:rFonts w:cstheme="minorHAnsi"/>
          <w:color w:val="000000"/>
          <w:sz w:val="28"/>
          <w:szCs w:val="28"/>
        </w:rPr>
        <w:t> </w:t>
      </w:r>
      <w:r w:rsidRPr="00722DD7">
        <w:rPr>
          <w:rFonts w:cstheme="minorHAnsi"/>
          <w:color w:val="000000"/>
          <w:sz w:val="28"/>
          <w:szCs w:val="28"/>
          <w:lang w:val="ru-RU"/>
        </w:rPr>
        <w:t>освоение относительно самостоятельного тематического блока учебного предмета;</w:t>
      </w:r>
    </w:p>
    <w:p w14:paraId="76C610B9" w14:textId="77777777" w:rsidR="00203E21" w:rsidRPr="00722DD7" w:rsidRDefault="00894FF8" w:rsidP="00722DD7">
      <w:pPr>
        <w:numPr>
          <w:ilvl w:val="0"/>
          <w:numId w:val="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учебный модуль –</w:t>
      </w:r>
      <w:r w:rsidRPr="00722DD7">
        <w:rPr>
          <w:rFonts w:cstheme="minorHAnsi"/>
          <w:color w:val="000000"/>
          <w:sz w:val="28"/>
          <w:szCs w:val="28"/>
        </w:rPr>
        <w:t> </w:t>
      </w:r>
      <w:r w:rsidRPr="00722DD7">
        <w:rPr>
          <w:rFonts w:cstheme="minorHAnsi"/>
          <w:color w:val="000000"/>
          <w:sz w:val="28"/>
          <w:szCs w:val="28"/>
          <w:lang w:val="ru-RU"/>
        </w:rPr>
        <w:t xml:space="preserve">часть содержания образования, в пределах которой осуществляется освоение относительно самостоятельного тематического </w:t>
      </w:r>
      <w:r w:rsidRPr="00722DD7">
        <w:rPr>
          <w:rFonts w:cstheme="minorHAnsi"/>
          <w:color w:val="000000"/>
          <w:sz w:val="28"/>
          <w:szCs w:val="28"/>
          <w:lang w:val="ru-RU"/>
        </w:rPr>
        <w:lastRenderedPageBreak/>
        <w:t>блока учебного предмета или учебного курса либо нескольких взаимосвязанных разделов;</w:t>
      </w:r>
    </w:p>
    <w:p w14:paraId="277C8EBB" w14:textId="77777777" w:rsidR="00203E21" w:rsidRPr="00722DD7" w:rsidRDefault="00894FF8" w:rsidP="00722DD7">
      <w:pPr>
        <w:numPr>
          <w:ilvl w:val="0"/>
          <w:numId w:val="2"/>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оценочные средства – методы оценки и соответствующие им контрольно-измерительные материалы.</w:t>
      </w:r>
    </w:p>
    <w:p w14:paraId="707C69C8" w14:textId="5A1CEACB"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w:t>
      </w:r>
      <w:r w:rsidR="00C27242">
        <w:rPr>
          <w:rFonts w:cstheme="minorHAnsi"/>
          <w:color w:val="000000"/>
          <w:sz w:val="28"/>
          <w:szCs w:val="28"/>
          <w:lang w:val="ru-RU"/>
        </w:rPr>
        <w:t>/ФАОП</w:t>
      </w:r>
      <w:r w:rsidRPr="00722DD7">
        <w:rPr>
          <w:rFonts w:cstheme="minorHAnsi"/>
          <w:color w:val="000000"/>
          <w:sz w:val="28"/>
          <w:szCs w:val="28"/>
          <w:lang w:val="ru-RU"/>
        </w:rPr>
        <w:t xml:space="preserve">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sidRPr="00722DD7">
        <w:rPr>
          <w:rFonts w:cstheme="minorHAnsi"/>
          <w:color w:val="000000"/>
          <w:sz w:val="28"/>
          <w:szCs w:val="28"/>
        </w:rPr>
        <w:t> </w:t>
      </w:r>
      <w:r w:rsidRPr="00722DD7">
        <w:rPr>
          <w:rFonts w:cstheme="minorHAnsi"/>
          <w:color w:val="000000"/>
          <w:sz w:val="28"/>
          <w:szCs w:val="28"/>
          <w:lang w:val="ru-RU"/>
        </w:rPr>
        <w:t>группах) школы.</w:t>
      </w:r>
    </w:p>
    <w:p w14:paraId="6FF3134B"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1.5. Рабочая программа выполняет следующие функции:</w:t>
      </w:r>
    </w:p>
    <w:p w14:paraId="5B3804FA" w14:textId="77777777" w:rsidR="00203E21" w:rsidRPr="00722DD7" w:rsidRDefault="00894FF8" w:rsidP="00722DD7">
      <w:pPr>
        <w:numPr>
          <w:ilvl w:val="0"/>
          <w:numId w:val="3"/>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обеспечение реализации в полном объеме образовательной программы в соответствии с календарным учебным графиком;</w:t>
      </w:r>
    </w:p>
    <w:p w14:paraId="0F23D7D8" w14:textId="77777777" w:rsidR="00203E21" w:rsidRPr="00722DD7" w:rsidRDefault="00894FF8" w:rsidP="00722DD7">
      <w:pPr>
        <w:numPr>
          <w:ilvl w:val="0"/>
          <w:numId w:val="3"/>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обеспечение преемственности содержания между годами обучения и уровнями образования;</w:t>
      </w:r>
    </w:p>
    <w:p w14:paraId="6D1C37F5" w14:textId="77777777" w:rsidR="00203E21" w:rsidRPr="00722DD7" w:rsidRDefault="00894FF8" w:rsidP="00722DD7">
      <w:pPr>
        <w:numPr>
          <w:ilvl w:val="0"/>
          <w:numId w:val="3"/>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создание условий для реализации системно-деятельностного подхода к обучению;</w:t>
      </w:r>
    </w:p>
    <w:p w14:paraId="1537ED0E" w14:textId="77777777" w:rsidR="00C27242" w:rsidRDefault="00894FF8" w:rsidP="00C27242">
      <w:pPr>
        <w:numPr>
          <w:ilvl w:val="0"/>
          <w:numId w:val="3"/>
        </w:numPr>
        <w:tabs>
          <w:tab w:val="clear" w:pos="720"/>
          <w:tab w:val="num" w:pos="0"/>
        </w:tabs>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обеспечение достижений планируемых результатов каждым обучающимся;</w:t>
      </w:r>
    </w:p>
    <w:p w14:paraId="631F4EE2" w14:textId="17F25985" w:rsidR="00203E21" w:rsidRPr="00C27242" w:rsidRDefault="00C27242" w:rsidP="00C27242">
      <w:pPr>
        <w:numPr>
          <w:ilvl w:val="0"/>
          <w:numId w:val="3"/>
        </w:numPr>
        <w:tabs>
          <w:tab w:val="clear" w:pos="720"/>
          <w:tab w:val="num" w:pos="0"/>
        </w:tabs>
        <w:spacing w:before="0" w:beforeAutospacing="0" w:after="0" w:afterAutospacing="0"/>
        <w:ind w:left="0" w:right="-329" w:hanging="284"/>
        <w:contextualSpacing/>
        <w:jc w:val="both"/>
        <w:rPr>
          <w:rFonts w:cstheme="minorHAnsi"/>
          <w:color w:val="000000"/>
          <w:sz w:val="28"/>
          <w:szCs w:val="28"/>
          <w:lang w:val="ru-RU"/>
        </w:rPr>
      </w:pPr>
      <w:r w:rsidRPr="00C27242">
        <w:rPr>
          <w:rFonts w:cstheme="minorHAnsi"/>
          <w:color w:val="000000"/>
          <w:sz w:val="28"/>
          <w:szCs w:val="28"/>
          <w:lang w:val="ru-RU"/>
        </w:rPr>
        <w:t>определение содержания, объема и порядка изучения учебного предмета, коррекционного курса, курса внеурочной деятельности с учетом целей, задач и особенностей образовательной деятельности Школы и контингента</w:t>
      </w:r>
      <w:r>
        <w:rPr>
          <w:rFonts w:cstheme="minorHAnsi"/>
          <w:color w:val="000000"/>
          <w:sz w:val="28"/>
          <w:szCs w:val="28"/>
          <w:lang w:val="ru-RU"/>
        </w:rPr>
        <w:t xml:space="preserve"> </w:t>
      </w:r>
      <w:r w:rsidRPr="00C27242">
        <w:rPr>
          <w:rFonts w:cstheme="minorHAnsi"/>
          <w:color w:val="000000"/>
          <w:sz w:val="28"/>
          <w:szCs w:val="28"/>
          <w:lang w:val="ru-RU"/>
        </w:rPr>
        <w:t>обучающихся</w:t>
      </w:r>
      <w:r w:rsidR="00894FF8" w:rsidRPr="00C27242">
        <w:rPr>
          <w:rFonts w:cstheme="minorHAnsi"/>
          <w:color w:val="000000"/>
          <w:sz w:val="28"/>
          <w:szCs w:val="28"/>
          <w:lang w:val="ru-RU"/>
        </w:rPr>
        <w:t>;</w:t>
      </w:r>
    </w:p>
    <w:p w14:paraId="43221A14" w14:textId="77777777" w:rsidR="00203E21" w:rsidRPr="00722DD7" w:rsidRDefault="00894FF8" w:rsidP="00C27242">
      <w:pPr>
        <w:numPr>
          <w:ilvl w:val="0"/>
          <w:numId w:val="3"/>
        </w:numPr>
        <w:tabs>
          <w:tab w:val="clear" w:pos="720"/>
          <w:tab w:val="num" w:pos="0"/>
        </w:tabs>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43A6E63" w14:textId="1242B544" w:rsidR="00203E21" w:rsidRPr="003B4EE9" w:rsidRDefault="00894FF8" w:rsidP="005F61B7">
      <w:pPr>
        <w:spacing w:before="0" w:beforeAutospacing="0" w:after="0" w:afterAutospacing="0"/>
        <w:ind w:right="-329"/>
        <w:jc w:val="both"/>
        <w:rPr>
          <w:rFonts w:cstheme="minorHAnsi"/>
          <w:strike/>
          <w:color w:val="000000"/>
          <w:sz w:val="28"/>
          <w:szCs w:val="28"/>
          <w:highlight w:val="yellow"/>
          <w:lang w:val="ru-RU"/>
        </w:rPr>
      </w:pPr>
      <w:r w:rsidRPr="005F61B7">
        <w:rPr>
          <w:rFonts w:cstheme="minorHAnsi"/>
          <w:color w:val="000000"/>
          <w:sz w:val="28"/>
          <w:szCs w:val="28"/>
          <w:lang w:val="ru-RU"/>
        </w:rPr>
        <w:t>1.6</w:t>
      </w:r>
      <w:r w:rsidR="005F61B7" w:rsidRPr="005F61B7">
        <w:rPr>
          <w:rFonts w:cstheme="minorHAnsi"/>
          <w:color w:val="000000"/>
          <w:sz w:val="28"/>
          <w:szCs w:val="28"/>
          <w:lang w:val="ru-RU"/>
        </w:rPr>
        <w:t xml:space="preserve"> </w:t>
      </w:r>
      <w:r w:rsidRPr="005F61B7">
        <w:rPr>
          <w:rFonts w:cstheme="minorHAnsi"/>
          <w:color w:val="000000"/>
          <w:sz w:val="28"/>
          <w:szCs w:val="28"/>
          <w:lang w:val="ru-RU"/>
        </w:rPr>
        <w:t>.</w:t>
      </w:r>
      <w:r w:rsidR="005F61B7">
        <w:rPr>
          <w:rFonts w:cstheme="minorHAnsi"/>
          <w:color w:val="000000"/>
          <w:sz w:val="28"/>
          <w:szCs w:val="28"/>
          <w:lang w:val="ru-RU"/>
        </w:rPr>
        <w:t xml:space="preserve"> ООП НОО,ООП ООО, ООП СОО реализуется применением федеральных рабочих программ по учебным предметам учебного плана.</w:t>
      </w:r>
      <w:r w:rsidR="003C6111">
        <w:rPr>
          <w:rFonts w:cstheme="minorHAnsi"/>
          <w:color w:val="000000"/>
          <w:sz w:val="28"/>
          <w:szCs w:val="28"/>
          <w:lang w:val="ru-RU"/>
        </w:rPr>
        <w:t xml:space="preserve"> </w:t>
      </w:r>
      <w:r w:rsidR="000744EF">
        <w:rPr>
          <w:rFonts w:cstheme="minorHAnsi"/>
          <w:color w:val="000000"/>
          <w:sz w:val="28"/>
          <w:szCs w:val="28"/>
          <w:lang w:val="ru-RU"/>
        </w:rPr>
        <w:t>Рабочая программа является приложением к ООП.</w:t>
      </w:r>
      <w:r w:rsidR="00CD7E02">
        <w:rPr>
          <w:rFonts w:cstheme="minorHAnsi"/>
          <w:color w:val="000000"/>
          <w:sz w:val="28"/>
          <w:szCs w:val="28"/>
          <w:lang w:val="ru-RU"/>
        </w:rPr>
        <w:t xml:space="preserve"> </w:t>
      </w:r>
    </w:p>
    <w:p w14:paraId="20A98A28" w14:textId="00013916" w:rsidR="00203E21" w:rsidRPr="00722DD7" w:rsidRDefault="00894FF8" w:rsidP="003B4EE9">
      <w:pPr>
        <w:spacing w:before="0" w:beforeAutospacing="0" w:after="0" w:afterAutospacing="0"/>
        <w:ind w:right="-329"/>
        <w:jc w:val="both"/>
        <w:rPr>
          <w:rFonts w:cstheme="minorHAnsi"/>
          <w:color w:val="000000"/>
          <w:sz w:val="28"/>
          <w:szCs w:val="28"/>
          <w:lang w:val="ru-RU"/>
        </w:rPr>
      </w:pPr>
      <w:r w:rsidRPr="003B4EE9">
        <w:rPr>
          <w:rFonts w:cstheme="minorHAnsi"/>
          <w:color w:val="000000"/>
          <w:sz w:val="28"/>
          <w:szCs w:val="28"/>
          <w:lang w:val="ru-RU"/>
        </w:rPr>
        <w:t>1.</w:t>
      </w:r>
      <w:r w:rsidR="005F61B7">
        <w:rPr>
          <w:rFonts w:cstheme="minorHAnsi"/>
          <w:color w:val="000000"/>
          <w:sz w:val="28"/>
          <w:szCs w:val="28"/>
          <w:lang w:val="ru-RU"/>
        </w:rPr>
        <w:t>7</w:t>
      </w:r>
      <w:r w:rsidRPr="003B4EE9">
        <w:rPr>
          <w:rFonts w:cstheme="minorHAnsi"/>
          <w:color w:val="000000"/>
          <w:sz w:val="28"/>
          <w:szCs w:val="28"/>
          <w:lang w:val="ru-RU"/>
        </w:rPr>
        <w:t>. Федеральные</w:t>
      </w:r>
      <w:r w:rsidRPr="003B4EE9">
        <w:rPr>
          <w:rFonts w:cstheme="minorHAnsi"/>
          <w:color w:val="000000"/>
          <w:sz w:val="28"/>
          <w:szCs w:val="28"/>
        </w:rPr>
        <w:t> </w:t>
      </w:r>
      <w:r w:rsidRPr="003B4EE9">
        <w:rPr>
          <w:rFonts w:cstheme="minorHAnsi"/>
          <w:color w:val="000000"/>
          <w:sz w:val="28"/>
          <w:szCs w:val="28"/>
          <w:lang w:val="ru-RU"/>
        </w:rPr>
        <w:t>рабочие</w:t>
      </w:r>
      <w:r w:rsidRPr="003B4EE9">
        <w:rPr>
          <w:rFonts w:cstheme="minorHAnsi"/>
          <w:color w:val="000000"/>
          <w:sz w:val="28"/>
          <w:szCs w:val="28"/>
        </w:rPr>
        <w:t> </w:t>
      </w:r>
      <w:r w:rsidRPr="003B4EE9">
        <w:rPr>
          <w:rFonts w:cstheme="minorHAnsi"/>
          <w:color w:val="000000"/>
          <w:sz w:val="28"/>
          <w:szCs w:val="28"/>
          <w:lang w:val="ru-RU"/>
        </w:rPr>
        <w:t>программы</w:t>
      </w:r>
      <w:r w:rsidRPr="003B4EE9">
        <w:rPr>
          <w:rFonts w:cstheme="minorHAnsi"/>
          <w:color w:val="000000"/>
          <w:sz w:val="28"/>
          <w:szCs w:val="28"/>
        </w:rPr>
        <w:t> </w:t>
      </w:r>
      <w:r w:rsidRPr="003B4EE9">
        <w:rPr>
          <w:rFonts w:cstheme="minorHAnsi"/>
          <w:color w:val="000000"/>
          <w:sz w:val="28"/>
          <w:szCs w:val="28"/>
          <w:lang w:val="ru-RU"/>
        </w:rPr>
        <w:t>служат методической основой для разработки рабочих программ по</w:t>
      </w:r>
      <w:r w:rsidRPr="003B4EE9">
        <w:rPr>
          <w:rFonts w:cstheme="minorHAnsi"/>
          <w:color w:val="000000"/>
          <w:sz w:val="28"/>
          <w:szCs w:val="28"/>
        </w:rPr>
        <w:t> </w:t>
      </w:r>
      <w:r w:rsidRPr="003B4EE9">
        <w:rPr>
          <w:rFonts w:cstheme="minorHAnsi"/>
          <w:color w:val="000000"/>
          <w:sz w:val="28"/>
          <w:szCs w:val="28"/>
          <w:lang w:val="ru-RU"/>
        </w:rPr>
        <w:t>учебным предметам обязательной части</w:t>
      </w:r>
      <w:r w:rsidR="003B4EE9" w:rsidRPr="003B4EE9">
        <w:rPr>
          <w:rFonts w:cstheme="minorHAnsi"/>
          <w:color w:val="000000"/>
          <w:sz w:val="28"/>
          <w:szCs w:val="28"/>
          <w:lang w:val="ru-RU"/>
        </w:rPr>
        <w:t>, коррекционных курсов, курсов, внеурочной деятельности.</w:t>
      </w:r>
      <w:r w:rsidRPr="003B4EE9">
        <w:rPr>
          <w:rFonts w:cstheme="minorHAnsi"/>
          <w:color w:val="000000"/>
          <w:sz w:val="28"/>
          <w:szCs w:val="28"/>
          <w:lang w:val="ru-RU"/>
        </w:rPr>
        <w:t xml:space="preserve"> </w:t>
      </w:r>
    </w:p>
    <w:p w14:paraId="2325F13B" w14:textId="3C3B2F24"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1.</w:t>
      </w:r>
      <w:r w:rsidR="005F61B7">
        <w:rPr>
          <w:rFonts w:cstheme="minorHAnsi"/>
          <w:color w:val="000000"/>
          <w:sz w:val="28"/>
          <w:szCs w:val="28"/>
          <w:lang w:val="ru-RU"/>
        </w:rPr>
        <w:t>8</w:t>
      </w:r>
      <w:r w:rsidRPr="00722DD7">
        <w:rPr>
          <w:rFonts w:cstheme="minorHAnsi"/>
          <w:color w:val="000000"/>
          <w:sz w:val="28"/>
          <w:szCs w:val="28"/>
          <w:lang w:val="ru-RU"/>
        </w:rPr>
        <w:t>.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14:paraId="01A42FF7" w14:textId="6DEB1C33"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1.</w:t>
      </w:r>
      <w:r w:rsidR="005F61B7">
        <w:rPr>
          <w:rFonts w:cstheme="minorHAnsi"/>
          <w:color w:val="000000"/>
          <w:sz w:val="28"/>
          <w:szCs w:val="28"/>
          <w:lang w:val="ru-RU"/>
        </w:rPr>
        <w:t>9</w:t>
      </w:r>
      <w:r w:rsidRPr="00722DD7">
        <w:rPr>
          <w:rFonts w:cstheme="minorHAnsi"/>
          <w:color w:val="000000"/>
          <w:sz w:val="28"/>
          <w:szCs w:val="28"/>
          <w:lang w:val="ru-RU"/>
        </w:rPr>
        <w:t>. Данное Положение вступает в силу с момента его утверждения и действует бессрочно, до замены его новым положением.</w:t>
      </w:r>
    </w:p>
    <w:p w14:paraId="26694D3C" w14:textId="0637F82C" w:rsidR="00AB55A6" w:rsidRDefault="00AB55A6" w:rsidP="00722DD7">
      <w:pPr>
        <w:spacing w:before="0" w:beforeAutospacing="0" w:after="0" w:afterAutospacing="0"/>
        <w:ind w:right="-329"/>
        <w:jc w:val="both"/>
        <w:rPr>
          <w:rFonts w:cstheme="minorHAnsi"/>
          <w:color w:val="000000"/>
          <w:sz w:val="28"/>
          <w:szCs w:val="28"/>
          <w:lang w:val="ru-RU"/>
        </w:rPr>
      </w:pPr>
    </w:p>
    <w:p w14:paraId="2C386DF4" w14:textId="77777777" w:rsidR="003C6111" w:rsidRPr="00722DD7" w:rsidRDefault="003C6111" w:rsidP="00722DD7">
      <w:pPr>
        <w:spacing w:before="0" w:beforeAutospacing="0" w:after="0" w:afterAutospacing="0"/>
        <w:ind w:right="-329"/>
        <w:jc w:val="both"/>
        <w:rPr>
          <w:rFonts w:cstheme="minorHAnsi"/>
          <w:color w:val="000000"/>
          <w:sz w:val="28"/>
          <w:szCs w:val="28"/>
          <w:lang w:val="ru-RU"/>
        </w:rPr>
      </w:pPr>
    </w:p>
    <w:p w14:paraId="12D0CDCE" w14:textId="77777777" w:rsidR="00203E21" w:rsidRPr="00722DD7" w:rsidRDefault="00894FF8" w:rsidP="00722DD7">
      <w:pPr>
        <w:spacing w:before="0" w:beforeAutospacing="0" w:after="0" w:afterAutospacing="0"/>
        <w:ind w:right="-329"/>
        <w:jc w:val="both"/>
        <w:rPr>
          <w:rFonts w:cstheme="minorHAnsi"/>
          <w:b/>
          <w:bCs/>
          <w:color w:val="252525"/>
          <w:spacing w:val="-2"/>
          <w:sz w:val="28"/>
          <w:szCs w:val="28"/>
          <w:lang w:val="ru-RU"/>
        </w:rPr>
      </w:pPr>
      <w:r w:rsidRPr="00722DD7">
        <w:rPr>
          <w:rFonts w:cstheme="minorHAnsi"/>
          <w:b/>
          <w:bCs/>
          <w:color w:val="252525"/>
          <w:spacing w:val="-2"/>
          <w:sz w:val="28"/>
          <w:szCs w:val="28"/>
          <w:lang w:val="ru-RU"/>
        </w:rPr>
        <w:t>2. Структура рабочей программы</w:t>
      </w:r>
    </w:p>
    <w:p w14:paraId="436E2C4C" w14:textId="77777777" w:rsidR="00745FE2" w:rsidRPr="00722DD7" w:rsidRDefault="00745FE2" w:rsidP="00745FE2">
      <w:pPr>
        <w:spacing w:before="0" w:beforeAutospacing="0" w:after="0" w:afterAutospacing="0"/>
        <w:ind w:right="-329"/>
        <w:jc w:val="both"/>
        <w:rPr>
          <w:rFonts w:cstheme="minorHAnsi"/>
          <w:b/>
          <w:bCs/>
          <w:color w:val="252525"/>
          <w:spacing w:val="-2"/>
          <w:sz w:val="28"/>
          <w:szCs w:val="28"/>
          <w:lang w:val="ru-RU"/>
        </w:rPr>
      </w:pPr>
      <w:r w:rsidRPr="00722DD7">
        <w:rPr>
          <w:rFonts w:cstheme="minorHAnsi"/>
          <w:b/>
          <w:bCs/>
          <w:color w:val="252525"/>
          <w:spacing w:val="-2"/>
          <w:sz w:val="28"/>
          <w:szCs w:val="28"/>
          <w:lang w:val="ru-RU"/>
        </w:rPr>
        <w:t>2. Структура рабочей программы</w:t>
      </w:r>
    </w:p>
    <w:p w14:paraId="74A63D57" w14:textId="77777777"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2.1. Структура рабочей программы определяется настоящим Положением в соответствии с требованиями:</w:t>
      </w:r>
    </w:p>
    <w:p w14:paraId="288C3BBA" w14:textId="77777777" w:rsidR="00745FE2" w:rsidRPr="00722DD7" w:rsidRDefault="00745FE2" w:rsidP="00745FE2">
      <w:pPr>
        <w:numPr>
          <w:ilvl w:val="0"/>
          <w:numId w:val="4"/>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 xml:space="preserve">ФГОС НОО, утвержденного приказом Минпросвещения от 31.05.2021 № 286; ФГОС ООО, утвержденного приказом Минпросвещения от 31.05.2021 № 287 </w:t>
      </w:r>
    </w:p>
    <w:p w14:paraId="26DC11A2" w14:textId="77777777" w:rsidR="00745FE2" w:rsidRPr="00722DD7" w:rsidRDefault="00745FE2" w:rsidP="00745FE2">
      <w:pPr>
        <w:numPr>
          <w:ilvl w:val="0"/>
          <w:numId w:val="4"/>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 xml:space="preserve">ФГОС СОО, утвержденного приказом Минобрнауки от 12.08.2022 № 732 </w:t>
      </w:r>
    </w:p>
    <w:p w14:paraId="639D3D21" w14:textId="77777777" w:rsidR="00745FE2" w:rsidRPr="00722DD7" w:rsidRDefault="00745FE2" w:rsidP="00745FE2">
      <w:pPr>
        <w:numPr>
          <w:ilvl w:val="0"/>
          <w:numId w:val="4"/>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ФОП НОО, ФОП ООО, ФОП СОО;</w:t>
      </w:r>
    </w:p>
    <w:p w14:paraId="223F0D8E" w14:textId="77777777" w:rsidR="00745FE2" w:rsidRPr="00722DD7" w:rsidRDefault="00745FE2" w:rsidP="00745FE2">
      <w:pPr>
        <w:numPr>
          <w:ilvl w:val="0"/>
          <w:numId w:val="4"/>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локальных нормативных актов, указанных в пункте 1.2.</w:t>
      </w:r>
    </w:p>
    <w:p w14:paraId="67F7D002" w14:textId="72F8722E"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w:t>
      </w:r>
    </w:p>
    <w:p w14:paraId="28F3CB3F" w14:textId="2DB27455"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2.2.1. Рабочие программы ООП НОО</w:t>
      </w:r>
      <w:r w:rsidR="007342F7">
        <w:rPr>
          <w:rFonts w:cstheme="minorHAnsi"/>
          <w:color w:val="000000"/>
          <w:sz w:val="28"/>
          <w:szCs w:val="28"/>
          <w:lang w:val="ru-RU"/>
        </w:rPr>
        <w:t>,</w:t>
      </w:r>
      <w:r w:rsidRPr="00722DD7">
        <w:rPr>
          <w:rFonts w:cstheme="minorHAnsi"/>
          <w:color w:val="000000"/>
          <w:sz w:val="28"/>
          <w:szCs w:val="28"/>
          <w:lang w:val="ru-RU"/>
        </w:rPr>
        <w:t xml:space="preserve"> ООО</w:t>
      </w:r>
      <w:r w:rsidR="007342F7">
        <w:rPr>
          <w:rFonts w:cstheme="minorHAnsi"/>
          <w:color w:val="000000"/>
          <w:sz w:val="28"/>
          <w:szCs w:val="28"/>
          <w:lang w:val="ru-RU"/>
        </w:rPr>
        <w:t xml:space="preserve"> и СОО</w:t>
      </w:r>
      <w:r w:rsidRPr="00722DD7">
        <w:rPr>
          <w:rFonts w:cstheme="minorHAnsi"/>
          <w:color w:val="000000"/>
          <w:sz w:val="28"/>
          <w:szCs w:val="28"/>
          <w:lang w:val="ru-RU"/>
        </w:rPr>
        <w:t xml:space="preserve">, разработанные </w:t>
      </w:r>
      <w:r w:rsidR="007342F7">
        <w:rPr>
          <w:rFonts w:cstheme="minorHAnsi"/>
          <w:color w:val="000000"/>
          <w:sz w:val="28"/>
          <w:szCs w:val="28"/>
          <w:lang w:val="ru-RU"/>
        </w:rPr>
        <w:t>в соответствии с требованиями</w:t>
      </w:r>
      <w:r w:rsidRPr="00722DD7">
        <w:rPr>
          <w:rFonts w:cstheme="minorHAnsi"/>
          <w:color w:val="000000"/>
          <w:sz w:val="28"/>
          <w:szCs w:val="28"/>
          <w:lang w:val="ru-RU"/>
        </w:rPr>
        <w:t xml:space="preserve"> </w:t>
      </w:r>
      <w:r w:rsidR="007342F7">
        <w:rPr>
          <w:rFonts w:cstheme="minorHAnsi"/>
          <w:color w:val="000000"/>
          <w:sz w:val="28"/>
          <w:szCs w:val="28"/>
          <w:lang w:val="ru-RU"/>
        </w:rPr>
        <w:t xml:space="preserve">ФГОС общего образования </w:t>
      </w:r>
      <w:r w:rsidRPr="00722DD7">
        <w:rPr>
          <w:rFonts w:cstheme="minorHAnsi"/>
          <w:color w:val="000000"/>
          <w:sz w:val="28"/>
          <w:szCs w:val="28"/>
          <w:lang w:val="ru-RU"/>
        </w:rPr>
        <w:t>, должны содержать следующие обязательные компоненты:</w:t>
      </w:r>
    </w:p>
    <w:p w14:paraId="2BC906A8" w14:textId="10692020" w:rsidR="00745FE2" w:rsidRPr="00722DD7" w:rsidRDefault="00745FE2" w:rsidP="00745FE2">
      <w:pPr>
        <w:numPr>
          <w:ilvl w:val="0"/>
          <w:numId w:val="5"/>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пояснительную записку;</w:t>
      </w:r>
    </w:p>
    <w:p w14:paraId="5A111B8B" w14:textId="77777777" w:rsidR="00745FE2" w:rsidRPr="00722DD7" w:rsidRDefault="00745FE2" w:rsidP="00745FE2">
      <w:pPr>
        <w:numPr>
          <w:ilvl w:val="0"/>
          <w:numId w:val="5"/>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содержание учебного предмета, учебного курса (в том числе внеурочной деятельности), учебного модуля;</w:t>
      </w:r>
    </w:p>
    <w:p w14:paraId="5D5A8C65" w14:textId="77777777" w:rsidR="00745FE2" w:rsidRPr="00722DD7" w:rsidRDefault="00745FE2" w:rsidP="00745FE2">
      <w:pPr>
        <w:numPr>
          <w:ilvl w:val="0"/>
          <w:numId w:val="5"/>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 xml:space="preserve">планируемые результаты освоения учебного предмета, учебного курса (в том числе внеурочной деятельности), учебного модуля;   </w:t>
      </w:r>
    </w:p>
    <w:p w14:paraId="75C8E3EB" w14:textId="317C3DD2" w:rsidR="00745FE2" w:rsidRPr="00722DD7" w:rsidRDefault="00745FE2" w:rsidP="00745FE2">
      <w:pPr>
        <w:numPr>
          <w:ilvl w:val="0"/>
          <w:numId w:val="5"/>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7342F7">
        <w:rPr>
          <w:rFonts w:cstheme="minorHAnsi"/>
          <w:color w:val="000000"/>
          <w:sz w:val="28"/>
          <w:szCs w:val="28"/>
          <w:lang w:val="ru-RU"/>
        </w:rPr>
        <w:t xml:space="preserve"> </w:t>
      </w:r>
      <w:r w:rsidRPr="00722DD7">
        <w:rPr>
          <w:rFonts w:cstheme="minorHAnsi"/>
          <w:color w:val="000000"/>
          <w:sz w:val="28"/>
          <w:szCs w:val="28"/>
          <w:lang w:val="ru-RU"/>
        </w:rPr>
        <w:t>с добавлением воспитательного компонента,</w:t>
      </w:r>
    </w:p>
    <w:p w14:paraId="36DC976C" w14:textId="77777777" w:rsidR="00745FE2" w:rsidRPr="00722DD7" w:rsidRDefault="00745FE2" w:rsidP="00745FE2">
      <w:pPr>
        <w:numPr>
          <w:ilvl w:val="0"/>
          <w:numId w:val="5"/>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учебно-методическое обеспечение образовательного процесса</w:t>
      </w:r>
    </w:p>
    <w:p w14:paraId="47A9D730" w14:textId="065C71FE" w:rsidR="00745FE2" w:rsidRPr="00722DD7" w:rsidRDefault="00745FE2" w:rsidP="00745FE2">
      <w:pPr>
        <w:numPr>
          <w:ilvl w:val="0"/>
          <w:numId w:val="5"/>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lang w:val="ru-RU"/>
        </w:rPr>
        <w:t xml:space="preserve">поурочное </w:t>
      </w:r>
      <w:r w:rsidRPr="00722DD7">
        <w:rPr>
          <w:rFonts w:cstheme="minorHAnsi"/>
          <w:color w:val="000000"/>
          <w:sz w:val="28"/>
          <w:szCs w:val="28"/>
        </w:rPr>
        <w:t>планирование</w:t>
      </w:r>
      <w:r w:rsidR="007342F7">
        <w:rPr>
          <w:rFonts w:cstheme="minorHAnsi"/>
          <w:color w:val="000000"/>
          <w:sz w:val="28"/>
          <w:szCs w:val="28"/>
          <w:lang w:val="ru-RU"/>
        </w:rPr>
        <w:t xml:space="preserve"> </w:t>
      </w:r>
      <w:r w:rsidRPr="00722DD7">
        <w:rPr>
          <w:rFonts w:cstheme="minorHAnsi"/>
          <w:color w:val="000000"/>
          <w:sz w:val="28"/>
          <w:szCs w:val="28"/>
        </w:rPr>
        <w:t>;</w:t>
      </w:r>
    </w:p>
    <w:p w14:paraId="59B114D1" w14:textId="77777777" w:rsidR="00745FE2" w:rsidRPr="00722DD7" w:rsidRDefault="00745FE2" w:rsidP="00745FE2">
      <w:pPr>
        <w:spacing w:before="0" w:beforeAutospacing="0" w:after="0" w:afterAutospacing="0"/>
        <w:ind w:right="-329"/>
        <w:contextualSpacing/>
        <w:jc w:val="both"/>
        <w:rPr>
          <w:rFonts w:cstheme="minorHAnsi"/>
          <w:color w:val="000000"/>
          <w:sz w:val="28"/>
          <w:szCs w:val="28"/>
        </w:rPr>
      </w:pPr>
    </w:p>
    <w:p w14:paraId="79788198" w14:textId="77777777"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2.2.2. В качестве электронных</w:t>
      </w:r>
      <w:r w:rsidRPr="00722DD7">
        <w:rPr>
          <w:rFonts w:cstheme="minorHAnsi"/>
          <w:color w:val="000000"/>
          <w:sz w:val="28"/>
          <w:szCs w:val="28"/>
        </w:rPr>
        <w:t> </w:t>
      </w:r>
      <w:r w:rsidRPr="00722DD7">
        <w:rPr>
          <w:rFonts w:cstheme="minorHAnsi"/>
          <w:color w:val="000000"/>
          <w:sz w:val="28"/>
          <w:szCs w:val="28"/>
          <w:lang w:val="ru-RU"/>
        </w:rPr>
        <w:t>образовательных ресурсов допускается использование материалов, включенных в</w:t>
      </w:r>
      <w:r w:rsidRPr="00722DD7">
        <w:rPr>
          <w:rFonts w:cstheme="minorHAnsi"/>
          <w:color w:val="000000"/>
          <w:sz w:val="28"/>
          <w:szCs w:val="28"/>
        </w:rPr>
        <w:t> </w:t>
      </w:r>
      <w:r w:rsidRPr="00722DD7">
        <w:rPr>
          <w:rFonts w:cstheme="minorHAnsi"/>
          <w:color w:val="000000"/>
          <w:sz w:val="28"/>
          <w:szCs w:val="28"/>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722DD7">
        <w:rPr>
          <w:rFonts w:cstheme="minorHAnsi"/>
          <w:color w:val="000000"/>
          <w:sz w:val="28"/>
          <w:szCs w:val="28"/>
          <w:lang w:val="ru-RU"/>
        </w:rPr>
        <w:lastRenderedPageBreak/>
        <w:t>образования, утвержденный приказом Минпросвещения России от 02.08.2022 № 653.</w:t>
      </w:r>
    </w:p>
    <w:p w14:paraId="1F10A519" w14:textId="2C023282"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2.2.3. Рабочие программы учебных курсов внеурочной деятельности ООП НОО и ООО, разработанных по ФГОС,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14:paraId="5C9A73BE" w14:textId="6B58789F"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2.2.4. Рабочие программы по ФГОС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14:paraId="2C571AB0" w14:textId="77777777" w:rsidR="00745FE2" w:rsidRPr="00722DD7" w:rsidRDefault="00745FE2" w:rsidP="00745FE2">
      <w:pPr>
        <w:numPr>
          <w:ilvl w:val="0"/>
          <w:numId w:val="6"/>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указать формы учета рабочей программы воспитания в пояснительной записке к рабочей программе;</w:t>
      </w:r>
    </w:p>
    <w:p w14:paraId="24A7A389" w14:textId="77777777" w:rsidR="00745FE2" w:rsidRPr="00722DD7" w:rsidRDefault="00745FE2" w:rsidP="00745FE2">
      <w:pPr>
        <w:numPr>
          <w:ilvl w:val="0"/>
          <w:numId w:val="6"/>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оформить приложение к рабочей программе «Формы учета рабочей программы воспитания»;</w:t>
      </w:r>
    </w:p>
    <w:p w14:paraId="4E399131" w14:textId="77777777" w:rsidR="00745FE2" w:rsidRPr="00722DD7" w:rsidRDefault="00745FE2" w:rsidP="00745FE2">
      <w:pPr>
        <w:numPr>
          <w:ilvl w:val="0"/>
          <w:numId w:val="6"/>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14:paraId="1183D726" w14:textId="77777777" w:rsidR="00745FE2" w:rsidRPr="00722DD7" w:rsidRDefault="00745FE2" w:rsidP="00745FE2">
      <w:pPr>
        <w:numPr>
          <w:ilvl w:val="0"/>
          <w:numId w:val="6"/>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отразить воспитательный компонент содержания рабочей программы в отдельной колонке таблицы тематического планирования.</w:t>
      </w:r>
    </w:p>
    <w:p w14:paraId="09E19830" w14:textId="3C184BF8"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w:t>
      </w:r>
    </w:p>
    <w:p w14:paraId="2E981293" w14:textId="0B274BA1"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2.3.1. Рабочие программы учебных предметов, курсов ООП НОО, ООО и СОО, разработанных по ФГОС, должны содержать следующие обязательные компоненты:</w:t>
      </w:r>
    </w:p>
    <w:p w14:paraId="1B0D6087" w14:textId="77777777" w:rsidR="00745FE2" w:rsidRPr="00722DD7" w:rsidRDefault="00745FE2" w:rsidP="00745FE2">
      <w:pPr>
        <w:numPr>
          <w:ilvl w:val="0"/>
          <w:numId w:val="7"/>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пояснительную записку;</w:t>
      </w:r>
    </w:p>
    <w:p w14:paraId="6B3CEDB0" w14:textId="77777777" w:rsidR="00745FE2" w:rsidRPr="00722DD7" w:rsidRDefault="00745FE2" w:rsidP="00745FE2">
      <w:pPr>
        <w:numPr>
          <w:ilvl w:val="0"/>
          <w:numId w:val="7"/>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планируемые результаты освоения учебного предмета, курса;</w:t>
      </w:r>
    </w:p>
    <w:p w14:paraId="1B776031" w14:textId="77777777" w:rsidR="00745FE2" w:rsidRPr="00722DD7" w:rsidRDefault="00745FE2" w:rsidP="00745FE2">
      <w:pPr>
        <w:numPr>
          <w:ilvl w:val="0"/>
          <w:numId w:val="7"/>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содержание учебного предмета, курса;</w:t>
      </w:r>
    </w:p>
    <w:p w14:paraId="4DB1F6F7" w14:textId="77777777" w:rsidR="00745FE2" w:rsidRPr="00722DD7" w:rsidRDefault="00745FE2" w:rsidP="00745FE2">
      <w:pPr>
        <w:numPr>
          <w:ilvl w:val="0"/>
          <w:numId w:val="7"/>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 с использованием цифровых образовательных ресурсов;</w:t>
      </w:r>
    </w:p>
    <w:p w14:paraId="3F5C404A" w14:textId="77777777" w:rsidR="00745FE2" w:rsidRPr="00722DD7" w:rsidRDefault="00745FE2" w:rsidP="00745FE2">
      <w:pPr>
        <w:numPr>
          <w:ilvl w:val="0"/>
          <w:numId w:val="7"/>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lang w:val="ru-RU"/>
        </w:rPr>
        <w:t>поурочное</w:t>
      </w:r>
      <w:r w:rsidRPr="00722DD7">
        <w:rPr>
          <w:rFonts w:cstheme="minorHAnsi"/>
          <w:color w:val="000000"/>
          <w:sz w:val="28"/>
          <w:szCs w:val="28"/>
        </w:rPr>
        <w:t xml:space="preserve"> планирование;</w:t>
      </w:r>
    </w:p>
    <w:p w14:paraId="511B3990" w14:textId="77777777" w:rsidR="00745FE2" w:rsidRPr="00722DD7" w:rsidRDefault="00745FE2" w:rsidP="00745FE2">
      <w:pPr>
        <w:numPr>
          <w:ilvl w:val="0"/>
          <w:numId w:val="7"/>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учебно-методическое обеспечение образовательного процесса.</w:t>
      </w:r>
    </w:p>
    <w:p w14:paraId="1C7C2B9F" w14:textId="7D8D0D7E"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2.3.2. Рабочие программы курсов внеурочной деятельности ООП НОО, ООО и СОО, разработанных по ФГОС, должны содержать следующие обязательные компоненты:</w:t>
      </w:r>
    </w:p>
    <w:p w14:paraId="62A23239" w14:textId="77777777" w:rsidR="00745FE2" w:rsidRPr="00722DD7" w:rsidRDefault="00745FE2" w:rsidP="00745FE2">
      <w:pPr>
        <w:numPr>
          <w:ilvl w:val="0"/>
          <w:numId w:val="8"/>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пояснительную записку;</w:t>
      </w:r>
    </w:p>
    <w:p w14:paraId="036DAF25" w14:textId="77777777" w:rsidR="00745FE2" w:rsidRPr="00722DD7" w:rsidRDefault="00745FE2" w:rsidP="00745FE2">
      <w:pPr>
        <w:numPr>
          <w:ilvl w:val="0"/>
          <w:numId w:val="8"/>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результаты освоения курса внеурочной деятельности;</w:t>
      </w:r>
    </w:p>
    <w:p w14:paraId="21E4CA47" w14:textId="77777777" w:rsidR="00745FE2" w:rsidRPr="00722DD7" w:rsidRDefault="00745FE2" w:rsidP="00745FE2">
      <w:pPr>
        <w:numPr>
          <w:ilvl w:val="0"/>
          <w:numId w:val="8"/>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содержание курса внеурочной деятельности с указанием форм организации и видов деятельности;</w:t>
      </w:r>
    </w:p>
    <w:p w14:paraId="6130C33C" w14:textId="77777777" w:rsidR="00745FE2" w:rsidRPr="00722DD7" w:rsidRDefault="00745FE2" w:rsidP="00745FE2">
      <w:pPr>
        <w:numPr>
          <w:ilvl w:val="0"/>
          <w:numId w:val="8"/>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lastRenderedPageBreak/>
        <w:t>тематическое планирование, в том числе с учетом рабочей программы воспитания;</w:t>
      </w:r>
    </w:p>
    <w:p w14:paraId="26BEAC8A" w14:textId="77777777" w:rsidR="00745FE2" w:rsidRPr="00722DD7" w:rsidRDefault="00745FE2" w:rsidP="00745FE2">
      <w:pPr>
        <w:numPr>
          <w:ilvl w:val="0"/>
          <w:numId w:val="8"/>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календарно-тематическое планирование;</w:t>
      </w:r>
    </w:p>
    <w:p w14:paraId="7BEDF881" w14:textId="77777777" w:rsidR="00745FE2" w:rsidRPr="00722DD7" w:rsidRDefault="00745FE2" w:rsidP="00745FE2">
      <w:pPr>
        <w:spacing w:before="0" w:beforeAutospacing="0" w:after="0" w:afterAutospacing="0"/>
        <w:ind w:right="-329"/>
        <w:jc w:val="both"/>
        <w:rPr>
          <w:rFonts w:cstheme="minorHAnsi"/>
          <w:color w:val="000000"/>
          <w:sz w:val="28"/>
          <w:szCs w:val="28"/>
        </w:rPr>
      </w:pPr>
    </w:p>
    <w:p w14:paraId="73636CEA" w14:textId="274B88D8"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2.3.3. Рабочие программы по ФГОС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14:paraId="4856372E" w14:textId="77777777" w:rsidR="00745FE2" w:rsidRPr="00722DD7" w:rsidRDefault="00745FE2" w:rsidP="00745FE2">
      <w:pPr>
        <w:spacing w:before="0" w:beforeAutospacing="0" w:after="0" w:afterAutospacing="0"/>
        <w:ind w:right="-329"/>
        <w:jc w:val="both"/>
        <w:rPr>
          <w:rFonts w:cstheme="minorHAnsi"/>
          <w:color w:val="000000"/>
          <w:sz w:val="28"/>
          <w:szCs w:val="28"/>
        </w:rPr>
      </w:pPr>
      <w:r w:rsidRPr="00722DD7">
        <w:rPr>
          <w:rFonts w:cstheme="minorHAnsi"/>
          <w:color w:val="000000"/>
          <w:sz w:val="28"/>
          <w:szCs w:val="28"/>
        </w:rPr>
        <w:t>2.4. Раздел «Пояснительная записка» включает:</w:t>
      </w:r>
    </w:p>
    <w:p w14:paraId="2E8FC863" w14:textId="77777777" w:rsidR="00745FE2" w:rsidRPr="00722DD7" w:rsidRDefault="00745FE2" w:rsidP="00745FE2">
      <w:pPr>
        <w:numPr>
          <w:ilvl w:val="0"/>
          <w:numId w:val="9"/>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цель и задачи изучения учебного предмета/учебного курса (в том числе внеурочной деятельности)/учебного модуля;</w:t>
      </w:r>
    </w:p>
    <w:p w14:paraId="5D074E49" w14:textId="77777777" w:rsidR="00745FE2" w:rsidRPr="00722DD7" w:rsidRDefault="00745FE2" w:rsidP="00745FE2">
      <w:pPr>
        <w:numPr>
          <w:ilvl w:val="0"/>
          <w:numId w:val="9"/>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место учебного предмета/учебного курса (в том числе внеурочной деятельности)/учебного модуля в учебном плане школы;</w:t>
      </w:r>
    </w:p>
    <w:p w14:paraId="7C533BEE" w14:textId="77777777" w:rsidR="00745FE2" w:rsidRPr="00722DD7" w:rsidRDefault="00745FE2" w:rsidP="00745FE2">
      <w:pPr>
        <w:numPr>
          <w:ilvl w:val="0"/>
          <w:numId w:val="9"/>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14:paraId="202F0B81" w14:textId="17CD99DE"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конкретизируют соответствующий раздел</w:t>
      </w:r>
      <w:r w:rsidRPr="00722DD7">
        <w:rPr>
          <w:rFonts w:cstheme="minorHAnsi"/>
          <w:color w:val="000000"/>
          <w:sz w:val="28"/>
          <w:szCs w:val="28"/>
        </w:rPr>
        <w:t> </w:t>
      </w:r>
      <w:r w:rsidRPr="00722DD7">
        <w:rPr>
          <w:rFonts w:cstheme="minorHAnsi"/>
          <w:color w:val="000000"/>
          <w:sz w:val="28"/>
          <w:szCs w:val="28"/>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14:paraId="47D91906" w14:textId="77777777" w:rsidR="00745FE2" w:rsidRPr="00722DD7" w:rsidRDefault="00745FE2" w:rsidP="00745FE2">
      <w:pPr>
        <w:spacing w:before="0" w:beforeAutospacing="0" w:after="0" w:afterAutospacing="0"/>
        <w:ind w:right="-329"/>
        <w:jc w:val="both"/>
        <w:rPr>
          <w:rFonts w:cstheme="minorHAnsi"/>
          <w:color w:val="000000"/>
          <w:sz w:val="28"/>
          <w:szCs w:val="28"/>
        </w:rPr>
      </w:pPr>
      <w:r w:rsidRPr="00722DD7">
        <w:rPr>
          <w:rFonts w:cstheme="minorHAnsi"/>
          <w:color w:val="000000"/>
          <w:sz w:val="28"/>
          <w:szCs w:val="28"/>
        </w:rPr>
        <w:t>В разделе кратко фиксируются:</w:t>
      </w:r>
    </w:p>
    <w:p w14:paraId="6EA1C7C1" w14:textId="77777777" w:rsidR="00745FE2" w:rsidRPr="00722DD7" w:rsidRDefault="00745FE2" w:rsidP="00745FE2">
      <w:pPr>
        <w:numPr>
          <w:ilvl w:val="0"/>
          <w:numId w:val="10"/>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требования к личностным, метапредметным и предметным результатам;</w:t>
      </w:r>
    </w:p>
    <w:p w14:paraId="4F792961" w14:textId="77777777" w:rsidR="00745FE2" w:rsidRPr="00722DD7" w:rsidRDefault="00745FE2" w:rsidP="00745FE2">
      <w:pPr>
        <w:numPr>
          <w:ilvl w:val="0"/>
          <w:numId w:val="10"/>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виды деятельности обучающихся, направленные на достижение результата;</w:t>
      </w:r>
    </w:p>
    <w:p w14:paraId="76354839" w14:textId="77777777" w:rsidR="00745FE2" w:rsidRPr="00722DD7" w:rsidRDefault="00745FE2" w:rsidP="00745FE2">
      <w:pPr>
        <w:numPr>
          <w:ilvl w:val="0"/>
          <w:numId w:val="10"/>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организация проектной и учебно-исследовательской деятельности обучающихся (возможно приложение тематики проектов);</w:t>
      </w:r>
    </w:p>
    <w:p w14:paraId="7520B8AD" w14:textId="77777777" w:rsidR="00745FE2" w:rsidRPr="00722DD7" w:rsidRDefault="00745FE2" w:rsidP="00745FE2">
      <w:pPr>
        <w:numPr>
          <w:ilvl w:val="0"/>
          <w:numId w:val="10"/>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система оценки достижения планируемых результатов с приложением критериев</w:t>
      </w:r>
      <w:r w:rsidRPr="00722DD7">
        <w:rPr>
          <w:rFonts w:cstheme="minorHAnsi"/>
          <w:color w:val="000000"/>
          <w:sz w:val="28"/>
          <w:szCs w:val="28"/>
        </w:rPr>
        <w:t> </w:t>
      </w:r>
      <w:r w:rsidRPr="00722DD7">
        <w:rPr>
          <w:rFonts w:cstheme="minorHAnsi"/>
          <w:color w:val="000000"/>
          <w:sz w:val="28"/>
          <w:szCs w:val="28"/>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14:paraId="0359BC5D" w14:textId="3225A48A"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2.6. Раздел «Содержание учебного предмета, учебного курса (в том числе внеурочной деятельности), учебного модуля» по ФГОС включают:</w:t>
      </w:r>
    </w:p>
    <w:p w14:paraId="249BE479" w14:textId="77777777" w:rsidR="00745FE2" w:rsidRPr="00722DD7" w:rsidRDefault="00745FE2" w:rsidP="00745FE2">
      <w:pPr>
        <w:numPr>
          <w:ilvl w:val="0"/>
          <w:numId w:val="1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14:paraId="0B98C1A3" w14:textId="77777777" w:rsidR="00745FE2" w:rsidRPr="00722DD7" w:rsidRDefault="00745FE2" w:rsidP="00745FE2">
      <w:pPr>
        <w:numPr>
          <w:ilvl w:val="0"/>
          <w:numId w:val="1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межпредметные связи учебного предмета, курса, модуля;</w:t>
      </w:r>
    </w:p>
    <w:p w14:paraId="7E494F38" w14:textId="77777777" w:rsidR="00745FE2" w:rsidRPr="00722DD7" w:rsidRDefault="00745FE2" w:rsidP="00745FE2">
      <w:pPr>
        <w:numPr>
          <w:ilvl w:val="0"/>
          <w:numId w:val="1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 xml:space="preserve">ключевые темы в их взаимосвязи; </w:t>
      </w:r>
    </w:p>
    <w:p w14:paraId="5D7122B5" w14:textId="77777777" w:rsidR="00745FE2" w:rsidRPr="00722DD7" w:rsidRDefault="00745FE2" w:rsidP="00745FE2">
      <w:pPr>
        <w:numPr>
          <w:ilvl w:val="0"/>
          <w:numId w:val="11"/>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преемственность по годам изучения (если актуально);</w:t>
      </w:r>
    </w:p>
    <w:p w14:paraId="584D7443" w14:textId="77777777" w:rsidR="00745FE2" w:rsidRPr="00722DD7" w:rsidRDefault="00745FE2" w:rsidP="00745FE2">
      <w:pPr>
        <w:numPr>
          <w:ilvl w:val="0"/>
          <w:numId w:val="11"/>
        </w:numPr>
        <w:spacing w:before="0" w:beforeAutospacing="0" w:after="0" w:afterAutospacing="0"/>
        <w:ind w:left="0" w:right="-329"/>
        <w:jc w:val="both"/>
        <w:rPr>
          <w:rFonts w:cstheme="minorHAnsi"/>
          <w:color w:val="000000"/>
          <w:sz w:val="28"/>
          <w:szCs w:val="28"/>
        </w:rPr>
      </w:pPr>
      <w:r w:rsidRPr="00722DD7">
        <w:rPr>
          <w:rFonts w:cstheme="minorHAnsi"/>
          <w:color w:val="000000"/>
          <w:sz w:val="28"/>
          <w:szCs w:val="28"/>
        </w:rPr>
        <w:t>практические или лабораторные работы.</w:t>
      </w:r>
    </w:p>
    <w:p w14:paraId="2E720782" w14:textId="77777777"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lastRenderedPageBreak/>
        <w:t>2.7. Раздел «Тематическое планирование» рабочих программ оформляется в виде таблицы, состоящей из граф:</w:t>
      </w:r>
    </w:p>
    <w:p w14:paraId="6796BF8B" w14:textId="77777777" w:rsidR="00745FE2" w:rsidRPr="00722DD7" w:rsidRDefault="00745FE2" w:rsidP="00745FE2">
      <w:pPr>
        <w:numPr>
          <w:ilvl w:val="0"/>
          <w:numId w:val="12"/>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наименование разделов и тем, планируемых для освоения обучающимися;</w:t>
      </w:r>
    </w:p>
    <w:p w14:paraId="1D3F35FA" w14:textId="77777777" w:rsidR="00745FE2" w:rsidRPr="00722DD7" w:rsidRDefault="00745FE2" w:rsidP="00745FE2">
      <w:pPr>
        <w:numPr>
          <w:ilvl w:val="0"/>
          <w:numId w:val="12"/>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количество академических часов, отводимых на освоение каждого раздела и темы.</w:t>
      </w:r>
    </w:p>
    <w:p w14:paraId="1D0682AD" w14:textId="77777777" w:rsidR="00745FE2" w:rsidRPr="00722DD7" w:rsidRDefault="00745FE2" w:rsidP="00745FE2">
      <w:pPr>
        <w:numPr>
          <w:ilvl w:val="0"/>
          <w:numId w:val="12"/>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Количество контрольных и практических работ</w:t>
      </w:r>
    </w:p>
    <w:p w14:paraId="1DCFEBEF" w14:textId="77777777" w:rsidR="00745FE2" w:rsidRPr="00722DD7" w:rsidRDefault="00745FE2" w:rsidP="00745FE2">
      <w:pPr>
        <w:numPr>
          <w:ilvl w:val="0"/>
          <w:numId w:val="12"/>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Электронные(цифровые) образовательные ресурсы</w:t>
      </w:r>
    </w:p>
    <w:p w14:paraId="4C9AF56F" w14:textId="77777777" w:rsidR="00745FE2" w:rsidRPr="00722DD7" w:rsidRDefault="00745FE2" w:rsidP="00745FE2">
      <w:pPr>
        <w:numPr>
          <w:ilvl w:val="0"/>
          <w:numId w:val="12"/>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Форма реализации воспитательного потенциала</w:t>
      </w:r>
    </w:p>
    <w:p w14:paraId="6FC67358" w14:textId="77777777" w:rsidR="00745FE2" w:rsidRPr="00722DD7" w:rsidRDefault="00745FE2" w:rsidP="00745FE2">
      <w:pPr>
        <w:spacing w:before="0" w:beforeAutospacing="0" w:after="0" w:afterAutospacing="0"/>
        <w:ind w:right="-329"/>
        <w:jc w:val="both"/>
        <w:rPr>
          <w:rFonts w:cstheme="minorHAnsi"/>
          <w:color w:val="000000"/>
          <w:sz w:val="28"/>
          <w:szCs w:val="28"/>
          <w:lang w:val="ru-RU"/>
        </w:rPr>
      </w:pPr>
    </w:p>
    <w:p w14:paraId="2B43F6DF" w14:textId="69261CCB"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2.7.1. Раздел «Тематическое планирование» рабочих программ ООП НОО и ООО, разработанных по ФГОС, кроме перечисленного в пункте 2.7</w:t>
      </w:r>
      <w:r w:rsidRPr="00722DD7">
        <w:rPr>
          <w:rFonts w:cstheme="minorHAnsi"/>
          <w:color w:val="000000"/>
          <w:sz w:val="28"/>
          <w:szCs w:val="28"/>
        </w:rPr>
        <w:t> </w:t>
      </w:r>
      <w:r w:rsidRPr="00722DD7">
        <w:rPr>
          <w:rFonts w:cstheme="minorHAnsi"/>
          <w:color w:val="000000"/>
          <w:sz w:val="28"/>
          <w:szCs w:val="28"/>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14:paraId="6962A53F" w14:textId="77777777"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2.7.2. Тематическое планирование рабочей программы является основой для создания поурочного планирования учебного предмета, курса, модуля на учебный год.</w:t>
      </w:r>
    </w:p>
    <w:p w14:paraId="086A52BC" w14:textId="77777777" w:rsidR="00745FE2" w:rsidRPr="00722DD7" w:rsidRDefault="00745FE2" w:rsidP="00745FE2">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2.8. Раздел «поурочное планирование» оформляется в виде таблицы, состоящей из колонок:</w:t>
      </w:r>
    </w:p>
    <w:p w14:paraId="71F49889" w14:textId="77777777" w:rsidR="00745FE2" w:rsidRPr="00722DD7" w:rsidRDefault="00745FE2" w:rsidP="00745FE2">
      <w:pPr>
        <w:numPr>
          <w:ilvl w:val="0"/>
          <w:numId w:val="13"/>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номер урока по порядку;</w:t>
      </w:r>
    </w:p>
    <w:p w14:paraId="4F8CC059" w14:textId="77777777" w:rsidR="00745FE2" w:rsidRPr="00722DD7" w:rsidRDefault="00745FE2" w:rsidP="00745FE2">
      <w:pPr>
        <w:numPr>
          <w:ilvl w:val="0"/>
          <w:numId w:val="13"/>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наименование темы урока;</w:t>
      </w:r>
    </w:p>
    <w:p w14:paraId="65BBE47B" w14:textId="77777777" w:rsidR="00745FE2" w:rsidRPr="00722DD7" w:rsidRDefault="00745FE2" w:rsidP="00745FE2">
      <w:pPr>
        <w:numPr>
          <w:ilvl w:val="0"/>
          <w:numId w:val="13"/>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количество часов контрольных и практических работ</w:t>
      </w:r>
    </w:p>
    <w:p w14:paraId="74392DD4" w14:textId="77777777" w:rsidR="00745FE2" w:rsidRPr="00722DD7" w:rsidRDefault="00745FE2" w:rsidP="00CA1E1B">
      <w:pPr>
        <w:numPr>
          <w:ilvl w:val="0"/>
          <w:numId w:val="13"/>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дата проведения урока по плану;</w:t>
      </w:r>
    </w:p>
    <w:p w14:paraId="3050A838" w14:textId="29F874B6" w:rsidR="00CA1E1B" w:rsidRDefault="00745FE2" w:rsidP="00CA1E1B">
      <w:pPr>
        <w:numPr>
          <w:ilvl w:val="0"/>
          <w:numId w:val="13"/>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домашнее задание</w:t>
      </w:r>
      <w:r w:rsidR="00CA1E1B">
        <w:rPr>
          <w:rFonts w:cstheme="minorHAnsi"/>
          <w:color w:val="000000"/>
          <w:sz w:val="28"/>
          <w:szCs w:val="28"/>
          <w:lang w:val="ru-RU"/>
        </w:rPr>
        <w:t xml:space="preserve"> </w:t>
      </w:r>
      <w:r w:rsidRPr="00722DD7">
        <w:rPr>
          <w:rFonts w:cstheme="minorHAnsi"/>
          <w:color w:val="000000"/>
          <w:sz w:val="28"/>
          <w:szCs w:val="28"/>
          <w:lang w:val="ru-RU"/>
        </w:rPr>
        <w:t>(по желанию учителя)</w:t>
      </w:r>
    </w:p>
    <w:p w14:paraId="6EFDC731" w14:textId="47432DE8" w:rsidR="00CA1E1B" w:rsidRPr="00CA1E1B" w:rsidRDefault="00CA1E1B" w:rsidP="00CA1E1B">
      <w:pPr>
        <w:numPr>
          <w:ilvl w:val="0"/>
          <w:numId w:val="13"/>
        </w:numPr>
        <w:spacing w:before="0" w:beforeAutospacing="0" w:after="0" w:afterAutospacing="0"/>
        <w:ind w:left="0" w:right="-329"/>
        <w:jc w:val="both"/>
        <w:rPr>
          <w:rFonts w:cstheme="minorHAnsi"/>
          <w:color w:val="000000"/>
          <w:sz w:val="28"/>
          <w:szCs w:val="28"/>
          <w:lang w:val="ru-RU"/>
        </w:rPr>
      </w:pPr>
      <w:r>
        <w:rPr>
          <w:rFonts w:cstheme="minorHAnsi"/>
          <w:color w:val="000000"/>
          <w:sz w:val="28"/>
          <w:szCs w:val="28"/>
          <w:lang w:val="ru-RU"/>
        </w:rPr>
        <w:t>2.9</w:t>
      </w:r>
      <w:r w:rsidRPr="00CA1E1B">
        <w:rPr>
          <w:rFonts w:cstheme="minorHAnsi"/>
          <w:color w:val="000000"/>
          <w:sz w:val="28"/>
          <w:szCs w:val="28"/>
          <w:lang w:val="ru-RU"/>
        </w:rPr>
        <w:t>. Раздел «</w:t>
      </w:r>
      <w:r>
        <w:rPr>
          <w:rFonts w:cstheme="minorHAnsi"/>
          <w:color w:val="000000"/>
          <w:sz w:val="28"/>
          <w:szCs w:val="28"/>
          <w:lang w:val="ru-RU"/>
        </w:rPr>
        <w:t>Календарно-т</w:t>
      </w:r>
      <w:r w:rsidRPr="00CA1E1B">
        <w:rPr>
          <w:rFonts w:cstheme="minorHAnsi"/>
          <w:color w:val="000000"/>
          <w:sz w:val="28"/>
          <w:szCs w:val="28"/>
          <w:lang w:val="ru-RU"/>
        </w:rPr>
        <w:t>ематическое планирование»</w:t>
      </w:r>
      <w:r>
        <w:rPr>
          <w:rFonts w:cstheme="minorHAnsi"/>
          <w:color w:val="000000"/>
          <w:sz w:val="28"/>
          <w:szCs w:val="28"/>
          <w:lang w:val="ru-RU"/>
        </w:rPr>
        <w:t>.</w:t>
      </w:r>
    </w:p>
    <w:p w14:paraId="18CF8795" w14:textId="1C682640"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2.</w:t>
      </w:r>
      <w:r>
        <w:rPr>
          <w:rFonts w:cstheme="minorHAnsi"/>
          <w:color w:val="000000"/>
          <w:sz w:val="28"/>
          <w:szCs w:val="28"/>
          <w:lang w:val="ru-RU"/>
        </w:rPr>
        <w:t>9</w:t>
      </w:r>
      <w:r w:rsidRPr="00CA1E1B">
        <w:rPr>
          <w:rFonts w:cstheme="minorHAnsi"/>
          <w:color w:val="000000"/>
          <w:sz w:val="28"/>
          <w:szCs w:val="28"/>
          <w:lang w:val="ru-RU"/>
        </w:rPr>
        <w:t>.</w:t>
      </w:r>
      <w:r>
        <w:rPr>
          <w:rFonts w:cstheme="minorHAnsi"/>
          <w:color w:val="000000"/>
          <w:sz w:val="28"/>
          <w:szCs w:val="28"/>
          <w:lang w:val="ru-RU"/>
        </w:rPr>
        <w:t>1</w:t>
      </w:r>
      <w:r w:rsidRPr="00CA1E1B">
        <w:rPr>
          <w:rFonts w:cstheme="minorHAnsi"/>
          <w:color w:val="000000"/>
          <w:sz w:val="28"/>
          <w:szCs w:val="28"/>
          <w:lang w:val="ru-RU"/>
        </w:rPr>
        <w:t>. Тематическое планирование рабочей программы является основой для создания поурочного планирования учебного предмета, коррекционного курса, курса внеурочной деятельности, модуля на учебный год.</w:t>
      </w:r>
    </w:p>
    <w:p w14:paraId="6C911E71" w14:textId="402FF2AD"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Pr>
          <w:lang w:val="ru-RU"/>
        </w:rPr>
        <w:t>2</w:t>
      </w:r>
      <w:r w:rsidRPr="00CA1E1B">
        <w:rPr>
          <w:rFonts w:cstheme="minorHAnsi"/>
          <w:color w:val="000000"/>
          <w:sz w:val="28"/>
          <w:szCs w:val="28"/>
          <w:lang w:val="ru-RU"/>
        </w:rPr>
        <w:t>.</w:t>
      </w:r>
      <w:r>
        <w:rPr>
          <w:rFonts w:cstheme="minorHAnsi"/>
          <w:color w:val="000000"/>
          <w:sz w:val="28"/>
          <w:szCs w:val="28"/>
          <w:lang w:val="ru-RU"/>
        </w:rPr>
        <w:t>9.2</w:t>
      </w:r>
      <w:r w:rsidRPr="00CA1E1B">
        <w:rPr>
          <w:rFonts w:cstheme="minorHAnsi"/>
          <w:color w:val="000000"/>
          <w:sz w:val="28"/>
          <w:szCs w:val="28"/>
          <w:lang w:val="ru-RU"/>
        </w:rPr>
        <w:t xml:space="preserve">. Календарно-тематическое планирование не является частью рабочей программы. Это документ, регламентирующий деятельность учителя по выполнению учебной программы по предмету. </w:t>
      </w:r>
    </w:p>
    <w:p w14:paraId="1649C18D" w14:textId="1CF3965B"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2.</w:t>
      </w:r>
      <w:r>
        <w:rPr>
          <w:rFonts w:cstheme="minorHAnsi"/>
          <w:color w:val="000000"/>
          <w:sz w:val="28"/>
          <w:szCs w:val="28"/>
          <w:lang w:val="ru-RU"/>
        </w:rPr>
        <w:t>9.3</w:t>
      </w:r>
      <w:r w:rsidRPr="00CA1E1B">
        <w:rPr>
          <w:rFonts w:cstheme="minorHAnsi"/>
          <w:color w:val="000000"/>
          <w:sz w:val="28"/>
          <w:szCs w:val="28"/>
          <w:lang w:val="ru-RU"/>
        </w:rPr>
        <w:t>. Календарно-тематическое планирование составляется учителем на каждый класс в соответствии с рабочей программой по учебному предмету, курсу внеурочной деятельности, коррекционному курсу разработанной учителем и согласуется с заместителем директора по УВР.</w:t>
      </w:r>
    </w:p>
    <w:p w14:paraId="2692F24D" w14:textId="004CF6EE"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2.</w:t>
      </w:r>
      <w:r>
        <w:rPr>
          <w:rFonts w:cstheme="minorHAnsi"/>
          <w:color w:val="000000"/>
          <w:sz w:val="28"/>
          <w:szCs w:val="28"/>
          <w:lang w:val="ru-RU"/>
        </w:rPr>
        <w:t>9.4</w:t>
      </w:r>
      <w:r w:rsidRPr="00CA1E1B">
        <w:rPr>
          <w:rFonts w:cstheme="minorHAnsi"/>
          <w:color w:val="000000"/>
          <w:sz w:val="28"/>
          <w:szCs w:val="28"/>
          <w:lang w:val="ru-RU"/>
        </w:rPr>
        <w:t xml:space="preserve">. В течение учебного года по необходимости допускается корректировка календарно-тематического планирования учителем. Все изменения согласуются с заместителем директора по УВР или директором. </w:t>
      </w:r>
    </w:p>
    <w:p w14:paraId="6E6630A9" w14:textId="188E0899"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lastRenderedPageBreak/>
        <w:t>2.</w:t>
      </w:r>
      <w:r>
        <w:rPr>
          <w:rFonts w:cstheme="minorHAnsi"/>
          <w:color w:val="000000"/>
          <w:sz w:val="28"/>
          <w:szCs w:val="28"/>
          <w:lang w:val="ru-RU"/>
        </w:rPr>
        <w:t>9.5</w:t>
      </w:r>
      <w:r w:rsidRPr="00CA1E1B">
        <w:rPr>
          <w:rFonts w:cstheme="minorHAnsi"/>
          <w:color w:val="000000"/>
          <w:sz w:val="28"/>
          <w:szCs w:val="28"/>
          <w:lang w:val="ru-RU"/>
        </w:rPr>
        <w:t xml:space="preserve">. Элементами календарно-тематического планирования являются следующие сведения: «Номер урока», </w:t>
      </w:r>
    </w:p>
    <w:p w14:paraId="6165C88A" w14:textId="77777777"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«Наименование раздела, темы урока»</w:t>
      </w:r>
    </w:p>
    <w:p w14:paraId="18CB4DCC" w14:textId="77777777"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 xml:space="preserve"> «Количество часов, отводимых на данный раздел, урок», </w:t>
      </w:r>
    </w:p>
    <w:p w14:paraId="4A7441A8" w14:textId="77777777"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 xml:space="preserve">«Дата проведения урока» (по плану и фактическая). </w:t>
      </w:r>
    </w:p>
    <w:p w14:paraId="6907ACDC" w14:textId="77777777"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 xml:space="preserve">«Примечание». </w:t>
      </w:r>
    </w:p>
    <w:p w14:paraId="667F642A" w14:textId="61B56B68" w:rsidR="00CA1E1B" w:rsidRPr="00CA1E1B" w:rsidRDefault="00CA1E1B" w:rsidP="00CA1E1B">
      <w:pPr>
        <w:pStyle w:val="a8"/>
        <w:numPr>
          <w:ilvl w:val="0"/>
          <w:numId w:val="13"/>
        </w:numPr>
        <w:spacing w:before="0" w:beforeAutospacing="0" w:after="0" w:afterAutospacing="0"/>
        <w:ind w:left="0" w:right="-329"/>
        <w:jc w:val="both"/>
        <w:rPr>
          <w:rFonts w:cstheme="minorHAnsi"/>
          <w:color w:val="000000"/>
          <w:sz w:val="28"/>
          <w:szCs w:val="28"/>
          <w:lang w:val="ru-RU"/>
        </w:rPr>
      </w:pPr>
      <w:r w:rsidRPr="00CA1E1B">
        <w:rPr>
          <w:rFonts w:cstheme="minorHAnsi"/>
          <w:color w:val="000000"/>
          <w:sz w:val="28"/>
          <w:szCs w:val="28"/>
          <w:lang w:val="ru-RU"/>
        </w:rPr>
        <w:t>2.</w:t>
      </w:r>
      <w:r>
        <w:rPr>
          <w:rFonts w:cstheme="minorHAnsi"/>
          <w:color w:val="000000"/>
          <w:sz w:val="28"/>
          <w:szCs w:val="28"/>
          <w:lang w:val="ru-RU"/>
        </w:rPr>
        <w:t>9.6</w:t>
      </w:r>
      <w:r w:rsidRPr="00CA1E1B">
        <w:rPr>
          <w:rFonts w:cstheme="minorHAnsi"/>
          <w:color w:val="000000"/>
          <w:sz w:val="28"/>
          <w:szCs w:val="28"/>
          <w:lang w:val="ru-RU"/>
        </w:rPr>
        <w:t xml:space="preserve">. В дальнейшем запись названия темы в журнале должна полностью совпадать с формулировками тем уроков в календарно-тематическом планировании; каждый отчетный период (четверть, полугодие) календарно-тематическое планирование рабочей программы соотносится с журналом и отчетом учителя о выполнении учебной программы. В случае их расхождения учитель обосновывает и вносит изменения в календарно-тематическое планирование, обеспечивая условия для прохождения программы в полном объеме за меньшее или большее количество учебных часов. </w:t>
      </w:r>
    </w:p>
    <w:p w14:paraId="235AD72E" w14:textId="77777777" w:rsidR="00CA1E1B" w:rsidRPr="00745FE2" w:rsidRDefault="00CA1E1B" w:rsidP="003C6111">
      <w:pPr>
        <w:spacing w:before="0" w:beforeAutospacing="0" w:after="0" w:afterAutospacing="0"/>
        <w:ind w:right="-329"/>
        <w:jc w:val="both"/>
        <w:rPr>
          <w:rFonts w:cstheme="minorHAnsi"/>
          <w:color w:val="000000"/>
          <w:sz w:val="28"/>
          <w:szCs w:val="28"/>
          <w:lang w:val="ru-RU"/>
        </w:rPr>
      </w:pPr>
    </w:p>
    <w:p w14:paraId="5274D81C" w14:textId="77777777" w:rsidR="00203E21" w:rsidRPr="00722DD7" w:rsidRDefault="00894FF8" w:rsidP="00722DD7">
      <w:pPr>
        <w:spacing w:before="0" w:beforeAutospacing="0" w:after="0" w:afterAutospacing="0"/>
        <w:ind w:right="-329"/>
        <w:jc w:val="both"/>
        <w:rPr>
          <w:rFonts w:cstheme="minorHAnsi"/>
          <w:b/>
          <w:bCs/>
          <w:color w:val="252525"/>
          <w:spacing w:val="-2"/>
          <w:sz w:val="28"/>
          <w:szCs w:val="28"/>
          <w:lang w:val="ru-RU"/>
        </w:rPr>
      </w:pPr>
      <w:r w:rsidRPr="00722DD7">
        <w:rPr>
          <w:rFonts w:cstheme="minorHAnsi"/>
          <w:b/>
          <w:bCs/>
          <w:color w:val="252525"/>
          <w:spacing w:val="-2"/>
          <w:sz w:val="28"/>
          <w:szCs w:val="28"/>
          <w:lang w:val="ru-RU"/>
        </w:rPr>
        <w:t>3. Порядок разработки и утверждения рабочей программы</w:t>
      </w:r>
    </w:p>
    <w:p w14:paraId="67937E8A" w14:textId="1E973C1F"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3.1. Рабочая программа разрабатывается как часть ООП</w:t>
      </w:r>
      <w:r w:rsidR="003B4EE9">
        <w:rPr>
          <w:rFonts w:cstheme="minorHAnsi"/>
          <w:color w:val="000000"/>
          <w:sz w:val="28"/>
          <w:szCs w:val="28"/>
          <w:lang w:val="ru-RU"/>
        </w:rPr>
        <w:t>/АОП</w:t>
      </w:r>
      <w:r w:rsidRPr="00722DD7">
        <w:rPr>
          <w:rFonts w:cstheme="minorHAnsi"/>
          <w:color w:val="000000"/>
          <w:sz w:val="28"/>
          <w:szCs w:val="28"/>
          <w:lang w:val="ru-RU"/>
        </w:rPr>
        <w:t xml:space="preserve"> (по уровням общего образования)</w:t>
      </w:r>
      <w:r w:rsidR="003B4EE9">
        <w:rPr>
          <w:rFonts w:cstheme="minorHAnsi"/>
          <w:color w:val="000000"/>
          <w:sz w:val="28"/>
          <w:szCs w:val="28"/>
          <w:lang w:val="ru-RU"/>
        </w:rPr>
        <w:t xml:space="preserve">, </w:t>
      </w:r>
      <w:r w:rsidRPr="00722DD7">
        <w:rPr>
          <w:rFonts w:cstheme="minorHAnsi"/>
          <w:color w:val="000000"/>
          <w:sz w:val="28"/>
          <w:szCs w:val="28"/>
          <w:lang w:val="ru-RU"/>
        </w:rPr>
        <w:t>педагогическим работником или группой педагогических работников в соответствии с преподаваемым учебным предметом</w:t>
      </w:r>
      <w:r w:rsidR="003B4EE9">
        <w:rPr>
          <w:rFonts w:cstheme="minorHAnsi"/>
          <w:color w:val="000000"/>
          <w:sz w:val="28"/>
          <w:szCs w:val="28"/>
          <w:lang w:val="ru-RU"/>
        </w:rPr>
        <w:t>, курсом</w:t>
      </w:r>
      <w:r w:rsidRPr="00722DD7">
        <w:rPr>
          <w:rFonts w:cstheme="minorHAnsi"/>
          <w:color w:val="000000"/>
          <w:sz w:val="28"/>
          <w:szCs w:val="28"/>
          <w:lang w:val="ru-RU"/>
        </w:rPr>
        <w:t>.</w:t>
      </w:r>
    </w:p>
    <w:p w14:paraId="206A6234"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3.2. Рабочая программа может быть единой для всех учителей данного учебного предмета, работающих в школе, или индивидуальной.</w:t>
      </w:r>
    </w:p>
    <w:p w14:paraId="2C463836" w14:textId="31F0F825"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 xml:space="preserve">3.3. Рабочая программа составляется на соответствующий уровень образования (НОО, ООО, СОО) с последующей корректировкой </w:t>
      </w:r>
      <w:r w:rsidR="003B4EE9">
        <w:rPr>
          <w:rFonts w:cstheme="minorHAnsi"/>
          <w:color w:val="000000"/>
          <w:sz w:val="28"/>
          <w:szCs w:val="28"/>
          <w:lang w:val="ru-RU"/>
        </w:rPr>
        <w:t>и/</w:t>
      </w:r>
      <w:r w:rsidRPr="00722DD7">
        <w:rPr>
          <w:rFonts w:cstheme="minorHAnsi"/>
          <w:color w:val="000000"/>
          <w:sz w:val="28"/>
          <w:szCs w:val="28"/>
          <w:lang w:val="ru-RU"/>
        </w:rPr>
        <w:t>или на один учебный год.</w:t>
      </w:r>
    </w:p>
    <w:p w14:paraId="1CE748DC"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3.4. Рабочая программа разрабатывается на основе:</w:t>
      </w:r>
    </w:p>
    <w:p w14:paraId="6FE2E035" w14:textId="77777777" w:rsidR="00203E21" w:rsidRPr="00722DD7" w:rsidRDefault="00894FF8" w:rsidP="00722DD7">
      <w:pPr>
        <w:numPr>
          <w:ilvl w:val="0"/>
          <w:numId w:val="14"/>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федерального государственного образовательного стандарта соответствующего уровня образования;</w:t>
      </w:r>
    </w:p>
    <w:p w14:paraId="6DC04B9C" w14:textId="5DF4EFD0" w:rsidR="00203E21" w:rsidRPr="003B4EE9" w:rsidRDefault="00894FF8" w:rsidP="003B4EE9">
      <w:pPr>
        <w:numPr>
          <w:ilvl w:val="0"/>
          <w:numId w:val="14"/>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федеральной основной образовательной программы</w:t>
      </w:r>
      <w:r w:rsidR="003B4EE9">
        <w:rPr>
          <w:rFonts w:cstheme="minorHAnsi"/>
          <w:color w:val="000000"/>
          <w:sz w:val="28"/>
          <w:szCs w:val="28"/>
          <w:lang w:val="ru-RU"/>
        </w:rPr>
        <w:t>/</w:t>
      </w:r>
      <w:r w:rsidR="003B4EE9" w:rsidRPr="003B4EE9">
        <w:rPr>
          <w:rFonts w:cstheme="minorHAnsi"/>
          <w:color w:val="000000"/>
          <w:sz w:val="28"/>
          <w:szCs w:val="28"/>
          <w:lang w:val="ru-RU"/>
        </w:rPr>
        <w:t xml:space="preserve"> </w:t>
      </w:r>
      <w:r w:rsidR="003B4EE9" w:rsidRPr="00722DD7">
        <w:rPr>
          <w:rFonts w:cstheme="minorHAnsi"/>
          <w:color w:val="000000"/>
          <w:sz w:val="28"/>
          <w:szCs w:val="28"/>
          <w:lang w:val="ru-RU"/>
        </w:rPr>
        <w:t>федеральной</w:t>
      </w:r>
      <w:r w:rsidR="003B4EE9">
        <w:rPr>
          <w:rFonts w:cstheme="minorHAnsi"/>
          <w:color w:val="000000"/>
          <w:sz w:val="28"/>
          <w:szCs w:val="28"/>
          <w:lang w:val="ru-RU"/>
        </w:rPr>
        <w:t xml:space="preserve"> адапт</w:t>
      </w:r>
      <w:r w:rsidR="0000208E">
        <w:rPr>
          <w:rFonts w:cstheme="minorHAnsi"/>
          <w:color w:val="000000"/>
          <w:sz w:val="28"/>
          <w:szCs w:val="28"/>
          <w:lang w:val="ru-RU"/>
        </w:rPr>
        <w:t>ированной</w:t>
      </w:r>
      <w:r w:rsidR="003B4EE9" w:rsidRPr="00722DD7">
        <w:rPr>
          <w:rFonts w:cstheme="minorHAnsi"/>
          <w:color w:val="000000"/>
          <w:sz w:val="28"/>
          <w:szCs w:val="28"/>
          <w:lang w:val="ru-RU"/>
        </w:rPr>
        <w:t xml:space="preserve"> образовательной программы</w:t>
      </w:r>
      <w:r w:rsidRPr="00722DD7">
        <w:rPr>
          <w:rFonts w:cstheme="minorHAnsi"/>
          <w:color w:val="000000"/>
          <w:sz w:val="28"/>
          <w:szCs w:val="28"/>
          <w:lang w:val="ru-RU"/>
        </w:rPr>
        <w:t xml:space="preserve"> соответствующего уровня образования в части конкретного учебного предмета/учебного курса</w:t>
      </w:r>
      <w:r w:rsidR="003B4EE9">
        <w:rPr>
          <w:rFonts w:cstheme="minorHAnsi"/>
          <w:color w:val="000000"/>
          <w:sz w:val="28"/>
          <w:szCs w:val="28"/>
          <w:lang w:val="ru-RU"/>
        </w:rPr>
        <w:t>/коррекционного курса,</w:t>
      </w:r>
      <w:r w:rsidRPr="003B4EE9">
        <w:rPr>
          <w:rFonts w:cstheme="minorHAnsi"/>
          <w:color w:val="000000"/>
          <w:sz w:val="28"/>
          <w:szCs w:val="28"/>
          <w:lang w:val="ru-RU"/>
        </w:rPr>
        <w:t xml:space="preserve"> (в том числе внеурочной деятельности)/учебного модуля;</w:t>
      </w:r>
    </w:p>
    <w:p w14:paraId="05219158" w14:textId="0FDC448F" w:rsidR="00203E21" w:rsidRPr="00722DD7" w:rsidRDefault="00894FF8" w:rsidP="00722DD7">
      <w:pPr>
        <w:numPr>
          <w:ilvl w:val="0"/>
          <w:numId w:val="14"/>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федеральной рабочей программы</w:t>
      </w:r>
      <w:r w:rsidR="0000208E">
        <w:rPr>
          <w:rFonts w:cstheme="minorHAnsi"/>
          <w:color w:val="000000"/>
          <w:sz w:val="28"/>
          <w:szCs w:val="28"/>
          <w:lang w:val="ru-RU"/>
        </w:rPr>
        <w:t xml:space="preserve">/ </w:t>
      </w:r>
      <w:r w:rsidR="0000208E" w:rsidRPr="00722DD7">
        <w:rPr>
          <w:rFonts w:cstheme="minorHAnsi"/>
          <w:color w:val="000000"/>
          <w:sz w:val="28"/>
          <w:szCs w:val="28"/>
          <w:lang w:val="ru-RU"/>
        </w:rPr>
        <w:t xml:space="preserve">федеральной </w:t>
      </w:r>
      <w:r w:rsidR="0000208E">
        <w:rPr>
          <w:rFonts w:cstheme="minorHAnsi"/>
          <w:color w:val="000000"/>
          <w:sz w:val="28"/>
          <w:szCs w:val="28"/>
          <w:lang w:val="ru-RU"/>
        </w:rPr>
        <w:t xml:space="preserve">адаптированной </w:t>
      </w:r>
      <w:r w:rsidR="0000208E" w:rsidRPr="00722DD7">
        <w:rPr>
          <w:rFonts w:cstheme="minorHAnsi"/>
          <w:color w:val="000000"/>
          <w:sz w:val="28"/>
          <w:szCs w:val="28"/>
          <w:lang w:val="ru-RU"/>
        </w:rPr>
        <w:t>рабочей программы</w:t>
      </w:r>
      <w:r w:rsidRPr="00722DD7">
        <w:rPr>
          <w:rFonts w:cstheme="minorHAnsi"/>
          <w:color w:val="000000"/>
          <w:sz w:val="28"/>
          <w:szCs w:val="28"/>
          <w:lang w:val="ru-RU"/>
        </w:rPr>
        <w:t xml:space="preserve"> учебного предмета (курса, модуля).</w:t>
      </w:r>
    </w:p>
    <w:p w14:paraId="73D17F35"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sidRPr="00722DD7">
        <w:rPr>
          <w:rFonts w:cstheme="minorHAnsi"/>
          <w:color w:val="000000"/>
          <w:sz w:val="28"/>
          <w:szCs w:val="28"/>
        </w:rPr>
        <w:t> </w:t>
      </w:r>
      <w:r w:rsidRPr="00722DD7">
        <w:rPr>
          <w:rFonts w:cstheme="minorHAnsi"/>
          <w:color w:val="000000"/>
          <w:sz w:val="28"/>
          <w:szCs w:val="28"/>
          <w:lang w:val="ru-RU"/>
        </w:rPr>
        <w:t>Содержание и планируемые результаты разработанной</w:t>
      </w:r>
      <w:r w:rsidRPr="00722DD7">
        <w:rPr>
          <w:rFonts w:cstheme="minorHAnsi"/>
          <w:color w:val="000000"/>
          <w:sz w:val="28"/>
          <w:szCs w:val="28"/>
        </w:rPr>
        <w:t> </w:t>
      </w:r>
      <w:r w:rsidRPr="00722DD7">
        <w:rPr>
          <w:rFonts w:cstheme="minorHAnsi"/>
          <w:color w:val="000000"/>
          <w:sz w:val="28"/>
          <w:szCs w:val="28"/>
          <w:lang w:val="ru-RU"/>
        </w:rPr>
        <w:t>педагогическим работником рабочей программы должны быть не ниже соответствующих содержания и планируемых результатов федеральной</w:t>
      </w:r>
      <w:r w:rsidRPr="00722DD7">
        <w:rPr>
          <w:rFonts w:cstheme="minorHAnsi"/>
          <w:color w:val="000000"/>
          <w:sz w:val="28"/>
          <w:szCs w:val="28"/>
        </w:rPr>
        <w:t> </w:t>
      </w:r>
      <w:r w:rsidRPr="00722DD7">
        <w:rPr>
          <w:rFonts w:cstheme="minorHAnsi"/>
          <w:color w:val="000000"/>
          <w:sz w:val="28"/>
          <w:szCs w:val="28"/>
          <w:lang w:val="ru-RU"/>
        </w:rPr>
        <w:t>рабочей программы учебного предмета (курса, модуля).</w:t>
      </w:r>
    </w:p>
    <w:p w14:paraId="470A14D5" w14:textId="53FC9DE2"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lastRenderedPageBreak/>
        <w:t>3.6. Педагогический работник не вправе для федеральных рабочих программ</w:t>
      </w:r>
      <w:r w:rsidR="0000208E">
        <w:rPr>
          <w:rFonts w:cstheme="minorHAnsi"/>
          <w:color w:val="000000"/>
          <w:sz w:val="28"/>
          <w:szCs w:val="28"/>
          <w:lang w:val="ru-RU"/>
        </w:rPr>
        <w:t>/</w:t>
      </w:r>
      <w:r w:rsidR="0000208E" w:rsidRPr="0000208E">
        <w:rPr>
          <w:rFonts w:cstheme="minorHAnsi"/>
          <w:color w:val="000000"/>
          <w:sz w:val="28"/>
          <w:szCs w:val="28"/>
          <w:lang w:val="ru-RU"/>
        </w:rPr>
        <w:t xml:space="preserve"> </w:t>
      </w:r>
      <w:r w:rsidR="0000208E" w:rsidRPr="00722DD7">
        <w:rPr>
          <w:rFonts w:cstheme="minorHAnsi"/>
          <w:color w:val="000000"/>
          <w:sz w:val="28"/>
          <w:szCs w:val="28"/>
          <w:lang w:val="ru-RU"/>
        </w:rPr>
        <w:t>федеральн</w:t>
      </w:r>
      <w:r w:rsidR="0000208E">
        <w:rPr>
          <w:rFonts w:cstheme="minorHAnsi"/>
          <w:color w:val="000000"/>
          <w:sz w:val="28"/>
          <w:szCs w:val="28"/>
          <w:lang w:val="ru-RU"/>
        </w:rPr>
        <w:t>ых</w:t>
      </w:r>
      <w:r w:rsidR="0000208E" w:rsidRPr="00722DD7">
        <w:rPr>
          <w:rFonts w:cstheme="minorHAnsi"/>
          <w:color w:val="000000"/>
          <w:sz w:val="28"/>
          <w:szCs w:val="28"/>
          <w:lang w:val="ru-RU"/>
        </w:rPr>
        <w:t xml:space="preserve"> </w:t>
      </w:r>
      <w:r w:rsidR="0000208E">
        <w:rPr>
          <w:rFonts w:cstheme="minorHAnsi"/>
          <w:color w:val="000000"/>
          <w:sz w:val="28"/>
          <w:szCs w:val="28"/>
          <w:lang w:val="ru-RU"/>
        </w:rPr>
        <w:t xml:space="preserve">адаптированных </w:t>
      </w:r>
      <w:r w:rsidR="0000208E" w:rsidRPr="00722DD7">
        <w:rPr>
          <w:rFonts w:cstheme="minorHAnsi"/>
          <w:color w:val="000000"/>
          <w:sz w:val="28"/>
          <w:szCs w:val="28"/>
          <w:lang w:val="ru-RU"/>
        </w:rPr>
        <w:t>рабоч</w:t>
      </w:r>
      <w:r w:rsidR="0000208E">
        <w:rPr>
          <w:rFonts w:cstheme="minorHAnsi"/>
          <w:color w:val="000000"/>
          <w:sz w:val="28"/>
          <w:szCs w:val="28"/>
          <w:lang w:val="ru-RU"/>
        </w:rPr>
        <w:t>их</w:t>
      </w:r>
      <w:r w:rsidR="0000208E" w:rsidRPr="00722DD7">
        <w:rPr>
          <w:rFonts w:cstheme="minorHAnsi"/>
          <w:color w:val="000000"/>
          <w:sz w:val="28"/>
          <w:szCs w:val="28"/>
          <w:lang w:val="ru-RU"/>
        </w:rPr>
        <w:t xml:space="preserve"> программ учебного предмета (курса, модуля)</w:t>
      </w:r>
      <w:r w:rsidRPr="00722DD7">
        <w:rPr>
          <w:rFonts w:cstheme="minorHAnsi"/>
          <w:color w:val="000000"/>
          <w:sz w:val="28"/>
          <w:szCs w:val="28"/>
          <w:lang w:val="ru-RU"/>
        </w:rPr>
        <w:t>, подлежащих непосредственному применению</w:t>
      </w:r>
      <w:r w:rsidR="0000208E">
        <w:rPr>
          <w:rFonts w:cstheme="minorHAnsi"/>
          <w:color w:val="000000"/>
          <w:sz w:val="28"/>
          <w:szCs w:val="28"/>
          <w:lang w:val="ru-RU"/>
        </w:rPr>
        <w:t>:</w:t>
      </w:r>
    </w:p>
    <w:p w14:paraId="68CDFD87" w14:textId="0C6DB740" w:rsidR="00203E21" w:rsidRPr="00722DD7" w:rsidRDefault="00894FF8" w:rsidP="00722DD7">
      <w:pPr>
        <w:numPr>
          <w:ilvl w:val="0"/>
          <w:numId w:val="15"/>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изменять определенные федеральной рабочей программой</w:t>
      </w:r>
      <w:r w:rsidR="0000208E">
        <w:rPr>
          <w:rFonts w:cstheme="minorHAnsi"/>
          <w:color w:val="000000"/>
          <w:sz w:val="28"/>
          <w:szCs w:val="28"/>
          <w:lang w:val="ru-RU"/>
        </w:rPr>
        <w:t>/</w:t>
      </w:r>
      <w:r w:rsidR="0000208E" w:rsidRPr="0000208E">
        <w:rPr>
          <w:rFonts w:cstheme="minorHAnsi"/>
          <w:color w:val="000000"/>
          <w:sz w:val="28"/>
          <w:szCs w:val="28"/>
          <w:lang w:val="ru-RU"/>
        </w:rPr>
        <w:t xml:space="preserve"> </w:t>
      </w:r>
      <w:r w:rsidR="0000208E" w:rsidRPr="00722DD7">
        <w:rPr>
          <w:rFonts w:cstheme="minorHAnsi"/>
          <w:color w:val="000000"/>
          <w:sz w:val="28"/>
          <w:szCs w:val="28"/>
          <w:lang w:val="ru-RU"/>
        </w:rPr>
        <w:t xml:space="preserve">федеральной </w:t>
      </w:r>
      <w:r w:rsidR="0000208E">
        <w:rPr>
          <w:rFonts w:cstheme="minorHAnsi"/>
          <w:color w:val="000000"/>
          <w:sz w:val="28"/>
          <w:szCs w:val="28"/>
          <w:lang w:val="ru-RU"/>
        </w:rPr>
        <w:t xml:space="preserve">адаптированной </w:t>
      </w:r>
      <w:r w:rsidR="0000208E" w:rsidRPr="00722DD7">
        <w:rPr>
          <w:rFonts w:cstheme="minorHAnsi"/>
          <w:color w:val="000000"/>
          <w:sz w:val="28"/>
          <w:szCs w:val="28"/>
          <w:lang w:val="ru-RU"/>
        </w:rPr>
        <w:t>рабочей программой</w:t>
      </w:r>
      <w:r w:rsidRPr="00722DD7">
        <w:rPr>
          <w:rFonts w:cstheme="minorHAnsi"/>
          <w:color w:val="000000"/>
          <w:sz w:val="28"/>
          <w:szCs w:val="28"/>
          <w:lang w:val="ru-RU"/>
        </w:rPr>
        <w:t xml:space="preserve"> последовательность изучения учебного материала и количество часов на изучение учебного предмета;</w:t>
      </w:r>
    </w:p>
    <w:p w14:paraId="41840F31" w14:textId="5D6AFFCE" w:rsidR="00203E21" w:rsidRPr="00722DD7" w:rsidRDefault="00894FF8" w:rsidP="00722DD7">
      <w:pPr>
        <w:numPr>
          <w:ilvl w:val="0"/>
          <w:numId w:val="15"/>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корректировать объем учебного времени, отводимого на изучение отдельных разделов и тем федеральной рабочей программы</w:t>
      </w:r>
      <w:r w:rsidR="0000208E">
        <w:rPr>
          <w:rFonts w:cstheme="minorHAnsi"/>
          <w:color w:val="000000"/>
          <w:sz w:val="28"/>
          <w:szCs w:val="28"/>
          <w:lang w:val="ru-RU"/>
        </w:rPr>
        <w:t>/</w:t>
      </w:r>
      <w:r w:rsidR="0000208E" w:rsidRPr="0000208E">
        <w:rPr>
          <w:rFonts w:cstheme="minorHAnsi"/>
          <w:color w:val="000000"/>
          <w:sz w:val="28"/>
          <w:szCs w:val="28"/>
          <w:lang w:val="ru-RU"/>
        </w:rPr>
        <w:t xml:space="preserve"> </w:t>
      </w:r>
      <w:r w:rsidR="0000208E" w:rsidRPr="00722DD7">
        <w:rPr>
          <w:rFonts w:cstheme="minorHAnsi"/>
          <w:color w:val="000000"/>
          <w:sz w:val="28"/>
          <w:szCs w:val="28"/>
          <w:lang w:val="ru-RU"/>
        </w:rPr>
        <w:t xml:space="preserve">федеральной </w:t>
      </w:r>
      <w:r w:rsidR="0000208E">
        <w:rPr>
          <w:rFonts w:cstheme="minorHAnsi"/>
          <w:color w:val="000000"/>
          <w:sz w:val="28"/>
          <w:szCs w:val="28"/>
          <w:lang w:val="ru-RU"/>
        </w:rPr>
        <w:t xml:space="preserve">адаптированной </w:t>
      </w:r>
      <w:r w:rsidR="0000208E" w:rsidRPr="00722DD7">
        <w:rPr>
          <w:rFonts w:cstheme="minorHAnsi"/>
          <w:color w:val="000000"/>
          <w:sz w:val="28"/>
          <w:szCs w:val="28"/>
          <w:lang w:val="ru-RU"/>
        </w:rPr>
        <w:t>рабочей программы</w:t>
      </w:r>
      <w:r w:rsidRPr="00722DD7">
        <w:rPr>
          <w:rFonts w:cstheme="minorHAnsi"/>
          <w:color w:val="000000"/>
          <w:sz w:val="28"/>
          <w:szCs w:val="28"/>
          <w:lang w:val="ru-RU"/>
        </w:rPr>
        <w:t>.</w:t>
      </w:r>
    </w:p>
    <w:p w14:paraId="02479AE7" w14:textId="77777777" w:rsidR="00203E21" w:rsidRPr="00722DD7" w:rsidRDefault="00894FF8" w:rsidP="00722DD7">
      <w:pPr>
        <w:spacing w:before="0" w:beforeAutospacing="0" w:after="0" w:afterAutospacing="0"/>
        <w:ind w:right="-329"/>
        <w:jc w:val="both"/>
        <w:rPr>
          <w:rFonts w:cstheme="minorHAnsi"/>
          <w:color w:val="000000"/>
          <w:sz w:val="28"/>
          <w:szCs w:val="28"/>
        </w:rPr>
      </w:pPr>
      <w:r w:rsidRPr="00722DD7">
        <w:rPr>
          <w:rFonts w:cstheme="minorHAnsi"/>
          <w:color w:val="000000"/>
          <w:sz w:val="28"/>
          <w:szCs w:val="28"/>
        </w:rPr>
        <w:t>3.7. Педагогический работник вправе:</w:t>
      </w:r>
    </w:p>
    <w:p w14:paraId="100E4A11" w14:textId="77777777" w:rsidR="00203E21" w:rsidRPr="00722DD7" w:rsidRDefault="00894FF8" w:rsidP="00722DD7">
      <w:pPr>
        <w:numPr>
          <w:ilvl w:val="0"/>
          <w:numId w:val="16"/>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расширять содержание учебного предмета для углубленного изучения;</w:t>
      </w:r>
    </w:p>
    <w:p w14:paraId="0F3C1FDC" w14:textId="2FF788C9" w:rsidR="00203E21" w:rsidRPr="00722DD7" w:rsidRDefault="00894FF8" w:rsidP="00722DD7">
      <w:pPr>
        <w:numPr>
          <w:ilvl w:val="0"/>
          <w:numId w:val="16"/>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конкретизировать требования к планируемым результатам освоения рабочей программы</w:t>
      </w:r>
      <w:r w:rsidR="0000208E">
        <w:rPr>
          <w:rFonts w:cstheme="minorHAnsi"/>
          <w:color w:val="000000"/>
          <w:sz w:val="28"/>
          <w:szCs w:val="28"/>
          <w:lang w:val="ru-RU"/>
        </w:rPr>
        <w:t>, курса</w:t>
      </w:r>
      <w:r w:rsidRPr="00722DD7">
        <w:rPr>
          <w:rFonts w:cstheme="minorHAnsi"/>
          <w:color w:val="000000"/>
          <w:sz w:val="28"/>
          <w:szCs w:val="28"/>
          <w:lang w:val="ru-RU"/>
        </w:rPr>
        <w:t>;</w:t>
      </w:r>
    </w:p>
    <w:p w14:paraId="109EEF73" w14:textId="5FFA4914" w:rsidR="00203E21" w:rsidRPr="00722DD7" w:rsidRDefault="00894FF8" w:rsidP="00722DD7">
      <w:pPr>
        <w:numPr>
          <w:ilvl w:val="0"/>
          <w:numId w:val="16"/>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выбирать для реализации рабочей программы учебник,</w:t>
      </w:r>
      <w:r w:rsidR="00210E8C" w:rsidRPr="00722DD7">
        <w:rPr>
          <w:rFonts w:cstheme="minorHAnsi"/>
          <w:color w:val="000000"/>
          <w:sz w:val="28"/>
          <w:szCs w:val="28"/>
          <w:lang w:val="ru-RU"/>
        </w:rPr>
        <w:t xml:space="preserve"> </w:t>
      </w:r>
      <w:r w:rsidRPr="00722DD7">
        <w:rPr>
          <w:rFonts w:cstheme="minorHAnsi"/>
          <w:color w:val="000000"/>
          <w:sz w:val="28"/>
          <w:szCs w:val="28"/>
          <w:lang w:val="ru-RU"/>
        </w:rPr>
        <w:t>входящий в Федеральный</w:t>
      </w:r>
      <w:r w:rsidRPr="00722DD7">
        <w:rPr>
          <w:rFonts w:cstheme="minorHAnsi"/>
          <w:color w:val="000000"/>
          <w:sz w:val="28"/>
          <w:szCs w:val="28"/>
        </w:rPr>
        <w:t> </w:t>
      </w:r>
      <w:r w:rsidRPr="00722DD7">
        <w:rPr>
          <w:rFonts w:cstheme="minorHAnsi"/>
          <w:color w:val="000000"/>
          <w:sz w:val="28"/>
          <w:szCs w:val="28"/>
          <w:lang w:val="ru-RU"/>
        </w:rPr>
        <w:t xml:space="preserve">перечень учебников, утвержденный </w:t>
      </w:r>
      <w:r w:rsidR="00210E8C" w:rsidRPr="00722DD7">
        <w:rPr>
          <w:rFonts w:cstheme="minorHAnsi"/>
          <w:color w:val="000000"/>
          <w:sz w:val="28"/>
          <w:szCs w:val="28"/>
          <w:lang w:val="ru-RU"/>
        </w:rPr>
        <w:t xml:space="preserve">Приказом Минпросвещения России № 119 от 21.02.2024 «О внесении изменений в приложения № 1 и № 2 к приказу Минпросвещения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1C92D36E" w14:textId="77777777" w:rsidR="00203E21" w:rsidRPr="00722DD7" w:rsidRDefault="00894FF8" w:rsidP="00722DD7">
      <w:pPr>
        <w:numPr>
          <w:ilvl w:val="0"/>
          <w:numId w:val="16"/>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выбирать исходя из целей и задач рабочей программы методики и технологии обучения и воспитания;</w:t>
      </w:r>
    </w:p>
    <w:p w14:paraId="47C5F66E" w14:textId="77777777" w:rsidR="00203E21" w:rsidRPr="00722DD7" w:rsidRDefault="00894FF8" w:rsidP="00722DD7">
      <w:pPr>
        <w:numPr>
          <w:ilvl w:val="0"/>
          <w:numId w:val="16"/>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подбирать и (или) разрабатывать оценочные средства.</w:t>
      </w:r>
    </w:p>
    <w:p w14:paraId="108BC124" w14:textId="2CE40395"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3.8. Педагогический работник вправе представить рабочую программу на заседании методического объединения</w:t>
      </w:r>
      <w:r w:rsidR="0000208E">
        <w:rPr>
          <w:rFonts w:cstheme="minorHAnsi"/>
          <w:color w:val="000000"/>
          <w:sz w:val="28"/>
          <w:szCs w:val="28"/>
          <w:lang w:val="ru-RU"/>
        </w:rPr>
        <w:t>/ППк школы</w:t>
      </w:r>
      <w:r w:rsidRPr="00722DD7">
        <w:rPr>
          <w:rFonts w:cstheme="minorHAnsi"/>
          <w:color w:val="000000"/>
          <w:sz w:val="28"/>
          <w:szCs w:val="28"/>
          <w:lang w:val="ru-RU"/>
        </w:rPr>
        <w:t>,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элективов, факультативов, курсов внеурочной деятельности) и имеющие более 50 процентов авторских подходов к организации содержания учебного материала.</w:t>
      </w:r>
    </w:p>
    <w:p w14:paraId="5C7D3A20" w14:textId="0745DF61"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3.9. Рабочая программа утверждается в составе ООП</w:t>
      </w:r>
      <w:r w:rsidR="0000208E">
        <w:rPr>
          <w:rFonts w:cstheme="minorHAnsi"/>
          <w:color w:val="000000"/>
          <w:sz w:val="28"/>
          <w:szCs w:val="28"/>
          <w:lang w:val="ru-RU"/>
        </w:rPr>
        <w:t>/АОП</w:t>
      </w:r>
      <w:r w:rsidRPr="00722DD7">
        <w:rPr>
          <w:rFonts w:cstheme="minorHAnsi"/>
          <w:color w:val="000000"/>
          <w:sz w:val="28"/>
          <w:szCs w:val="28"/>
          <w:lang w:val="ru-RU"/>
        </w:rPr>
        <w:t xml:space="preserve"> (по уровням общего образования) приказом руководителя школы.</w:t>
      </w:r>
    </w:p>
    <w:p w14:paraId="4B2BB25E" w14:textId="77777777" w:rsidR="00203E21" w:rsidRPr="00722DD7" w:rsidRDefault="00894FF8" w:rsidP="00722DD7">
      <w:pPr>
        <w:spacing w:before="0" w:beforeAutospacing="0" w:after="0" w:afterAutospacing="0"/>
        <w:ind w:right="-329"/>
        <w:jc w:val="both"/>
        <w:rPr>
          <w:rFonts w:cstheme="minorHAnsi"/>
          <w:b/>
          <w:bCs/>
          <w:color w:val="252525"/>
          <w:spacing w:val="-2"/>
          <w:sz w:val="28"/>
          <w:szCs w:val="28"/>
          <w:lang w:val="ru-RU"/>
        </w:rPr>
      </w:pPr>
      <w:r w:rsidRPr="00722DD7">
        <w:rPr>
          <w:rFonts w:cstheme="minorHAnsi"/>
          <w:b/>
          <w:bCs/>
          <w:color w:val="252525"/>
          <w:spacing w:val="-2"/>
          <w:sz w:val="28"/>
          <w:szCs w:val="28"/>
          <w:lang w:val="ru-RU"/>
        </w:rPr>
        <w:t>4. Оформление и хранение рабочей программы</w:t>
      </w:r>
    </w:p>
    <w:p w14:paraId="6666AAB2"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4.1. Рабочая программа оформляется в электронном и/или печатном варианте.</w:t>
      </w:r>
    </w:p>
    <w:p w14:paraId="0BAF53BF"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 xml:space="preserve">4.2. Электронная версия рабочей программы форматируется в редакторе </w:t>
      </w:r>
      <w:r w:rsidRPr="00722DD7">
        <w:rPr>
          <w:rFonts w:cstheme="minorHAnsi"/>
          <w:color w:val="000000"/>
          <w:sz w:val="28"/>
          <w:szCs w:val="28"/>
        </w:rPr>
        <w:t>Word</w:t>
      </w:r>
      <w:r w:rsidRPr="00722DD7">
        <w:rPr>
          <w:rFonts w:cstheme="minorHAnsi"/>
          <w:color w:val="000000"/>
          <w:sz w:val="28"/>
          <w:szCs w:val="28"/>
          <w:lang w:val="ru-RU"/>
        </w:rPr>
        <w:t xml:space="preserve"> шрифтом </w:t>
      </w:r>
      <w:r w:rsidRPr="00722DD7">
        <w:rPr>
          <w:rFonts w:cstheme="minorHAnsi"/>
          <w:color w:val="000000"/>
          <w:sz w:val="28"/>
          <w:szCs w:val="28"/>
        </w:rPr>
        <w:t>Times</w:t>
      </w:r>
      <w:r w:rsidRPr="00722DD7">
        <w:rPr>
          <w:rFonts w:cstheme="minorHAnsi"/>
          <w:color w:val="000000"/>
          <w:sz w:val="28"/>
          <w:szCs w:val="28"/>
          <w:lang w:val="ru-RU"/>
        </w:rPr>
        <w:t xml:space="preserve"> </w:t>
      </w:r>
      <w:r w:rsidRPr="00722DD7">
        <w:rPr>
          <w:rFonts w:cstheme="minorHAnsi"/>
          <w:color w:val="000000"/>
          <w:sz w:val="28"/>
          <w:szCs w:val="28"/>
        </w:rPr>
        <w:t>New</w:t>
      </w:r>
      <w:r w:rsidRPr="00722DD7">
        <w:rPr>
          <w:rFonts w:cstheme="minorHAnsi"/>
          <w:color w:val="000000"/>
          <w:sz w:val="28"/>
          <w:szCs w:val="28"/>
          <w:lang w:val="ru-RU"/>
        </w:rPr>
        <w:t xml:space="preserve"> </w:t>
      </w:r>
      <w:r w:rsidRPr="00722DD7">
        <w:rPr>
          <w:rFonts w:cstheme="minorHAnsi"/>
          <w:color w:val="000000"/>
          <w:sz w:val="28"/>
          <w:szCs w:val="28"/>
        </w:rPr>
        <w:t>Roman</w:t>
      </w:r>
      <w:r w:rsidRPr="00722DD7">
        <w:rPr>
          <w:rFonts w:cstheme="minorHAnsi"/>
          <w:color w:val="000000"/>
          <w:sz w:val="28"/>
          <w:szCs w:val="28"/>
          <w:lang w:val="ru-RU"/>
        </w:rPr>
        <w:t>, кегль 12–14, межстрочный интервал одинарный, выровненный по ширине, поля со всех сторон 1–3 см.</w:t>
      </w:r>
    </w:p>
    <w:p w14:paraId="602C7B22"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lastRenderedPageBreak/>
        <w:t xml:space="preserve">Центровка заголовков и абзацы в тексте выполняются при помощи средств </w:t>
      </w:r>
      <w:r w:rsidRPr="00722DD7">
        <w:rPr>
          <w:rFonts w:cstheme="minorHAnsi"/>
          <w:color w:val="000000"/>
          <w:sz w:val="28"/>
          <w:szCs w:val="28"/>
        </w:rPr>
        <w:t>Word</w:t>
      </w:r>
      <w:r w:rsidRPr="00722DD7">
        <w:rPr>
          <w:rFonts w:cstheme="minorHAnsi"/>
          <w:color w:val="000000"/>
          <w:sz w:val="28"/>
          <w:szCs w:val="28"/>
          <w:lang w:val="ru-RU"/>
        </w:rPr>
        <w:t>. Листы формата А4. Таблицы встраиваются непосредственно в текст, если иное не предусматривается автором рабочей программы.</w:t>
      </w:r>
    </w:p>
    <w:p w14:paraId="257CC2C3"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14:paraId="3E486C89"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Страницы рабочей программы должны быть пронумерованы. Титульный лист не нумеруется.</w:t>
      </w:r>
    </w:p>
    <w:p w14:paraId="7B78985C"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4.3. Печатная версия рабочей программы дублирует электронную версию.</w:t>
      </w:r>
    </w:p>
    <w:p w14:paraId="5C7A0465" w14:textId="5ED80723"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4.4. Электронный вариант рабочей программы хранится в папке «</w:t>
      </w:r>
      <w:r w:rsidR="00611F96" w:rsidRPr="00722DD7">
        <w:rPr>
          <w:rFonts w:cstheme="minorHAnsi"/>
          <w:color w:val="000000"/>
          <w:sz w:val="28"/>
          <w:szCs w:val="28"/>
          <w:lang w:val="ru-RU"/>
        </w:rPr>
        <w:t>Рабочие программы</w:t>
      </w:r>
      <w:r w:rsidRPr="00722DD7">
        <w:rPr>
          <w:rFonts w:cstheme="minorHAnsi"/>
          <w:color w:val="000000"/>
          <w:sz w:val="28"/>
          <w:szCs w:val="28"/>
          <w:lang w:val="ru-RU"/>
        </w:rPr>
        <w:t>» на локальном диске «Школа».</w:t>
      </w:r>
    </w:p>
    <w:p w14:paraId="50078403"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14:paraId="4B604174" w14:textId="77777777" w:rsidR="00203E21" w:rsidRPr="00722DD7" w:rsidRDefault="00894FF8" w:rsidP="00722DD7">
      <w:pPr>
        <w:spacing w:before="0" w:beforeAutospacing="0" w:after="0" w:afterAutospacing="0"/>
        <w:ind w:right="-329"/>
        <w:jc w:val="both"/>
        <w:rPr>
          <w:rFonts w:cstheme="minorHAnsi"/>
          <w:color w:val="000000"/>
          <w:sz w:val="28"/>
          <w:szCs w:val="28"/>
        </w:rPr>
      </w:pPr>
      <w:r w:rsidRPr="00722DD7">
        <w:rPr>
          <w:rFonts w:cstheme="minorHAnsi"/>
          <w:color w:val="000000"/>
          <w:sz w:val="28"/>
          <w:szCs w:val="28"/>
          <w:lang w:val="ru-RU"/>
        </w:rPr>
        <w:t xml:space="preserve">4.6. Разработчик рабочей программы готовит в электронном виде аннотацию для сайта школы. </w:t>
      </w:r>
      <w:r w:rsidRPr="00722DD7">
        <w:rPr>
          <w:rFonts w:cstheme="minorHAnsi"/>
          <w:color w:val="000000"/>
          <w:sz w:val="28"/>
          <w:szCs w:val="28"/>
        </w:rPr>
        <w:t>В аннотации указываются:</w:t>
      </w:r>
    </w:p>
    <w:p w14:paraId="46BBDB3A" w14:textId="77777777" w:rsidR="00203E21" w:rsidRPr="00722DD7" w:rsidRDefault="00894FF8" w:rsidP="00722DD7">
      <w:pPr>
        <w:numPr>
          <w:ilvl w:val="0"/>
          <w:numId w:val="17"/>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название рабочей программы;</w:t>
      </w:r>
    </w:p>
    <w:p w14:paraId="2FD622FA" w14:textId="77777777" w:rsidR="00203E21" w:rsidRPr="00722DD7" w:rsidRDefault="00894FF8" w:rsidP="00722DD7">
      <w:pPr>
        <w:numPr>
          <w:ilvl w:val="0"/>
          <w:numId w:val="17"/>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краткая характеристика программы;</w:t>
      </w:r>
    </w:p>
    <w:p w14:paraId="4508A1AB" w14:textId="77777777" w:rsidR="00203E21" w:rsidRPr="00722DD7" w:rsidRDefault="00894FF8" w:rsidP="00722DD7">
      <w:pPr>
        <w:numPr>
          <w:ilvl w:val="0"/>
          <w:numId w:val="17"/>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срок, на который разработана рабочая программа;</w:t>
      </w:r>
    </w:p>
    <w:p w14:paraId="772EF695" w14:textId="77777777" w:rsidR="00203E21" w:rsidRPr="00722DD7" w:rsidRDefault="00894FF8" w:rsidP="00722DD7">
      <w:pPr>
        <w:numPr>
          <w:ilvl w:val="0"/>
          <w:numId w:val="17"/>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список приложений к рабочей программе.</w:t>
      </w:r>
    </w:p>
    <w:p w14:paraId="5FB6ADAF"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14:paraId="7E3200A4" w14:textId="77777777" w:rsidR="00203E21" w:rsidRPr="00722DD7" w:rsidRDefault="00894FF8" w:rsidP="00722DD7">
      <w:pPr>
        <w:spacing w:before="0" w:beforeAutospacing="0" w:after="0" w:afterAutospacing="0"/>
        <w:ind w:right="-329"/>
        <w:jc w:val="both"/>
        <w:rPr>
          <w:rFonts w:cstheme="minorHAnsi"/>
          <w:b/>
          <w:bCs/>
          <w:color w:val="252525"/>
          <w:spacing w:val="-2"/>
          <w:sz w:val="28"/>
          <w:szCs w:val="28"/>
          <w:lang w:val="ru-RU"/>
        </w:rPr>
      </w:pPr>
      <w:r w:rsidRPr="00722DD7">
        <w:rPr>
          <w:rFonts w:cstheme="minorHAnsi"/>
          <w:b/>
          <w:bCs/>
          <w:color w:val="252525"/>
          <w:spacing w:val="-2"/>
          <w:sz w:val="28"/>
          <w:szCs w:val="28"/>
          <w:lang w:val="ru-RU"/>
        </w:rPr>
        <w:t>5. Порядок внесения изменений в рабочую программу</w:t>
      </w:r>
    </w:p>
    <w:p w14:paraId="5F4F8D43" w14:textId="7BFC22CB"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5.1. В случае необходимости корректировки рабочих программ директор школы издает приказ о внесении изменений в ООП</w:t>
      </w:r>
      <w:r w:rsidR="0000208E">
        <w:rPr>
          <w:rFonts w:cstheme="minorHAnsi"/>
          <w:color w:val="000000"/>
          <w:sz w:val="28"/>
          <w:szCs w:val="28"/>
          <w:lang w:val="ru-RU"/>
        </w:rPr>
        <w:t xml:space="preserve">/АОП </w:t>
      </w:r>
      <w:r w:rsidRPr="00722DD7">
        <w:rPr>
          <w:rFonts w:cstheme="minorHAnsi"/>
          <w:color w:val="000000"/>
          <w:sz w:val="28"/>
          <w:szCs w:val="28"/>
          <w:lang w:val="ru-RU"/>
        </w:rPr>
        <w:t>соответствующего уровня общего образования в части корректировки содержания рабочих программ.</w:t>
      </w:r>
    </w:p>
    <w:p w14:paraId="09EB1C95" w14:textId="75C0FA0E"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5.2. Корректировка рабочих программ проводится в сроки и в порядке, установленные в приказе директора школы о внесении изменений в ООП</w:t>
      </w:r>
      <w:r w:rsidR="0000208E">
        <w:rPr>
          <w:rFonts w:cstheme="minorHAnsi"/>
          <w:color w:val="000000"/>
          <w:sz w:val="28"/>
          <w:szCs w:val="28"/>
          <w:lang w:val="ru-RU"/>
        </w:rPr>
        <w:t>/АОП</w:t>
      </w:r>
      <w:r w:rsidRPr="00722DD7">
        <w:rPr>
          <w:rFonts w:cstheme="minorHAnsi"/>
          <w:color w:val="000000"/>
          <w:sz w:val="28"/>
          <w:szCs w:val="28"/>
          <w:lang w:val="ru-RU"/>
        </w:rPr>
        <w:t xml:space="preserve"> соответствующего уровня общего образования.</w:t>
      </w:r>
    </w:p>
    <w:p w14:paraId="1BB4406C" w14:textId="77777777" w:rsidR="00203E21" w:rsidRPr="00722DD7" w:rsidRDefault="00894FF8" w:rsidP="00722DD7">
      <w:pPr>
        <w:spacing w:before="0" w:beforeAutospacing="0" w:after="0" w:afterAutospacing="0"/>
        <w:ind w:right="-329"/>
        <w:jc w:val="both"/>
        <w:rPr>
          <w:rFonts w:cstheme="minorHAnsi"/>
          <w:b/>
          <w:bCs/>
          <w:color w:val="252525"/>
          <w:spacing w:val="-2"/>
          <w:sz w:val="28"/>
          <w:szCs w:val="28"/>
          <w:lang w:val="ru-RU"/>
        </w:rPr>
      </w:pPr>
      <w:r w:rsidRPr="00722DD7">
        <w:rPr>
          <w:rFonts w:cstheme="minorHAnsi"/>
          <w:b/>
          <w:bCs/>
          <w:color w:val="252525"/>
          <w:spacing w:val="-2"/>
          <w:sz w:val="28"/>
          <w:szCs w:val="28"/>
          <w:lang w:val="ru-RU"/>
        </w:rPr>
        <w:t>6. Реализация рабочей программы</w:t>
      </w:r>
    </w:p>
    <w:p w14:paraId="6D181CDD" w14:textId="741289F5"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6.1. Реализация рабочей программы</w:t>
      </w:r>
      <w:r w:rsidR="002A74E2">
        <w:rPr>
          <w:rFonts w:cstheme="minorHAnsi"/>
          <w:color w:val="000000"/>
          <w:sz w:val="28"/>
          <w:szCs w:val="28"/>
          <w:lang w:val="ru-RU"/>
        </w:rPr>
        <w:t xml:space="preserve">, </w:t>
      </w:r>
      <w:r w:rsidRPr="00722DD7">
        <w:rPr>
          <w:rFonts w:cstheme="minorHAnsi"/>
          <w:color w:val="000000"/>
          <w:sz w:val="28"/>
          <w:szCs w:val="28"/>
          <w:lang w:val="ru-RU"/>
        </w:rPr>
        <w:t>является предметом контроля внутренней системы оценки качества.</w:t>
      </w:r>
    </w:p>
    <w:p w14:paraId="51183BE0"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14:paraId="29BDE84D" w14:textId="3D4F7A43"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6.3. Школа, наряду с педагогическими работниками, несет ответственность за реализацию рабочих</w:t>
      </w:r>
      <w:r w:rsidRPr="00722DD7">
        <w:rPr>
          <w:rFonts w:cstheme="minorHAnsi"/>
          <w:color w:val="000000"/>
          <w:sz w:val="28"/>
          <w:szCs w:val="28"/>
        </w:rPr>
        <w:t> </w:t>
      </w:r>
      <w:r w:rsidRPr="00722DD7">
        <w:rPr>
          <w:rFonts w:cstheme="minorHAnsi"/>
          <w:color w:val="000000"/>
          <w:sz w:val="28"/>
          <w:szCs w:val="28"/>
          <w:lang w:val="ru-RU"/>
        </w:rPr>
        <w:t>программ в полном объеме в соответствии с ООП</w:t>
      </w:r>
      <w:r w:rsidR="002A74E2">
        <w:rPr>
          <w:rFonts w:cstheme="minorHAnsi"/>
          <w:color w:val="000000"/>
          <w:sz w:val="28"/>
          <w:szCs w:val="28"/>
          <w:lang w:val="ru-RU"/>
        </w:rPr>
        <w:t>/АОП</w:t>
      </w:r>
      <w:r w:rsidRPr="00722DD7">
        <w:rPr>
          <w:rFonts w:cstheme="minorHAnsi"/>
          <w:color w:val="000000"/>
          <w:sz w:val="28"/>
          <w:szCs w:val="28"/>
          <w:lang w:val="ru-RU"/>
        </w:rPr>
        <w:t xml:space="preserve"> уровня образования.</w:t>
      </w:r>
    </w:p>
    <w:p w14:paraId="7585A956"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lastRenderedPageBreak/>
        <w:t>6.4. Для обеспечения реализации</w:t>
      </w:r>
      <w:r w:rsidRPr="00722DD7">
        <w:rPr>
          <w:rFonts w:cstheme="minorHAnsi"/>
          <w:color w:val="000000"/>
          <w:sz w:val="28"/>
          <w:szCs w:val="28"/>
        </w:rPr>
        <w:t> </w:t>
      </w:r>
      <w:r w:rsidRPr="00722DD7">
        <w:rPr>
          <w:rFonts w:cstheme="minorHAnsi"/>
          <w:color w:val="000000"/>
          <w:sz w:val="28"/>
          <w:szCs w:val="28"/>
          <w:lang w:val="ru-RU"/>
        </w:rPr>
        <w:t>рабочих программ допускается применение:</w:t>
      </w:r>
    </w:p>
    <w:p w14:paraId="23BE4081" w14:textId="77777777" w:rsidR="00203E21" w:rsidRPr="00722DD7" w:rsidRDefault="00894FF8" w:rsidP="00722DD7">
      <w:pPr>
        <w:numPr>
          <w:ilvl w:val="0"/>
          <w:numId w:val="18"/>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дистанционных образовательных технологий; </w:t>
      </w:r>
    </w:p>
    <w:p w14:paraId="54BD5CDE" w14:textId="77777777" w:rsidR="00203E21" w:rsidRPr="00722DD7" w:rsidRDefault="00894FF8" w:rsidP="00722DD7">
      <w:pPr>
        <w:numPr>
          <w:ilvl w:val="0"/>
          <w:numId w:val="18"/>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модульных форм организации образовательной деятельности;</w:t>
      </w:r>
    </w:p>
    <w:p w14:paraId="7FA09FD7" w14:textId="77777777" w:rsidR="00203E21" w:rsidRPr="00722DD7" w:rsidRDefault="00894FF8" w:rsidP="00722DD7">
      <w:pPr>
        <w:numPr>
          <w:ilvl w:val="0"/>
          <w:numId w:val="18"/>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 xml:space="preserve">сетевых форм организации образовательной деятельности; </w:t>
      </w:r>
    </w:p>
    <w:p w14:paraId="5020EA39" w14:textId="77777777" w:rsidR="00203E21" w:rsidRPr="00722DD7" w:rsidRDefault="00894FF8" w:rsidP="00722DD7">
      <w:pPr>
        <w:numPr>
          <w:ilvl w:val="0"/>
          <w:numId w:val="18"/>
        </w:numPr>
        <w:spacing w:before="0" w:beforeAutospacing="0" w:after="0" w:afterAutospacing="0"/>
        <w:ind w:left="0" w:right="-329"/>
        <w:contextualSpacing/>
        <w:jc w:val="both"/>
        <w:rPr>
          <w:rFonts w:cstheme="minorHAnsi"/>
          <w:color w:val="000000"/>
          <w:sz w:val="28"/>
          <w:szCs w:val="28"/>
        </w:rPr>
      </w:pPr>
      <w:r w:rsidRPr="00722DD7">
        <w:rPr>
          <w:rFonts w:cstheme="minorHAnsi"/>
          <w:color w:val="000000"/>
          <w:sz w:val="28"/>
          <w:szCs w:val="28"/>
        </w:rPr>
        <w:t xml:space="preserve">электронного обучения; </w:t>
      </w:r>
    </w:p>
    <w:p w14:paraId="19C674EF" w14:textId="77777777" w:rsidR="00203E21" w:rsidRPr="00722DD7" w:rsidRDefault="00894FF8" w:rsidP="00722DD7">
      <w:pPr>
        <w:numPr>
          <w:ilvl w:val="0"/>
          <w:numId w:val="18"/>
        </w:numPr>
        <w:spacing w:before="0" w:beforeAutospacing="0" w:after="0" w:afterAutospacing="0"/>
        <w:ind w:left="0" w:right="-329"/>
        <w:jc w:val="both"/>
        <w:rPr>
          <w:rFonts w:cstheme="minorHAnsi"/>
          <w:color w:val="000000"/>
          <w:sz w:val="28"/>
          <w:szCs w:val="28"/>
        </w:rPr>
      </w:pPr>
      <w:r w:rsidRPr="00722DD7">
        <w:rPr>
          <w:rFonts w:cstheme="minorHAnsi"/>
          <w:color w:val="000000"/>
          <w:sz w:val="28"/>
          <w:szCs w:val="28"/>
        </w:rPr>
        <w:t>различных форм внеурочной деятельности.</w:t>
      </w:r>
    </w:p>
    <w:p w14:paraId="6D80C1B3"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6.5. При реализации рабочих программ не допускается:</w:t>
      </w:r>
    </w:p>
    <w:p w14:paraId="7F93D7CD" w14:textId="77777777" w:rsidR="00203E21" w:rsidRPr="00722DD7" w:rsidRDefault="00894FF8" w:rsidP="00722DD7">
      <w:pPr>
        <w:numPr>
          <w:ilvl w:val="0"/>
          <w:numId w:val="19"/>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сокращение запланированной практической части (контрольные, практические, лабораторные работы и др.);</w:t>
      </w:r>
    </w:p>
    <w:p w14:paraId="65CAC357" w14:textId="77777777" w:rsidR="00203E21" w:rsidRPr="00722DD7" w:rsidRDefault="00894FF8" w:rsidP="00722DD7">
      <w:pPr>
        <w:numPr>
          <w:ilvl w:val="0"/>
          <w:numId w:val="19"/>
        </w:numPr>
        <w:spacing w:before="0" w:beforeAutospacing="0" w:after="0" w:afterAutospacing="0"/>
        <w:ind w:left="0" w:right="-329"/>
        <w:jc w:val="both"/>
        <w:rPr>
          <w:rFonts w:cstheme="minorHAnsi"/>
          <w:color w:val="000000"/>
          <w:sz w:val="28"/>
          <w:szCs w:val="28"/>
          <w:lang w:val="ru-RU"/>
        </w:rPr>
      </w:pPr>
      <w:r w:rsidRPr="00722DD7">
        <w:rPr>
          <w:rFonts w:cstheme="minorHAnsi"/>
          <w:color w:val="000000"/>
          <w:sz w:val="28"/>
          <w:szCs w:val="28"/>
          <w:lang w:val="ru-RU"/>
        </w:rPr>
        <w:t>сокращение объема времени на изучение учебного предмета (курса, модуля).</w:t>
      </w:r>
    </w:p>
    <w:p w14:paraId="2EB4C1CA"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14:paraId="677B2C69" w14:textId="77777777" w:rsidR="00203E21" w:rsidRPr="00722DD7" w:rsidRDefault="00894FF8" w:rsidP="00722DD7">
      <w:pPr>
        <w:spacing w:before="0" w:beforeAutospacing="0" w:after="0" w:afterAutospacing="0"/>
        <w:ind w:right="-329"/>
        <w:jc w:val="both"/>
        <w:rPr>
          <w:rFonts w:cstheme="minorHAnsi"/>
          <w:b/>
          <w:bCs/>
          <w:color w:val="252525"/>
          <w:spacing w:val="-2"/>
          <w:sz w:val="28"/>
          <w:szCs w:val="28"/>
          <w:lang w:val="ru-RU"/>
        </w:rPr>
      </w:pPr>
      <w:r w:rsidRPr="00722DD7">
        <w:rPr>
          <w:rFonts w:cstheme="minorHAnsi"/>
          <w:b/>
          <w:bCs/>
          <w:color w:val="252525"/>
          <w:spacing w:val="-2"/>
          <w:sz w:val="28"/>
          <w:szCs w:val="28"/>
          <w:lang w:val="ru-RU"/>
        </w:rPr>
        <w:t>7. Контроль за реализацией рабочих программ</w:t>
      </w:r>
    </w:p>
    <w:p w14:paraId="7B63A3AA" w14:textId="77777777" w:rsidR="00203E21" w:rsidRPr="00722DD7" w:rsidRDefault="00894FF8" w:rsidP="00722DD7">
      <w:pPr>
        <w:spacing w:before="0" w:beforeAutospacing="0" w:after="0" w:afterAutospacing="0"/>
        <w:ind w:right="-329"/>
        <w:jc w:val="both"/>
        <w:rPr>
          <w:rFonts w:cstheme="minorHAnsi"/>
          <w:color w:val="000000"/>
          <w:sz w:val="28"/>
          <w:szCs w:val="28"/>
          <w:lang w:val="ru-RU"/>
        </w:rPr>
      </w:pPr>
      <w:r w:rsidRPr="00722DD7">
        <w:rPr>
          <w:rFonts w:cstheme="minorHAnsi"/>
          <w:color w:val="000000"/>
          <w:sz w:val="28"/>
          <w:szCs w:val="28"/>
          <w:lang w:val="ru-RU"/>
        </w:rPr>
        <w:t>7.1. Контроль реализации рабочих программ производится по окончании каждого учебного периода.</w:t>
      </w:r>
    </w:p>
    <w:p w14:paraId="388AA3B3" w14:textId="77777777" w:rsidR="00203E21" w:rsidRPr="00722DD7" w:rsidRDefault="00894FF8" w:rsidP="00722DD7">
      <w:pPr>
        <w:spacing w:before="0" w:beforeAutospacing="0" w:after="0" w:afterAutospacing="0"/>
        <w:ind w:right="-329"/>
        <w:jc w:val="both"/>
        <w:rPr>
          <w:rFonts w:cstheme="minorHAnsi"/>
          <w:color w:val="000000"/>
          <w:sz w:val="28"/>
          <w:szCs w:val="28"/>
        </w:rPr>
      </w:pPr>
      <w:r w:rsidRPr="00722DD7">
        <w:rPr>
          <w:rFonts w:cstheme="minorHAnsi"/>
          <w:color w:val="000000"/>
          <w:sz w:val="28"/>
          <w:szCs w:val="28"/>
        </w:rPr>
        <w:t>7.2. Этапы контроля:</w:t>
      </w:r>
    </w:p>
    <w:p w14:paraId="39B6D615" w14:textId="3DA684B1" w:rsidR="00203E21" w:rsidRPr="00722DD7" w:rsidRDefault="00894FF8" w:rsidP="00722DD7">
      <w:pPr>
        <w:numPr>
          <w:ilvl w:val="0"/>
          <w:numId w:val="20"/>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w:t>
      </w:r>
      <w:r w:rsidR="002A74E2">
        <w:rPr>
          <w:rFonts w:cstheme="minorHAnsi"/>
          <w:color w:val="000000"/>
          <w:sz w:val="28"/>
          <w:szCs w:val="28"/>
          <w:lang w:val="ru-RU"/>
        </w:rPr>
        <w:t>а/журнала коррекционных курсов/журнала индивидуального обучения на дому/ журнала внеурочной деятельности/элективных курсов. И</w:t>
      </w:r>
      <w:r w:rsidRPr="00722DD7">
        <w:rPr>
          <w:rFonts w:cstheme="minorHAnsi"/>
          <w:color w:val="000000"/>
          <w:sz w:val="28"/>
          <w:szCs w:val="28"/>
          <w:lang w:val="ru-RU"/>
        </w:rPr>
        <w:t xml:space="preserve">тоги анализа оформляет справкой; </w:t>
      </w:r>
    </w:p>
    <w:p w14:paraId="363FA51E" w14:textId="27E31618" w:rsidR="00203E21" w:rsidRPr="00722DD7" w:rsidRDefault="00894FF8" w:rsidP="00722DD7">
      <w:pPr>
        <w:numPr>
          <w:ilvl w:val="0"/>
          <w:numId w:val="20"/>
        </w:numPr>
        <w:spacing w:before="0" w:beforeAutospacing="0" w:after="0" w:afterAutospacing="0"/>
        <w:ind w:left="0" w:right="-329"/>
        <w:contextualSpacing/>
        <w:jc w:val="both"/>
        <w:rPr>
          <w:rFonts w:cstheme="minorHAnsi"/>
          <w:color w:val="000000"/>
          <w:sz w:val="28"/>
          <w:szCs w:val="28"/>
          <w:lang w:val="ru-RU"/>
        </w:rPr>
      </w:pPr>
      <w:r w:rsidRPr="00722DD7">
        <w:rPr>
          <w:rFonts w:cstheme="minorHAnsi"/>
          <w:color w:val="000000"/>
          <w:sz w:val="28"/>
          <w:szCs w:val="28"/>
          <w:lang w:val="ru-RU"/>
        </w:rPr>
        <w:t>результаты контроля рассматриваются на совещании при директоре по итогам каждого учебного периода;</w:t>
      </w:r>
    </w:p>
    <w:p w14:paraId="42AE404C" w14:textId="77777777" w:rsidR="00203E21" w:rsidRPr="00722DD7" w:rsidRDefault="00894FF8" w:rsidP="00722DD7">
      <w:pPr>
        <w:numPr>
          <w:ilvl w:val="0"/>
          <w:numId w:val="20"/>
        </w:numPr>
        <w:spacing w:before="0" w:beforeAutospacing="0" w:after="0" w:afterAutospacing="0"/>
        <w:ind w:left="0" w:right="-329"/>
        <w:jc w:val="both"/>
        <w:rPr>
          <w:rFonts w:hAnsi="Times New Roman" w:cs="Times New Roman"/>
          <w:color w:val="000000"/>
          <w:sz w:val="28"/>
          <w:szCs w:val="28"/>
          <w:lang w:val="ru-RU"/>
        </w:rPr>
      </w:pPr>
      <w:r w:rsidRPr="00722DD7">
        <w:rPr>
          <w:rFonts w:cstheme="minorHAnsi"/>
          <w:color w:val="000000"/>
          <w:sz w:val="28"/>
          <w:szCs w:val="28"/>
          <w:lang w:val="ru-RU"/>
        </w:rPr>
        <w:t>результаты анализа по итогам учебного года рассматриваются на педагогическом совете текущего учебного года не позднее 1 июня текущего уче</w:t>
      </w:r>
      <w:r w:rsidRPr="00722DD7">
        <w:rPr>
          <w:rFonts w:hAnsi="Times New Roman" w:cs="Times New Roman"/>
          <w:color w:val="000000"/>
          <w:sz w:val="28"/>
          <w:szCs w:val="28"/>
          <w:lang w:val="ru-RU"/>
        </w:rPr>
        <w:t>бного года.</w:t>
      </w:r>
    </w:p>
    <w:sectPr w:rsidR="00203E21" w:rsidRPr="00722DD7">
      <w:footerReference w:type="default" r:id="rId9"/>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AA199" w14:textId="77777777" w:rsidR="00AA1E9C" w:rsidRDefault="00AA1E9C" w:rsidP="00894FF8">
      <w:pPr>
        <w:spacing w:before="0" w:after="0"/>
      </w:pPr>
      <w:r>
        <w:separator/>
      </w:r>
    </w:p>
  </w:endnote>
  <w:endnote w:type="continuationSeparator" w:id="0">
    <w:p w14:paraId="2796E386" w14:textId="77777777" w:rsidR="00AA1E9C" w:rsidRDefault="00AA1E9C" w:rsidP="00894F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115833"/>
      <w:docPartObj>
        <w:docPartGallery w:val="Page Numbers (Bottom of Page)"/>
        <w:docPartUnique/>
      </w:docPartObj>
    </w:sdtPr>
    <w:sdtEndPr/>
    <w:sdtContent>
      <w:p w14:paraId="20B0EA10" w14:textId="77777777" w:rsidR="00894FF8" w:rsidRDefault="00894FF8">
        <w:pPr>
          <w:pStyle w:val="a5"/>
          <w:jc w:val="right"/>
        </w:pPr>
        <w:r>
          <w:fldChar w:fldCharType="begin"/>
        </w:r>
        <w:r>
          <w:instrText>PAGE   \* MERGEFORMAT</w:instrText>
        </w:r>
        <w:r>
          <w:fldChar w:fldCharType="separate"/>
        </w:r>
        <w:r w:rsidR="001F7CAC" w:rsidRPr="001F7CAC">
          <w:rPr>
            <w:noProof/>
            <w:lang w:val="ru-RU"/>
          </w:rPr>
          <w:t>11</w:t>
        </w:r>
        <w:r>
          <w:fldChar w:fldCharType="end"/>
        </w:r>
      </w:p>
    </w:sdtContent>
  </w:sdt>
  <w:p w14:paraId="3E102195" w14:textId="77777777" w:rsidR="00894FF8" w:rsidRDefault="00894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D2A81" w14:textId="77777777" w:rsidR="00AA1E9C" w:rsidRDefault="00AA1E9C" w:rsidP="00894FF8">
      <w:pPr>
        <w:spacing w:before="0" w:after="0"/>
      </w:pPr>
      <w:r>
        <w:separator/>
      </w:r>
    </w:p>
  </w:footnote>
  <w:footnote w:type="continuationSeparator" w:id="0">
    <w:p w14:paraId="7AC98CD6" w14:textId="77777777" w:rsidR="00AA1E9C" w:rsidRDefault="00AA1E9C" w:rsidP="00894FF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07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1D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12A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B45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60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853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601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860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950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67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107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16E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A3D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31E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21D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119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76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20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31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C7A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3"/>
  </w:num>
  <w:num w:numId="4">
    <w:abstractNumId w:val="5"/>
  </w:num>
  <w:num w:numId="5">
    <w:abstractNumId w:val="8"/>
  </w:num>
  <w:num w:numId="6">
    <w:abstractNumId w:val="7"/>
  </w:num>
  <w:num w:numId="7">
    <w:abstractNumId w:val="16"/>
  </w:num>
  <w:num w:numId="8">
    <w:abstractNumId w:val="4"/>
  </w:num>
  <w:num w:numId="9">
    <w:abstractNumId w:val="19"/>
  </w:num>
  <w:num w:numId="10">
    <w:abstractNumId w:val="12"/>
  </w:num>
  <w:num w:numId="11">
    <w:abstractNumId w:val="9"/>
  </w:num>
  <w:num w:numId="12">
    <w:abstractNumId w:val="11"/>
  </w:num>
  <w:num w:numId="13">
    <w:abstractNumId w:val="1"/>
  </w:num>
  <w:num w:numId="14">
    <w:abstractNumId w:val="15"/>
  </w:num>
  <w:num w:numId="15">
    <w:abstractNumId w:val="0"/>
  </w:num>
  <w:num w:numId="16">
    <w:abstractNumId w:val="10"/>
  </w:num>
  <w:num w:numId="17">
    <w:abstractNumId w:val="18"/>
  </w:num>
  <w:num w:numId="18">
    <w:abstractNumId w:val="14"/>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08E"/>
    <w:rsid w:val="000744EF"/>
    <w:rsid w:val="000B2BBF"/>
    <w:rsid w:val="001210D9"/>
    <w:rsid w:val="001322DE"/>
    <w:rsid w:val="00134F03"/>
    <w:rsid w:val="001805AD"/>
    <w:rsid w:val="001A20FB"/>
    <w:rsid w:val="001C61EB"/>
    <w:rsid w:val="001F7CAC"/>
    <w:rsid w:val="00203E21"/>
    <w:rsid w:val="00210E8C"/>
    <w:rsid w:val="00276E32"/>
    <w:rsid w:val="002A74E2"/>
    <w:rsid w:val="002D33B1"/>
    <w:rsid w:val="002D3591"/>
    <w:rsid w:val="002D7CF0"/>
    <w:rsid w:val="003514A0"/>
    <w:rsid w:val="00354870"/>
    <w:rsid w:val="003B4EE9"/>
    <w:rsid w:val="003C6111"/>
    <w:rsid w:val="003F64FE"/>
    <w:rsid w:val="004F7E17"/>
    <w:rsid w:val="005A05CE"/>
    <w:rsid w:val="005F61B7"/>
    <w:rsid w:val="00611F96"/>
    <w:rsid w:val="00653AF6"/>
    <w:rsid w:val="0067263C"/>
    <w:rsid w:val="00722DD7"/>
    <w:rsid w:val="007342F7"/>
    <w:rsid w:val="00745FE2"/>
    <w:rsid w:val="00894FF8"/>
    <w:rsid w:val="008D6A49"/>
    <w:rsid w:val="00921C69"/>
    <w:rsid w:val="009C5331"/>
    <w:rsid w:val="00A31498"/>
    <w:rsid w:val="00A40631"/>
    <w:rsid w:val="00AA1E9C"/>
    <w:rsid w:val="00AA4832"/>
    <w:rsid w:val="00AB55A6"/>
    <w:rsid w:val="00B24436"/>
    <w:rsid w:val="00B73A5A"/>
    <w:rsid w:val="00BB25DE"/>
    <w:rsid w:val="00C151D1"/>
    <w:rsid w:val="00C27242"/>
    <w:rsid w:val="00CA1E1B"/>
    <w:rsid w:val="00CD7E02"/>
    <w:rsid w:val="00D07934"/>
    <w:rsid w:val="00D93C9B"/>
    <w:rsid w:val="00E438A1"/>
    <w:rsid w:val="00EF7DBB"/>
    <w:rsid w:val="00F01E19"/>
    <w:rsid w:val="00F06331"/>
    <w:rsid w:val="00FB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071B"/>
  <w15:docId w15:val="{D65E65A7-3505-4AEA-B6CC-7EA03AD5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894FF8"/>
    <w:pPr>
      <w:tabs>
        <w:tab w:val="center" w:pos="4677"/>
        <w:tab w:val="right" w:pos="9355"/>
      </w:tabs>
      <w:spacing w:before="0" w:after="0"/>
    </w:pPr>
  </w:style>
  <w:style w:type="character" w:customStyle="1" w:styleId="a4">
    <w:name w:val="Верхний колонтитул Знак"/>
    <w:basedOn w:val="a0"/>
    <w:link w:val="a3"/>
    <w:uiPriority w:val="99"/>
    <w:rsid w:val="00894FF8"/>
  </w:style>
  <w:style w:type="paragraph" w:styleId="a5">
    <w:name w:val="footer"/>
    <w:basedOn w:val="a"/>
    <w:link w:val="a6"/>
    <w:uiPriority w:val="99"/>
    <w:unhideWhenUsed/>
    <w:rsid w:val="00894FF8"/>
    <w:pPr>
      <w:tabs>
        <w:tab w:val="center" w:pos="4677"/>
        <w:tab w:val="right" w:pos="9355"/>
      </w:tabs>
      <w:spacing w:before="0" w:after="0"/>
    </w:pPr>
  </w:style>
  <w:style w:type="character" w:customStyle="1" w:styleId="a6">
    <w:name w:val="Нижний колонтитул Знак"/>
    <w:basedOn w:val="a0"/>
    <w:link w:val="a5"/>
    <w:uiPriority w:val="99"/>
    <w:rsid w:val="00894FF8"/>
  </w:style>
  <w:style w:type="character" w:styleId="a7">
    <w:name w:val="Hyperlink"/>
    <w:uiPriority w:val="99"/>
    <w:unhideWhenUsed/>
    <w:rsid w:val="00894FF8"/>
    <w:rPr>
      <w:color w:val="0000FF"/>
      <w:u w:val="single"/>
    </w:rPr>
  </w:style>
  <w:style w:type="paragraph" w:styleId="a8">
    <w:name w:val="List Paragraph"/>
    <w:basedOn w:val="a"/>
    <w:uiPriority w:val="34"/>
    <w:qFormat/>
    <w:rsid w:val="00CA1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cia.rubleva@mail.ru" TargetMode="External"/><Relationship Id="rId3" Type="http://schemas.openxmlformats.org/officeDocument/2006/relationships/settings" Target="settings.xml"/><Relationship Id="rId7" Type="http://schemas.openxmlformats.org/officeDocument/2006/relationships/hyperlink" Target="http://school104.roov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8</cp:revision>
  <cp:lastPrinted>2025-02-03T07:12:00Z</cp:lastPrinted>
  <dcterms:created xsi:type="dcterms:W3CDTF">2025-01-30T14:04:00Z</dcterms:created>
  <dcterms:modified xsi:type="dcterms:W3CDTF">2025-02-27T11:56:00Z</dcterms:modified>
</cp:coreProperties>
</file>